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23 月光曲（第1课时）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教材学情简析：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《月光曲》是单元主题为</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艺术之旅</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中的一篇精读课文。这篇课文主要讲述了德国著名音乐家贝多芬有感于盲姑娘对音乐的痴迷而即兴创作出《月光曲》的传奇故事。文章融传说、美景、深情于一炉，体现了文字美。因此，在教学时通过品味语言文字、想象画面、情感朗读循序渐进地引导学生</w:t>
      </w:r>
      <w:r>
        <w:rPr>
          <w:rFonts w:hint="eastAsia" w:ascii="宋体" w:hAnsi="宋体" w:eastAsia="宋体" w:cs="宋体"/>
          <w:b w:val="0"/>
          <w:bCs w:val="0"/>
          <w:color w:val="000000" w:themeColor="text1"/>
          <w:sz w:val="24"/>
          <w:szCs w:val="24"/>
          <w:lang w:eastAsia="zh-CN"/>
          <w14:textFill>
            <w14:solidFill>
              <w14:schemeClr w14:val="tx1"/>
            </w14:solidFill>
          </w14:textFill>
        </w:rPr>
        <w:t>反复</w:t>
      </w:r>
      <w:r>
        <w:rPr>
          <w:rFonts w:hint="eastAsia" w:ascii="宋体" w:hAnsi="宋体" w:eastAsia="宋体" w:cs="宋体"/>
          <w:b w:val="0"/>
          <w:bCs w:val="0"/>
          <w:color w:val="000000" w:themeColor="text1"/>
          <w:sz w:val="24"/>
          <w:szCs w:val="24"/>
          <w14:textFill>
            <w14:solidFill>
              <w14:schemeClr w14:val="tx1"/>
            </w14:solidFill>
          </w14:textFill>
        </w:rPr>
        <w:t>品悟语言，激发思维，唤醒深层次体验，在此基础上达到与作者、文本的情感共通。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教学目标：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1.会写“谱、莱”等8个生字，会写“谱写、钢琴”等12个词语。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2.能有感情朗读并背诵课文第9自然段，想象课文所描绘的画面，感受音乐之美，意境之美，陶冶审美情趣，培养学生的想象力及音乐的鉴赏能力，体会艺术的魅力。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教学重点：</w:t>
      </w:r>
      <w:r>
        <w:rPr>
          <w:rFonts w:hint="eastAsia" w:ascii="宋体" w:hAnsi="宋体" w:eastAsia="宋体" w:cs="宋体"/>
          <w:b w:val="0"/>
          <w:bCs w:val="0"/>
          <w:color w:val="000000" w:themeColor="text1"/>
          <w:sz w:val="24"/>
          <w:szCs w:val="24"/>
          <w:lang w:val="en-US" w:eastAsia="zh-CN"/>
          <w14:textFill>
            <w14:solidFill>
              <w14:schemeClr w14:val="tx1"/>
            </w14:solidFill>
          </w14:textFill>
        </w:rPr>
        <w:t>借助语言文字，想象课文描绘的画面，感受画面之美，并尝试背诵第9自然段。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教学难点：</w:t>
      </w:r>
      <w:r>
        <w:rPr>
          <w:rFonts w:hint="eastAsia" w:ascii="宋体" w:hAnsi="宋体" w:eastAsia="宋体" w:cs="宋体"/>
          <w:b w:val="0"/>
          <w:bCs w:val="0"/>
          <w:color w:val="000000" w:themeColor="text1"/>
          <w:sz w:val="24"/>
          <w:szCs w:val="24"/>
          <w:lang w:val="en-US" w:eastAsia="zh-CN"/>
          <w14:textFill>
            <w14:solidFill>
              <w14:schemeClr w14:val="tx1"/>
            </w14:solidFill>
          </w14:textFill>
        </w:rPr>
        <w:t>欣赏《月光曲》，想象课文描绘的画面，感受音乐之美，意境之美，陶冶审美情趣，培养学生的想象力及音乐的鉴赏能力。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教学过程：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课前组织教学，乐曲导入，初感艺术之美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巧甄别，感受不同感情色彩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播放《孤勇者》《茉莉花》，学生熟悉的歌曲，纯音乐欣赏，感受乐曲带来的不同情感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乐配文，尝试有感情地读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播放《二泉映月》《two steps from hell》播放第一段音乐时，这段音乐跟这两段中哪一段话给你的感觉比较像，你就读哪一段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听到这段音乐，该读哪段文字，你就起立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初想象，感受乐曲带来的不同画面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播放《精灵之夜》《山村来了售货员》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、导入新课，</w:t>
      </w:r>
      <w:r>
        <w:rPr>
          <w:rFonts w:hint="eastAsia" w:ascii="宋体" w:hAnsi="宋体" w:eastAsia="宋体" w:cs="宋体"/>
          <w:b/>
          <w:bCs/>
          <w:color w:val="000000" w:themeColor="text1"/>
          <w:sz w:val="24"/>
          <w:szCs w:val="24"/>
          <w:lang w:eastAsia="zh-CN"/>
          <w14:textFill>
            <w14:solidFill>
              <w14:schemeClr w14:val="tx1"/>
            </w14:solidFill>
          </w14:textFill>
        </w:rPr>
        <w:t>交流资料，引发兴趣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今天，我们一起学习一篇文章，这篇文章跟一个人物有关，这个人物就是—— 齐（贝多芬）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传说，他即兴创作了一首著名的钢琴曲叫《月光曲》，指读课题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对于贝多芬你有哪些了解？（课内课外的了解都可以）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请同学们拿出学习单，看下课前预学单我会整理。哪位同学来交流下？学生交流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（对贝多芬材料的整理：从生卒年到国家及地位及作品影响力；圈画关键句子，提取关键信息，进行概括整合）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同学们的学习力很强，掌握了一定的资料整理能力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我们今天学习的这篇课文中有一个美丽的传说，课文里还藏着一首美妙的乐曲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bCs/>
          <w:i w:val="0"/>
          <w:iCs w:val="0"/>
          <w:caps w:val="0"/>
          <w:color w:val="000000" w:themeColor="text1"/>
          <w:spacing w:val="15"/>
          <w:sz w:val="24"/>
          <w:szCs w:val="24"/>
          <w:lang w:eastAsia="zh-CN"/>
          <w14:textFill>
            <w14:solidFill>
              <w14:schemeClr w14:val="tx1"/>
            </w14:solidFill>
          </w14:textFill>
        </w:rPr>
      </w:pPr>
      <w:r>
        <w:rPr>
          <w:rFonts w:hint="eastAsia" w:ascii="宋体" w:hAnsi="宋体" w:eastAsia="宋体" w:cs="宋体"/>
          <w:b/>
          <w:bCs/>
          <w:i w:val="0"/>
          <w:iCs w:val="0"/>
          <w:caps w:val="0"/>
          <w:color w:val="000000" w:themeColor="text1"/>
          <w:spacing w:val="15"/>
          <w:sz w:val="24"/>
          <w:szCs w:val="24"/>
          <w:shd w:val="clear" w:fill="FFFFFF"/>
          <w14:textFill>
            <w14:solidFill>
              <w14:schemeClr w14:val="tx1"/>
            </w14:solidFill>
          </w14:textFill>
        </w:rPr>
        <w:t>二</w:t>
      </w:r>
      <w:r>
        <w:rPr>
          <w:rFonts w:hint="eastAsia" w:ascii="宋体" w:hAnsi="宋体" w:eastAsia="宋体" w:cs="宋体"/>
          <w:b/>
          <w:bCs/>
          <w:i w:val="0"/>
          <w:iCs w:val="0"/>
          <w:caps w:val="0"/>
          <w:color w:val="000000" w:themeColor="text1"/>
          <w:spacing w:val="15"/>
          <w:sz w:val="24"/>
          <w:szCs w:val="24"/>
          <w:shd w:val="clear" w:fill="FFFFFF"/>
          <w:lang w:eastAsia="zh-CN"/>
          <w14:textFill>
            <w14:solidFill>
              <w14:schemeClr w14:val="tx1"/>
            </w14:solidFill>
          </w14:textFill>
        </w:rPr>
        <w:t>、默读课文，走进传说，梳理概括</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《月光曲》是怎么谱成的呢？还有个美丽的传说呢！让我们一起走进这个美丽的传说，请大家快速默读课文，看完后再跟同桌讨论讨论，看看预学单上的结构图有没有需要修改的地方。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我会概括：根据课文内容，仿照样子罗列小标题，简要概括文章的主要内容。</w:t>
      </w:r>
    </w:p>
    <w:p>
      <w:pPr>
        <w:keepNext w:val="0"/>
        <w:keepLines w:val="0"/>
        <w:pageBreakBefore w:val="0"/>
        <w:widowControl w:val="0"/>
        <w:numPr>
          <w:ilvl w:val="0"/>
          <w:numId w:val="0"/>
        </w:numPr>
        <w:kinsoku/>
        <w:overflowPunct/>
        <w:topLinePunct w:val="0"/>
        <w:autoSpaceDN/>
        <w:bidi w:val="0"/>
        <w:adjustRightInd/>
        <w:spacing w:line="360" w:lineRule="auto"/>
        <w:textAlignment w:val="auto"/>
        <w:rPr>
          <w:rFonts w:hint="eastAsia" w:ascii="宋体" w:hAnsi="宋体" w:eastAsia="宋体" w:cs="宋体"/>
          <w:color w:val="000000"/>
          <w:kern w:val="0"/>
          <w:sz w:val="21"/>
          <w:szCs w:val="21"/>
          <w:lang w:val="en-US" w:eastAsia="zh-CN" w:bidi="ar-SA"/>
        </w:rPr>
      </w:pPr>
      <w:r>
        <w:rPr>
          <w:sz w:val="21"/>
        </w:rPr>
        <mc:AlternateContent>
          <mc:Choice Requires="wps">
            <w:drawing>
              <wp:anchor distT="0" distB="0" distL="114300" distR="114300" simplePos="0" relativeHeight="251665408" behindDoc="0" locked="0" layoutInCell="1" allowOverlap="1">
                <wp:simplePos x="0" y="0"/>
                <wp:positionH relativeFrom="column">
                  <wp:posOffset>1203960</wp:posOffset>
                </wp:positionH>
                <wp:positionV relativeFrom="paragraph">
                  <wp:posOffset>97790</wp:posOffset>
                </wp:positionV>
                <wp:extent cx="695960" cy="466725"/>
                <wp:effectExtent l="6350" t="6350" r="21590" b="22225"/>
                <wp:wrapNone/>
                <wp:docPr id="29" name="矩形 29"/>
                <wp:cNvGraphicFramePr/>
                <a:graphic xmlns:a="http://schemas.openxmlformats.org/drawingml/2006/main">
                  <a:graphicData uri="http://schemas.microsoft.com/office/word/2010/wordprocessingShape">
                    <wps:wsp>
                      <wps:cNvSpPr/>
                      <wps:spPr>
                        <a:xfrm>
                          <a:off x="2670810" y="2960370"/>
                          <a:ext cx="695960" cy="466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8pt;margin-top:7.7pt;height:36.75pt;width:54.8pt;z-index:251665408;v-text-anchor:middle;mso-width-relative:page;mso-height-relative:page;" fillcolor="#FFFFFF [3201]" filled="t" stroked="t" coordsize="21600,21600" o:gfxdata="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EYrOzYAAAACQEAAA8AAAAAAAAAAQAgAAAA&#10;IgAAAGRycy9kb3ducmV2LnhtbFBLAQIUABQAAAAIAIdO4kBH/8tsfQIAAAEFAAAOAAAAAAAAAAEA&#10;IAAAACcBAABkcnMvZTJvRG9jLnhtbFBLBQYAAAAABgAGAFkBAAAWBgAAAAA=&#10;">
                <v:fill on="t" focussize="0,0"/>
                <v:stroke weight="1pt" color="#70AD47 [3209]" miterlimit="8"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5166360</wp:posOffset>
                </wp:positionH>
                <wp:positionV relativeFrom="paragraph">
                  <wp:posOffset>69215</wp:posOffset>
                </wp:positionV>
                <wp:extent cx="695960" cy="476885"/>
                <wp:effectExtent l="6350" t="6350" r="21590" b="12065"/>
                <wp:wrapNone/>
                <wp:docPr id="33" name="矩形 33"/>
                <wp:cNvGraphicFramePr/>
                <a:graphic xmlns:a="http://schemas.openxmlformats.org/drawingml/2006/main">
                  <a:graphicData uri="http://schemas.microsoft.com/office/word/2010/wordprocessingShape">
                    <wps:wsp>
                      <wps:cNvSpPr/>
                      <wps:spPr>
                        <a:xfrm>
                          <a:off x="0" y="0"/>
                          <a:ext cx="695960" cy="4768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8pt;margin-top:5.45pt;height:37.55pt;width:54.8pt;z-index:251671552;v-text-anchor:middle;mso-width-relative:page;mso-height-relative:page;" fillcolor="#FFFFFF [3201]" filled="t" stroked="t" coordsize="21600,21600" o:gfxdata="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iV8QtcAAAAJAQAADwAAAAAAAAABACAAAAAiAAAAZHJzL2Rv&#10;d25yZXYueG1sUEsBAhQAFAAAAAgAh07iQL+3zZN0AgAA9QQAAA4AAAAAAAAAAQAgAAAAJgEAAGRy&#10;cy9lMm9Eb2MueG1sUEsFBgAAAAAGAAYAWQEAAAwGAAAAAA==&#10;">
                <v:fill on="t" focussize="0,0"/>
                <v:stroke weight="1pt" color="#70AD47 [3209]" miterlimit="8" joinstyle="miter"/>
                <v:imagedata o:title=""/>
                <o:lock v:ext="edit" aspectratio="f"/>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4565650</wp:posOffset>
                </wp:positionH>
                <wp:positionV relativeFrom="paragraph">
                  <wp:posOffset>250190</wp:posOffset>
                </wp:positionV>
                <wp:extent cx="579755" cy="124460"/>
                <wp:effectExtent l="6350" t="15240" r="23495" b="31750"/>
                <wp:wrapNone/>
                <wp:docPr id="34" name="右箭头 34"/>
                <wp:cNvGraphicFramePr/>
                <a:graphic xmlns:a="http://schemas.openxmlformats.org/drawingml/2006/main">
                  <a:graphicData uri="http://schemas.microsoft.com/office/word/2010/wordprocessingShape">
                    <wps:wsp>
                      <wps:cNvSpPr/>
                      <wps:spPr>
                        <a:xfrm>
                          <a:off x="0" y="0"/>
                          <a:ext cx="579755" cy="1244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9.5pt;margin-top:19.7pt;height:9.8pt;width:45.65pt;z-index:251670528;v-text-anchor:middle;mso-width-relative:page;mso-height-relative:page;" fillcolor="#FFFFFF [3201]" filled="t" stroked="t" coordsize="21600,21600" o:gfxdata="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2uHurXAAAACQEAAA8AAAAAAAAAAQAgAAAA&#10;IgAAAGRycy9kb3ducmV2LnhtbFBLAQIUABQAAAAIAIdO4kB4yVp1fgIAAP4EAAAOAAAAAAAAAAEA&#10;IAAAACYBAABkcnMvZTJvRG9jLnhtbFBLBQYAAAAABgAGAFkBAAAWBgAAAAA=&#10;" adj="19282,5400">
                <v:fill on="t" focussize="0,0"/>
                <v:stroke weight="1pt" color="#70AD47 [3209]"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3870960</wp:posOffset>
                </wp:positionH>
                <wp:positionV relativeFrom="paragraph">
                  <wp:posOffset>88265</wp:posOffset>
                </wp:positionV>
                <wp:extent cx="695960" cy="476250"/>
                <wp:effectExtent l="6350" t="6350" r="21590" b="12700"/>
                <wp:wrapNone/>
                <wp:docPr id="35" name="矩形 35"/>
                <wp:cNvGraphicFramePr/>
                <a:graphic xmlns:a="http://schemas.openxmlformats.org/drawingml/2006/main">
                  <a:graphicData uri="http://schemas.microsoft.com/office/word/2010/wordprocessingShape">
                    <wps:wsp>
                      <wps:cNvSpPr/>
                      <wps:spPr>
                        <a:xfrm>
                          <a:off x="0" y="0"/>
                          <a:ext cx="695960" cy="476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8pt;margin-top:6.95pt;height:37.5pt;width:54.8pt;z-index:251669504;v-text-anchor:middle;mso-width-relative:page;mso-height-relative:page;" fillcolor="#FFFFFF [3201]" filled="t" stroked="t" coordsize="21600,21600" o:gfxdata="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nF2Fr2AAAAAkBAAAPAAAAAAAAAAEAIAAAACIAAABkcnMv&#10;ZG93bnJldi54bWxQSwECFAAUAAAACACHTuJAgQXXZXUCAAD1BAAADgAAAAAAAAABACAAAAAnAQAA&#10;ZHJzL2Uyb0RvYy54bWxQSwUGAAAAAAYABgBZAQAADgYAAAAA&#10;">
                <v:fill on="t" focussize="0,0"/>
                <v:stroke weight="1pt" color="#70AD47 [3209]" miterlimit="8"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3289300</wp:posOffset>
                </wp:positionH>
                <wp:positionV relativeFrom="paragraph">
                  <wp:posOffset>278765</wp:posOffset>
                </wp:positionV>
                <wp:extent cx="579755" cy="124460"/>
                <wp:effectExtent l="6350" t="15240" r="23495" b="31750"/>
                <wp:wrapNone/>
                <wp:docPr id="36" name="右箭头 36"/>
                <wp:cNvGraphicFramePr/>
                <a:graphic xmlns:a="http://schemas.openxmlformats.org/drawingml/2006/main">
                  <a:graphicData uri="http://schemas.microsoft.com/office/word/2010/wordprocessingShape">
                    <wps:wsp>
                      <wps:cNvSpPr/>
                      <wps:spPr>
                        <a:xfrm>
                          <a:off x="0" y="0"/>
                          <a:ext cx="579755" cy="1244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9pt;margin-top:21.95pt;height:9.8pt;width:45.65pt;z-index:251668480;v-text-anchor:middle;mso-width-relative:page;mso-height-relative:page;" fillcolor="#FFFFFF [3201]" filled="t" stroked="t" coordsize="21600,21600" o:gfxdata="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eI9mtgAAAAJAQAADwAAAAAAAAABACAA&#10;AAAiAAAAZHJzL2Rvd25yZXYueG1sUEsBAhQAFAAAAAgAh07iQMkFUgx/AgAA/gQAAA4AAAAAAAAA&#10;AQAgAAAAJwEAAGRycy9lMm9Eb2MueG1sUEsFBgAAAAAGAAYAWQEAABgGAAAAAA==&#10;" adj="19282,5400">
                <v:fill on="t" focussize="0,0"/>
                <v:stroke weight="1pt" color="#70AD47 [3209]"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2508885</wp:posOffset>
                </wp:positionH>
                <wp:positionV relativeFrom="paragraph">
                  <wp:posOffset>97790</wp:posOffset>
                </wp:positionV>
                <wp:extent cx="753110" cy="476250"/>
                <wp:effectExtent l="6350" t="6350" r="21590" b="12700"/>
                <wp:wrapNone/>
                <wp:docPr id="37" name="矩形 37"/>
                <wp:cNvGraphicFramePr/>
                <a:graphic xmlns:a="http://schemas.openxmlformats.org/drawingml/2006/main">
                  <a:graphicData uri="http://schemas.microsoft.com/office/word/2010/wordprocessingShape">
                    <wps:wsp>
                      <wps:cNvSpPr/>
                      <wps:spPr>
                        <a:xfrm>
                          <a:off x="0" y="0"/>
                          <a:ext cx="75311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先弹一曲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5pt;margin-top:7.7pt;height:37.5pt;width:59.3pt;z-index:251667456;v-text-anchor:middle;mso-width-relative:page;mso-height-relative:page;" fillcolor="#FFFFFF [3201]" filled="t" stroked="t" coordsize="21600,21600" o:gfxdata="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0Nv0fZAAAACQEAAA8AAAAAAAAAAQAgAAAA&#10;IgAAAGRycy9kb3ducmV2LnhtbFBLAQIUABQAAAAIAIdO4kBkVcnFfAIAAAAFAAAOAAAAAAAAAAEA&#10;IAAAACgBAABkcnMvZTJvRG9jLnhtbFBLBQYAAAAABgAGAFkBAAAWBgAAAAA=&#10;">
                <v:fill on="t" focussize="0,0"/>
                <v:stroke weight="1pt" color="#70AD47 [3209]" miterlimit="8" joinstyle="miter"/>
                <v:imagedata o:title=""/>
                <o:lock v:ext="edit" aspectratio="f"/>
                <v:textbox>
                  <w:txbxContent>
                    <w:p>
                      <w:pPr>
                        <w:jc w:val="center"/>
                        <w:rPr>
                          <w:rFonts w:hint="eastAsia" w:eastAsia="宋体"/>
                          <w:lang w:eastAsia="zh-CN"/>
                        </w:rPr>
                      </w:pPr>
                      <w:r>
                        <w:rPr>
                          <w:rFonts w:hint="eastAsia"/>
                          <w:lang w:eastAsia="zh-CN"/>
                        </w:rPr>
                        <w:t>先弹一曲</w:t>
                      </w: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1908175</wp:posOffset>
                </wp:positionH>
                <wp:positionV relativeFrom="paragraph">
                  <wp:posOffset>288290</wp:posOffset>
                </wp:positionV>
                <wp:extent cx="579755" cy="124460"/>
                <wp:effectExtent l="6350" t="15240" r="23495" b="31750"/>
                <wp:wrapNone/>
                <wp:docPr id="38" name="右箭头 38"/>
                <wp:cNvGraphicFramePr/>
                <a:graphic xmlns:a="http://schemas.openxmlformats.org/drawingml/2006/main">
                  <a:graphicData uri="http://schemas.microsoft.com/office/word/2010/wordprocessingShape">
                    <wps:wsp>
                      <wps:cNvSpPr/>
                      <wps:spPr>
                        <a:xfrm>
                          <a:off x="0" y="0"/>
                          <a:ext cx="579755" cy="1244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0.25pt;margin-top:22.7pt;height:9.8pt;width:45.65pt;z-index:251666432;v-text-anchor:middle;mso-width-relative:page;mso-height-relative:page;" fillcolor="#FFFFFF [3201]" filled="t" stroked="t" coordsize="21600,21600" o:gfxdata="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P+XeNgAAAAJAQAADwAAAAAAAAABACAAAAAi&#10;AAAAZHJzL2Rvd25yZXYueG1sUEsBAhQAFAAAAAgAh07iQJ9kGbh8AgAA/gQAAA4AAAAAAAAAAQAg&#10;AAAAJwEAAGRycy9lMm9Eb2MueG1sUEsFBgAAAAAGAAYAWQEAABUGAAAAAA==&#10;" adj="19282,5400">
                <v:fill on="t" focussize="0,0"/>
                <v:stroke weight="1pt" color="#70AD47 [3209]"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622300</wp:posOffset>
                </wp:positionH>
                <wp:positionV relativeFrom="paragraph">
                  <wp:posOffset>288290</wp:posOffset>
                </wp:positionV>
                <wp:extent cx="579755" cy="124460"/>
                <wp:effectExtent l="6350" t="15240" r="23495" b="31750"/>
                <wp:wrapNone/>
                <wp:docPr id="39" name="右箭头 39"/>
                <wp:cNvGraphicFramePr/>
                <a:graphic xmlns:a="http://schemas.openxmlformats.org/drawingml/2006/main">
                  <a:graphicData uri="http://schemas.microsoft.com/office/word/2010/wordprocessingShape">
                    <wps:wsp>
                      <wps:cNvSpPr/>
                      <wps:spPr>
                        <a:xfrm>
                          <a:off x="2089785" y="3093720"/>
                          <a:ext cx="579755" cy="1244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9pt;margin-top:22.7pt;height:9.8pt;width:45.65pt;z-index:251664384;v-text-anchor:middle;mso-width-relative:page;mso-height-relative:page;" fillcolor="#FFFFFF [3201]" filled="t" stroked="t" coordsize="21600,21600" o:gfxdata="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AK4GdYAAAAIAQAADwAA&#10;AAAAAAABACAAAAAiAAAAZHJzL2Rvd25yZXYueG1sUEsBAhQAFAAAAAgAh07iQKKmaS+KAgAACgUA&#10;AA4AAAAAAAAAAQAgAAAAJQEAAGRycy9lMm9Eb2MueG1sUEsFBgAAAAAGAAYAWQEAACEGAAAAAA==&#10;" adj="19282,5400">
                <v:fill on="t" focussize="0,0"/>
                <v:stroke weight="1pt" color="#70AD47 [3209]"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-110490</wp:posOffset>
                </wp:positionH>
                <wp:positionV relativeFrom="paragraph">
                  <wp:posOffset>88900</wp:posOffset>
                </wp:positionV>
                <wp:extent cx="742950" cy="504190"/>
                <wp:effectExtent l="6350" t="6350" r="12700" b="22860"/>
                <wp:wrapNone/>
                <wp:docPr id="40" name="矩形 40"/>
                <wp:cNvGraphicFramePr/>
                <a:graphic xmlns:a="http://schemas.openxmlformats.org/drawingml/2006/main">
                  <a:graphicData uri="http://schemas.microsoft.com/office/word/2010/wordprocessingShape">
                    <wps:wsp>
                      <wps:cNvSpPr/>
                      <wps:spPr>
                        <a:xfrm>
                          <a:off x="1032510" y="2912745"/>
                          <a:ext cx="742950" cy="50419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听到琴声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pt;margin-top:7pt;height:39.7pt;width:58.5pt;z-index:251663360;v-text-anchor:middle;mso-width-relative:page;mso-height-relative:page;" fillcolor="#FFFFFF [3201]" filled="t" stroked="t" coordsize="21600,21600" o:gfxdata="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FEs2bYAAAACAEAAA8AAAAA&#10;AAAAAQAgAAAAIgAAAGRycy9kb3ducmV2LnhtbFBLAQIUABQAAAAIAIdO4kBzFq8BhgIAAAwFAAAO&#10;AAAAAAAAAAEAIAAAACcBAABkcnMvZTJvRG9jLnhtbFBLBQYAAAAABgAGAFkBAAAfBgAAAAA=&#10;">
                <v:fill on="t" focussize="0,0"/>
                <v:stroke weight="1pt" color="#70AD47 [3209]" miterlimit="8" joinstyle="miter"/>
                <v:imagedata o:title=""/>
                <o:lock v:ext="edit" aspectratio="f"/>
                <v:textbox>
                  <w:txbxContent>
                    <w:p>
                      <w:pPr>
                        <w:jc w:val="center"/>
                        <w:rPr>
                          <w:rFonts w:hint="eastAsia" w:eastAsia="宋体"/>
                          <w:lang w:eastAsia="zh-CN"/>
                        </w:rPr>
                      </w:pPr>
                      <w:r>
                        <w:rPr>
                          <w:rFonts w:hint="eastAsia"/>
                          <w:lang w:eastAsia="zh-CN"/>
                        </w:rPr>
                        <w:t>听到琴声</w:t>
                      </w:r>
                    </w:p>
                  </w:txbxContent>
                </v:textbox>
              </v:rect>
            </w:pict>
          </mc:Fallback>
        </mc:AlternateContent>
      </w:r>
    </w:p>
    <w:p>
      <w:pPr>
        <w:keepNext w:val="0"/>
        <w:keepLines w:val="0"/>
        <w:pageBreakBefore w:val="0"/>
        <w:widowControl w:val="0"/>
        <w:numPr>
          <w:ilvl w:val="0"/>
          <w:numId w:val="0"/>
        </w:numPr>
        <w:kinsoku/>
        <w:overflowPunct/>
        <w:topLinePunct w:val="0"/>
        <w:autoSpaceDN/>
        <w:bidi w:val="0"/>
        <w:adjustRightInd/>
        <w:spacing w:line="360" w:lineRule="auto"/>
        <w:textAlignment w:val="auto"/>
        <w:rPr>
          <w:rFonts w:hint="eastAsia" w:ascii="宋体" w:hAnsi="宋体" w:eastAsia="宋体" w:cs="宋体"/>
          <w:color w:val="00000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（文中相应段落提取关键信息，梳理概括，强调：串联起来并不是把每个请假生硬相连，还要添加词语，前后内容要连贯，语句不重复或啰嗦，从而有层次地指导学生概括主要内容。）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课件出示 ：指名学生交流，</w:t>
      </w:r>
      <w:r>
        <w:rPr>
          <w:rFonts w:hint="eastAsia" w:ascii="宋体" w:hAnsi="宋体" w:eastAsia="宋体" w:cs="宋体"/>
          <w:b/>
          <w:bCs/>
          <w:color w:val="000000" w:themeColor="text1"/>
          <w:sz w:val="24"/>
          <w:szCs w:val="24"/>
          <w:lang w:val="en-US" w:eastAsia="zh-CN"/>
          <w14:textFill>
            <w14:solidFill>
              <w14:schemeClr w14:val="tx1"/>
            </w14:solidFill>
          </w14:textFill>
        </w:rPr>
        <w:t>引导概括为：听见对话  即兴创作  连夜记录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请借助结构图，再加上时间、地点、人物把这些情节串联起来就是传说的的主要内容。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（先自己试着说一说）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朗读想象，梳理画面，体会旋律。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1.我们都读到了一个美丽的传说，那课文中美妙的乐曲在哪？第9自然段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出示第9自然段：指名读，其他同学边听边思考这段文字主要写的是什么？生交流：皮鞋匠和盲姑娘的想象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2.那哪些是兄妹俩听着乐曲联想到的？请你用直线划出来读一读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剩下的部分在写什么？皮鞋匠和盲姑娘在听月光曲，这些都是真真实实发生的事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兄妹俩耳朵听到的是（月光曲），眼前出现的是（画面），这叫什么？联想。这段其实是联想和真实交替描写的方法，一般用好像、仿佛这样的词来连接。这样的写法叫虚实结合。</w:t>
      </w:r>
      <w:r>
        <w:rPr>
          <w:rFonts w:hint="eastAsia" w:ascii="宋体" w:hAnsi="宋体" w:eastAsia="宋体" w:cs="宋体"/>
          <w:b/>
          <w:bCs/>
          <w:color w:val="000000" w:themeColor="text1"/>
          <w:sz w:val="24"/>
          <w:szCs w:val="24"/>
          <w:lang w:val="en-US" w:eastAsia="zh-CN"/>
          <w14:textFill>
            <w14:solidFill>
              <w14:schemeClr w14:val="tx1"/>
            </w14:solidFill>
          </w14:textFill>
        </w:rPr>
        <w:t>板书：联想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对比阅读，让学生体会联想的美妙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真实的是兄妹俩在静静地听乐曲，他们俩完全被琴声陶醉了，那是怎样美妙的琴声呢？让我们也静静地听一听。（听月光曲）你听出什么了？（旋律有变化、有画面感）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兄妹俩听着这美妙的乐曲产生了这么多联想，你再读一读文字，你又有什么发现吗？（月亮升高，海面有变化）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4.</w:t>
      </w:r>
      <w:r>
        <w:rPr>
          <w:rFonts w:hint="eastAsia" w:ascii="宋体" w:hAnsi="宋体" w:cs="宋体"/>
          <w:b w:val="0"/>
          <w:bCs w:val="0"/>
          <w:sz w:val="24"/>
          <w:szCs w:val="24"/>
          <w:lang w:val="en-US" w:eastAsia="zh-CN"/>
        </w:rPr>
        <w:t>学习第9自然段，</w:t>
      </w:r>
      <w:r>
        <w:rPr>
          <w:rFonts w:hint="eastAsia" w:ascii="宋体" w:hAnsi="宋体" w:eastAsia="宋体" w:cs="宋体"/>
          <w:b w:val="0"/>
          <w:bCs w:val="0"/>
          <w:sz w:val="24"/>
          <w:szCs w:val="24"/>
          <w:lang w:val="en-US" w:eastAsia="zh-CN"/>
        </w:rPr>
        <w:t>圈画关键词，梳理海面的变化</w:t>
      </w:r>
      <w:r>
        <w:rPr>
          <w:rFonts w:hint="eastAsia" w:ascii="宋体" w:hAnsi="宋体" w:cs="宋体"/>
          <w:b w:val="0"/>
          <w:bCs w:val="0"/>
          <w:sz w:val="24"/>
          <w:szCs w:val="24"/>
          <w:lang w:val="en-US" w:eastAsia="zh-CN"/>
        </w:rPr>
        <w:t>，想象画面，感受乐曲旋律的变化</w:t>
      </w:r>
      <w:r>
        <w:rPr>
          <w:rFonts w:hint="eastAsia" w:ascii="宋体" w:hAnsi="宋体" w:eastAsia="宋体" w:cs="宋体"/>
          <w:b w:val="0"/>
          <w:bCs w:val="0"/>
          <w:sz w:val="24"/>
          <w:szCs w:val="24"/>
          <w:lang w:val="en-US" w:eastAsia="zh-CN"/>
        </w:rPr>
        <w:t>（尝试着用小标题</w:t>
      </w:r>
      <w:r>
        <w:rPr>
          <w:rFonts w:hint="eastAsia" w:ascii="宋体" w:hAnsi="宋体" w:cs="宋体"/>
          <w:b w:val="0"/>
          <w:bCs w:val="0"/>
          <w:sz w:val="24"/>
          <w:szCs w:val="24"/>
          <w:lang w:val="en-US" w:eastAsia="zh-CN"/>
        </w:rPr>
        <w:t>，旋律可用旋律线条表示</w:t>
      </w:r>
      <w:r>
        <w:rPr>
          <w:rFonts w:hint="eastAsia" w:ascii="宋体" w:hAnsi="宋体" w:eastAsia="宋体" w:cs="宋体"/>
          <w:b w:val="0"/>
          <w:bCs w:val="0"/>
          <w:sz w:val="24"/>
          <w:szCs w:val="24"/>
          <w:lang w:val="en-US" w:eastAsia="zh-CN"/>
        </w:rPr>
        <w:t>）</w:t>
      </w:r>
    </w:p>
    <w:tbl>
      <w:tblPr>
        <w:tblStyle w:val="5"/>
        <w:tblpPr w:leftFromText="180" w:rightFromText="180" w:vertAnchor="text" w:horzAnchor="page" w:tblpX="1733" w:tblpY="204"/>
        <w:tblOverlap w:val="neve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6"/>
        <w:gridCol w:w="2126"/>
        <w:gridCol w:w="2950"/>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blCellSpacing w:w="0" w:type="dxa"/>
        </w:trPr>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1320" w:lineRule="auto"/>
              <w:textAlignment w:val="auto"/>
              <w:rPr>
                <w:rFonts w:hint="eastAsia"/>
                <w:b w:val="0"/>
                <w:bCs w:val="0"/>
                <w:sz w:val="24"/>
                <w:szCs w:val="24"/>
                <w:shd w:val="clear" w:color="auto" w:fill="auto"/>
                <w:lang w:val="en-US" w:eastAsia="zh-CN"/>
              </w:rPr>
            </w:pPr>
            <w:r>
              <w:rPr>
                <w:rFonts w:hint="eastAsia"/>
                <w:b/>
                <w:bCs/>
                <w:sz w:val="24"/>
                <w:szCs w:val="24"/>
                <w:shd w:val="clear" w:color="auto" w:fill="auto"/>
                <w:lang w:val="en-US" w:eastAsia="zh-CN"/>
              </w:rPr>
              <w:t>月亮</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r>
              <w:rPr>
                <w:rFonts w:hint="eastAsia"/>
                <w:b w:val="0"/>
                <w:bCs w:val="0"/>
                <w:sz w:val="24"/>
                <w:szCs w:val="24"/>
                <w:shd w:val="clear" w:color="auto" w:fill="auto"/>
                <w:lang w:val="en-US" w:eastAsia="zh-CN"/>
              </w:rPr>
              <w:drawing>
                <wp:anchor distT="0" distB="0" distL="114300" distR="114300" simplePos="0" relativeHeight="251660288" behindDoc="0" locked="0" layoutInCell="1" allowOverlap="1">
                  <wp:simplePos x="0" y="0"/>
                  <wp:positionH relativeFrom="column">
                    <wp:posOffset>-93345</wp:posOffset>
                  </wp:positionH>
                  <wp:positionV relativeFrom="paragraph">
                    <wp:posOffset>190500</wp:posOffset>
                  </wp:positionV>
                  <wp:extent cx="1511935" cy="1133475"/>
                  <wp:effectExtent l="0" t="0" r="12065" b="9525"/>
                  <wp:wrapSquare wrapText="bothSides"/>
                  <wp:docPr id="32" name="Picture 2" descr="D:\部编版六上 课件\部编版 六上课件 图片\月光曲图片\月光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D:\部编版六上 课件\部编版 六上课件 图片\月光曲图片\月光曲5.jpg"/>
                          <pic:cNvPicPr>
                            <a:picLocks noChangeAspect="1"/>
                          </pic:cNvPicPr>
                        </pic:nvPicPr>
                        <pic:blipFill>
                          <a:blip r:embed="rId5"/>
                          <a:stretch>
                            <a:fillRect/>
                          </a:stretch>
                        </pic:blipFill>
                        <pic:spPr>
                          <a:xfrm>
                            <a:off x="0" y="0"/>
                            <a:ext cx="1511935" cy="1133475"/>
                          </a:xfrm>
                          <a:prstGeom prst="rect">
                            <a:avLst/>
                          </a:prstGeom>
                          <a:noFill/>
                          <a:ln>
                            <a:noFill/>
                          </a:ln>
                        </pic:spPr>
                      </pic:pic>
                    </a:graphicData>
                  </a:graphic>
                </wp:anchor>
              </w:drawing>
            </w:r>
          </w:p>
        </w:tc>
        <w:tc>
          <w:tcPr>
            <w:tcW w:w="2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r>
              <w:rPr>
                <w:rFonts w:hint="eastAsia"/>
                <w:b w:val="0"/>
                <w:bCs w:val="0"/>
                <w:sz w:val="24"/>
                <w:szCs w:val="24"/>
                <w:shd w:val="clear" w:color="auto" w:fill="auto"/>
                <w:lang w:val="en-US" w:eastAsia="zh-CN"/>
              </w:rPr>
              <w:drawing>
                <wp:anchor distT="0" distB="0" distL="114300" distR="114300" simplePos="0" relativeHeight="251662336" behindDoc="0" locked="0" layoutInCell="1" allowOverlap="1">
                  <wp:simplePos x="0" y="0"/>
                  <wp:positionH relativeFrom="column">
                    <wp:posOffset>4445</wp:posOffset>
                  </wp:positionH>
                  <wp:positionV relativeFrom="paragraph">
                    <wp:posOffset>193675</wp:posOffset>
                  </wp:positionV>
                  <wp:extent cx="1682115" cy="1140460"/>
                  <wp:effectExtent l="0" t="0" r="13335" b="2540"/>
                  <wp:wrapSquare wrapText="bothSides"/>
                  <wp:docPr id="31" name="图片 9" descr="http://pic.51yuansu.com/pic/cover/00/11/48/5780f09b8b020_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http://pic.51yuansu.com/pic/cover/00/11/48/5780f09b8b020_610.jpg"/>
                          <pic:cNvPicPr>
                            <a:picLocks noChangeAspect="1"/>
                          </pic:cNvPicPr>
                        </pic:nvPicPr>
                        <pic:blipFill>
                          <a:blip r:embed="rId6"/>
                          <a:srcRect l="31760" t="607" r="5943" b="-607"/>
                          <a:stretch>
                            <a:fillRect/>
                          </a:stretch>
                        </pic:blipFill>
                        <pic:spPr>
                          <a:xfrm>
                            <a:off x="0" y="0"/>
                            <a:ext cx="1682115" cy="1140460"/>
                          </a:xfrm>
                          <a:prstGeom prst="rect">
                            <a:avLst/>
                          </a:prstGeom>
                          <a:noFill/>
                          <a:ln>
                            <a:noFill/>
                          </a:ln>
                        </pic:spPr>
                      </pic:pic>
                    </a:graphicData>
                  </a:graphic>
                </wp:anchor>
              </w:drawing>
            </w:r>
          </w:p>
        </w:tc>
        <w:tc>
          <w:tcPr>
            <w:tcW w:w="2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r>
              <w:rPr>
                <w:rFonts w:hint="eastAsia"/>
                <w:b w:val="0"/>
                <w:bCs w:val="0"/>
                <w:sz w:val="24"/>
                <w:szCs w:val="24"/>
                <w:shd w:val="clear" w:color="auto" w:fill="auto"/>
                <w:lang w:val="en-US" w:eastAsia="zh-CN"/>
              </w:rPr>
              <w:drawing>
                <wp:anchor distT="0" distB="0" distL="114300" distR="114300" simplePos="0" relativeHeight="251661312" behindDoc="0" locked="0" layoutInCell="1" allowOverlap="1">
                  <wp:simplePos x="0" y="0"/>
                  <wp:positionH relativeFrom="column">
                    <wp:posOffset>-29845</wp:posOffset>
                  </wp:positionH>
                  <wp:positionV relativeFrom="paragraph">
                    <wp:posOffset>205105</wp:posOffset>
                  </wp:positionV>
                  <wp:extent cx="1562735" cy="1114425"/>
                  <wp:effectExtent l="0" t="0" r="18415" b="9525"/>
                  <wp:wrapSquare wrapText="bothSides"/>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pic:cNvPicPr>
                        </pic:nvPicPr>
                        <pic:blipFill>
                          <a:blip r:embed="rId7"/>
                          <a:srcRect t="7747" b="3641"/>
                          <a:stretch>
                            <a:fillRect/>
                          </a:stretch>
                        </pic:blipFill>
                        <pic:spPr>
                          <a:xfrm>
                            <a:off x="0" y="0"/>
                            <a:ext cx="1562735" cy="1114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spacing w:line="480" w:lineRule="auto"/>
              <w:rPr>
                <w:rFonts w:hint="default"/>
                <w:b w:val="0"/>
                <w:bCs w:val="0"/>
                <w:sz w:val="24"/>
                <w:szCs w:val="24"/>
                <w:shd w:val="clear" w:color="auto" w:fill="auto"/>
                <w:lang w:val="en-US" w:eastAsia="zh-CN"/>
              </w:rPr>
            </w:pPr>
            <w:r>
              <w:rPr>
                <w:rFonts w:hint="eastAsia"/>
                <w:b/>
                <w:bCs/>
                <w:sz w:val="24"/>
                <w:szCs w:val="24"/>
                <w:shd w:val="clear" w:color="auto" w:fill="auto"/>
                <w:lang w:val="en-US" w:eastAsia="zh-CN"/>
              </w:rPr>
              <w:t>海面</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c>
          <w:tcPr>
            <w:tcW w:w="2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blCellSpacing w:w="0" w:type="dxa"/>
        </w:trPr>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spacing w:line="480" w:lineRule="auto"/>
              <w:rPr>
                <w:rFonts w:hint="eastAsia"/>
                <w:b w:val="0"/>
                <w:bCs w:val="0"/>
                <w:sz w:val="24"/>
                <w:szCs w:val="24"/>
                <w:shd w:val="clear" w:color="auto" w:fill="auto"/>
                <w:lang w:val="en-US" w:eastAsia="zh-CN"/>
              </w:rPr>
            </w:pPr>
            <w:r>
              <w:rPr>
                <w:rFonts w:hint="eastAsia"/>
                <w:b/>
                <w:bCs/>
                <w:sz w:val="24"/>
                <w:szCs w:val="24"/>
                <w:shd w:val="clear" w:color="auto" w:fill="auto"/>
                <w:lang w:val="en-US" w:eastAsia="zh-CN"/>
              </w:rPr>
              <w:t>旋律</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c>
          <w:tcPr>
            <w:tcW w:w="2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72" w:type="dxa"/>
              <w:left w:w="144" w:type="dxa"/>
              <w:bottom w:w="72" w:type="dxa"/>
              <w:right w:w="144" w:type="dxa"/>
            </w:tcMar>
            <w:vAlign w:val="top"/>
          </w:tcPr>
          <w:p>
            <w:pPr>
              <w:ind w:firstLine="480" w:firstLineChars="200"/>
              <w:rPr>
                <w:rFonts w:hint="eastAsia"/>
                <w:b w:val="0"/>
                <w:bCs w:val="0"/>
                <w:sz w:val="24"/>
                <w:szCs w:val="24"/>
                <w:shd w:val="clear" w:color="auto" w:fill="auto"/>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出示月亮图，板贴：边贴边叙述：月亮从水天相接的地方升起，接着越升越高，最后月光照耀着浪花，月光在变化着，还有什么也在变化？海面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请再次读一读第9自然段，四人小组讨论下，海面变化，相应的旋律又是如何变化的（可以圈画，可以概括）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小组交流海面变化：微波粼粼、刮起风浪、波涛汹涌(学生板书，画旋律线条）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5.现在让我们再次听听这美妙的乐曲，想想该怎么读好这段文字呢？自己配合了乐曲，好好练一练。 同桌一人一句，读给对方听一听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6.推荐班里三位朗读高手给这段《月光曲》配上相应的文字朗读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你们听出来了吗？他们三个是怎么读的？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总结：读这段文字，语气由轻到重，语速由慢到快，语调由轻柔到激昂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这段将虚实结合起来写，把无形的琴声化作了画面，美妙动听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7.师引读三幅画面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起初琴声轻柔缓慢，皮鞋匠好像面对着大海，月亮……配乐读第一幅画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接着琴声气势逐渐增强，月光正照在盲姑娘那恬静的脸上，此时，月亮越升越高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最后琴声雄浑激昂，月光照着妹妹睁得大大的眼睛，忽然——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兄妹俩完全被美妙的琴声陶醉了。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8.这么美的文字我们一定要牢牢记下来。我们可以想象画面，背诵就容易了。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出示填空，练习背诵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（2）根据旋律变化练习背诵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琴声一开始轻柔舒缓，皮鞋匠好像面对着大海，月亮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一会儿琴声变得明快有力，好像看到月亮</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一会儿琴声雄浑激荡，好像看到被月光</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这么美的画面，我们再来欣赏一遍 齐读（画面美）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（3）难度升级，再出示整个画面，只有短语，进行配乐背诵。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此时此刻，画面与文字已融合在一起，我们分明听到的就是美妙的乐曲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四、总结方法，提出疑问，课后研学。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这节课我们一起走进了这个美丽的传说，欣赏了美妙的乐曲，传说里还蕴含着一份美好的情感，好多同学在学习时提了质疑：都好奇贝多芬为什么弹琴给盲姑娘听，为什么弹完一曲又弹一曲？我们下节课再次走进这个美丽的传说，探讨同学们感兴趣的话题。</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课后延学：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1.听一听自己喜欢的音乐，展开联想和想象，把想到的情景写下来。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2.请搜集和欣赏贝多芬的其他作品，展开联想和想象，体会乐曲旋律的变化。</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24"/>
          <w:szCs w:val="24"/>
          <w:lang w:val="en-US" w:eastAsia="zh-CN"/>
          <w14:textFill>
            <w14:solidFill>
              <w14:schemeClr w14:val="tx1"/>
            </w14:solidFill>
          </w14:textFill>
        </w:rPr>
        <w:t>板书设计    23  月光曲</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月亮       海面       旋律          联想</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月亮升起  微波粼粼  轻柔缓慢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月亮升高  穿过微云  气势增强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月光照耀  波涛汹涌  雄浑激昂</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9BF5D"/>
    <w:multiLevelType w:val="singleLevel"/>
    <w:tmpl w:val="BF39BF5D"/>
    <w:lvl w:ilvl="0" w:tentative="0">
      <w:start w:val="3"/>
      <w:numFmt w:val="chineseCounting"/>
      <w:suff w:val="nothing"/>
      <w:lvlText w:val="%1、"/>
      <w:lvlJc w:val="left"/>
      <w:rPr>
        <w:rFonts w:hint="eastAsia"/>
      </w:rPr>
    </w:lvl>
  </w:abstractNum>
  <w:abstractNum w:abstractNumId="1">
    <w:nsid w:val="C30FB5C3"/>
    <w:multiLevelType w:val="singleLevel"/>
    <w:tmpl w:val="C30FB5C3"/>
    <w:lvl w:ilvl="0" w:tentative="0">
      <w:start w:val="1"/>
      <w:numFmt w:val="decimal"/>
      <w:lvlText w:val="%1."/>
      <w:lvlJc w:val="left"/>
      <w:pPr>
        <w:tabs>
          <w:tab w:val="left" w:pos="312"/>
        </w:tabs>
      </w:pPr>
    </w:lvl>
  </w:abstractNum>
  <w:abstractNum w:abstractNumId="2">
    <w:nsid w:val="53D3015A"/>
    <w:multiLevelType w:val="singleLevel"/>
    <w:tmpl w:val="53D3015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UzYWIxZDUxOTlhZmY4OTVkZjM5MGJiNTAzZmIifQ=="/>
  </w:docVars>
  <w:rsids>
    <w:rsidRoot w:val="19806C7D"/>
    <w:rsid w:val="0AA91D51"/>
    <w:rsid w:val="0CCE70B7"/>
    <w:rsid w:val="0D2438A8"/>
    <w:rsid w:val="0DAC01AD"/>
    <w:rsid w:val="0EA36373"/>
    <w:rsid w:val="19806C7D"/>
    <w:rsid w:val="2121085B"/>
    <w:rsid w:val="23136CD0"/>
    <w:rsid w:val="25AE3C47"/>
    <w:rsid w:val="2B61688C"/>
    <w:rsid w:val="33143738"/>
    <w:rsid w:val="358F364A"/>
    <w:rsid w:val="3F2B20FD"/>
    <w:rsid w:val="3FFE7A37"/>
    <w:rsid w:val="4569237B"/>
    <w:rsid w:val="477C2AAD"/>
    <w:rsid w:val="497677C4"/>
    <w:rsid w:val="4E3B5FA2"/>
    <w:rsid w:val="4ED22B53"/>
    <w:rsid w:val="509216AA"/>
    <w:rsid w:val="59193B04"/>
    <w:rsid w:val="60B9721D"/>
    <w:rsid w:val="6A5D2E71"/>
    <w:rsid w:val="6CF156D4"/>
    <w:rsid w:val="700E3C22"/>
    <w:rsid w:val="78BA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列出段落4"/>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2428</Words>
  <Characters>2455</Characters>
  <Lines>0</Lines>
  <Paragraphs>0</Paragraphs>
  <TotalTime>15</TotalTime>
  <ScaleCrop>false</ScaleCrop>
  <LinksUpToDate>false</LinksUpToDate>
  <CharactersWithSpaces>2651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2022-11-03T06:30:00Z</dcterms:created>
  <dc:creator>Administrator</dc:creator>
  <cp:lastModifiedBy>Administrator</cp:lastModifiedBy>
  <cp:lastPrinted>2022-11-09T23:30:00Z</cp:lastPrinted>
  <dcterms:modified xsi:type="dcterms:W3CDTF">2022-12-07T10:03:25Z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C191004ED54E48E5855CD2E8FBB52846</vt:lpwstr>
  </property>
</Properties>
</file>