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7.2坚持中国共产党的领导--学案</w:t>
      </w:r>
    </w:p>
    <w:p>
      <w:pPr>
        <w:numPr>
          <w:ilvl w:val="0"/>
          <w:numId w:val="0"/>
        </w:numPr>
        <w:jc w:val="center"/>
        <w:rPr>
          <w:rFonts w:hint="default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【课前准备】</w:t>
      </w:r>
    </w:p>
    <w:p>
      <w:pPr>
        <w:numPr>
          <w:ilvl w:val="0"/>
          <w:numId w:val="1"/>
        </w:num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预习并完成（课本P66-70）</w:t>
      </w:r>
    </w:p>
    <w:p>
      <w:pPr>
        <w:numPr>
          <w:ilvl w:val="0"/>
          <w:numId w:val="2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中国共产党领导下中国人民取</w:t>
      </w:r>
      <w:bookmarkStart w:id="0" w:name="_GoBack"/>
      <w:bookmarkEnd w:id="0"/>
      <w:r>
        <w:rPr>
          <w:rFonts w:hint="eastAsia"/>
          <w:b/>
          <w:bCs/>
          <w:lang w:val="en-US" w:eastAsia="zh-CN"/>
        </w:rPr>
        <w:t>得的伟大成就有哪些？</w:t>
      </w:r>
    </w:p>
    <w:p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</w:p>
    <w:p>
      <w:pPr>
        <w:numPr>
          <w:ilvl w:val="0"/>
          <w:numId w:val="2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坚持中国共产党的领导的原因</w:t>
      </w:r>
    </w:p>
    <w:tbl>
      <w:tblPr>
        <w:tblStyle w:val="3"/>
        <w:tblpPr w:leftFromText="180" w:rightFromText="180" w:vertAnchor="text" w:horzAnchor="page" w:tblpX="2089" w:tblpY="7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214"/>
        <w:gridCol w:w="6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14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为什么中国共产党是最高的政治领导</w:t>
            </w:r>
          </w:p>
        </w:tc>
        <w:tc>
          <w:tcPr>
            <w:tcW w:w="121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角度</w:t>
            </w:r>
          </w:p>
        </w:tc>
        <w:tc>
          <w:tcPr>
            <w:tcW w:w="609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原因（书本圈画，表格记录关键词）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1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历史层面</w:t>
            </w:r>
          </w:p>
        </w:tc>
        <w:tc>
          <w:tcPr>
            <w:tcW w:w="609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1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1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现实层面</w:t>
            </w:r>
          </w:p>
        </w:tc>
        <w:tc>
          <w:tcPr>
            <w:tcW w:w="609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1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党的性质和宗旨</w:t>
            </w:r>
          </w:p>
        </w:tc>
        <w:tc>
          <w:tcPr>
            <w:tcW w:w="609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1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党的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执政理念</w:t>
            </w:r>
          </w:p>
        </w:tc>
        <w:tc>
          <w:tcPr>
            <w:tcW w:w="609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3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我国八个民主党派有哪些？</w:t>
      </w:r>
    </w:p>
    <w:p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我国实行怎样的政党制度？</w:t>
      </w:r>
    </w:p>
    <w:p>
      <w:pPr>
        <w:numPr>
          <w:ilvl w:val="0"/>
          <w:numId w:val="0"/>
        </w:numPr>
        <w:ind w:leftChars="0"/>
        <w:rPr>
          <w:rFonts w:hint="default"/>
          <w:b/>
          <w:bCs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4、中国共产党领导的多党合作和政治协商制度的基本内容</w:t>
      </w:r>
    </w:p>
    <w:tbl>
      <w:tblPr>
        <w:tblStyle w:val="3"/>
        <w:tblpPr w:leftFromText="180" w:rightFromText="180" w:vertAnchor="text" w:horzAnchor="page" w:tblpX="2056" w:tblpY="21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2064"/>
        <w:gridCol w:w="4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77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我国政党制度的基本内容</w:t>
            </w:r>
          </w:p>
        </w:tc>
        <w:tc>
          <w:tcPr>
            <w:tcW w:w="206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合作探究</w:t>
            </w:r>
          </w:p>
        </w:tc>
        <w:tc>
          <w:tcPr>
            <w:tcW w:w="4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基本内容（书本圈画，表格记录关键词）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77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6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中国共产党和各民主党派关系</w:t>
            </w:r>
          </w:p>
        </w:tc>
        <w:tc>
          <w:tcPr>
            <w:tcW w:w="4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7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06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2、多党合作基本方针</w:t>
            </w:r>
          </w:p>
        </w:tc>
        <w:tc>
          <w:tcPr>
            <w:tcW w:w="4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7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6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3、根本活动准则</w:t>
            </w:r>
          </w:p>
        </w:tc>
        <w:tc>
          <w:tcPr>
            <w:tcW w:w="4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77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6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4、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多党合作的重要机构</w:t>
            </w:r>
          </w:p>
        </w:tc>
        <w:tc>
          <w:tcPr>
            <w:tcW w:w="4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5、中国人民政治协商会议 的性质、主题和职能</w:t>
      </w:r>
    </w:p>
    <w:tbl>
      <w:tblPr>
        <w:tblStyle w:val="3"/>
        <w:tblpPr w:leftFromText="180" w:rightFromText="180" w:vertAnchor="text" w:horzAnchor="page" w:tblpX="2056" w:tblpY="21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1775"/>
        <w:gridCol w:w="4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77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人民政协</w:t>
            </w:r>
          </w:p>
        </w:tc>
        <w:tc>
          <w:tcPr>
            <w:tcW w:w="17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基本性质</w:t>
            </w:r>
          </w:p>
        </w:tc>
        <w:tc>
          <w:tcPr>
            <w:tcW w:w="49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77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主题</w:t>
            </w:r>
          </w:p>
        </w:tc>
        <w:tc>
          <w:tcPr>
            <w:tcW w:w="49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77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职责</w:t>
            </w:r>
          </w:p>
        </w:tc>
        <w:tc>
          <w:tcPr>
            <w:tcW w:w="49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default"/>
          <w:b/>
          <w:bCs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6、撰写“政协模拟提案”</w:t>
      </w:r>
    </w:p>
    <w:p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-445135</wp:posOffset>
                </wp:positionH>
                <wp:positionV relativeFrom="paragraph">
                  <wp:posOffset>144780</wp:posOffset>
                </wp:positionV>
                <wp:extent cx="6800215" cy="4128135"/>
                <wp:effectExtent l="6350" t="6350" r="13335" b="1841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93140" y="1257300"/>
                          <a:ext cx="6800215" cy="41281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5.05pt;margin-top:11.4pt;height:325.05pt;width:535.45pt;z-index:251659264;v-text-anchor:middle;mso-width-relative:page;mso-height-relative:page;" filled="f" stroked="t" coordsize="21600,21600" o:gfxdata="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OQLgD3ZAAAACwEAAA8AAAAAAAAAAQAgAAAAIgAAAGRycy9k&#10;b3ducmV2LnhtbFBLAQIUABQAAAAIAIdO4kAdIpLgcwIAANcEAAAOAAAAAAAAAAEAIAAAACgBAABk&#10;cnMvZTJvRG9jLnhtbFBLBQYAAAAABgAGAFkBAAAN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提案名：________________________</w:t>
      </w:r>
    </w:p>
    <w:p>
      <w:pPr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1、案由（提出原因）：</w:t>
      </w:r>
    </w:p>
    <w:p>
      <w:pPr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2、建议：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姓名：                </w:t>
      </w:r>
    </w:p>
    <w:p>
      <w:pPr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日期：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0C7AF8"/>
    <w:multiLevelType w:val="singleLevel"/>
    <w:tmpl w:val="FC0C7AF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0D68B6F"/>
    <w:multiLevelType w:val="singleLevel"/>
    <w:tmpl w:val="40D68B6F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4D190D58"/>
    <w:multiLevelType w:val="singleLevel"/>
    <w:tmpl w:val="4D190D5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4Yjc1OGE5YmM2OGJmNDllOGYyOTkzMjQ3ZTM0NmUifQ=="/>
  </w:docVars>
  <w:rsids>
    <w:rsidRoot w:val="551564EE"/>
    <w:rsid w:val="02F72AEC"/>
    <w:rsid w:val="03771873"/>
    <w:rsid w:val="03E70DB3"/>
    <w:rsid w:val="04E86B91"/>
    <w:rsid w:val="075A189C"/>
    <w:rsid w:val="094840A2"/>
    <w:rsid w:val="0C000C64"/>
    <w:rsid w:val="0E9953A0"/>
    <w:rsid w:val="0E9B4C74"/>
    <w:rsid w:val="0EB203C8"/>
    <w:rsid w:val="0EB6496D"/>
    <w:rsid w:val="10196798"/>
    <w:rsid w:val="11196324"/>
    <w:rsid w:val="1212349F"/>
    <w:rsid w:val="141918E5"/>
    <w:rsid w:val="17141626"/>
    <w:rsid w:val="17EF7DDE"/>
    <w:rsid w:val="19C72DC1"/>
    <w:rsid w:val="19EA2F53"/>
    <w:rsid w:val="1A676352"/>
    <w:rsid w:val="1EA971B1"/>
    <w:rsid w:val="238B1303"/>
    <w:rsid w:val="268A7650"/>
    <w:rsid w:val="26D703BB"/>
    <w:rsid w:val="27DB3EDB"/>
    <w:rsid w:val="291B0E5D"/>
    <w:rsid w:val="299E22EA"/>
    <w:rsid w:val="2EC643FC"/>
    <w:rsid w:val="2EFC1307"/>
    <w:rsid w:val="322070BA"/>
    <w:rsid w:val="35614329"/>
    <w:rsid w:val="38B247E4"/>
    <w:rsid w:val="38F60B75"/>
    <w:rsid w:val="392E47B3"/>
    <w:rsid w:val="393B2A2C"/>
    <w:rsid w:val="3A296D28"/>
    <w:rsid w:val="3B6E533A"/>
    <w:rsid w:val="403B1563"/>
    <w:rsid w:val="43312BD6"/>
    <w:rsid w:val="43972F54"/>
    <w:rsid w:val="44F71EFD"/>
    <w:rsid w:val="452B429C"/>
    <w:rsid w:val="47394A4E"/>
    <w:rsid w:val="4D3C7046"/>
    <w:rsid w:val="511E4CB5"/>
    <w:rsid w:val="52F45CCD"/>
    <w:rsid w:val="551564EE"/>
    <w:rsid w:val="5630526E"/>
    <w:rsid w:val="572F19CA"/>
    <w:rsid w:val="5A783760"/>
    <w:rsid w:val="5AB741B0"/>
    <w:rsid w:val="5CDF79EE"/>
    <w:rsid w:val="60B151FE"/>
    <w:rsid w:val="693B7D5A"/>
    <w:rsid w:val="695E1C9B"/>
    <w:rsid w:val="69C935B8"/>
    <w:rsid w:val="6A9A6907"/>
    <w:rsid w:val="6AED4A75"/>
    <w:rsid w:val="6C8D2FC3"/>
    <w:rsid w:val="6D8A305E"/>
    <w:rsid w:val="6F6D2C38"/>
    <w:rsid w:val="729A3D44"/>
    <w:rsid w:val="72DC37AC"/>
    <w:rsid w:val="742C1313"/>
    <w:rsid w:val="748A7DE8"/>
    <w:rsid w:val="757D16FB"/>
    <w:rsid w:val="7DC6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320</Words>
  <Characters>351</Characters>
  <Lines>0</Lines>
  <Paragraphs>0</Paragraphs>
  <TotalTime>5</TotalTime>
  <ScaleCrop>false</ScaleCrop>
  <LinksUpToDate>false</LinksUpToDate>
  <CharactersWithSpaces>464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2022-11-13T10:41:00Z</dcterms:created>
  <dc:creator>奔跑的小妮子</dc:creator>
  <cp:lastModifiedBy>晓东</cp:lastModifiedBy>
  <dcterms:modified xsi:type="dcterms:W3CDTF">2022-11-16T08:55:43Z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6BE52A7A22A6492A86769688A6A48516</vt:lpwstr>
  </property>
</Properties>
</file>