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张家港市小学《体育与健康》课改展示活动</w:t>
      </w:r>
    </w:p>
    <w:p>
      <w:pPr>
        <w:rPr>
          <w:rFonts w:hint="eastAsia"/>
          <w:sz w:val="44"/>
          <w:szCs w:val="52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教学内容：《做情绪的主人》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学习阶段：水平三（五年级）</w:t>
      </w:r>
    </w:p>
    <w:p>
      <w:pPr>
        <w:rPr>
          <w:rFonts w:hint="eastAsia"/>
          <w:sz w:val="44"/>
          <w:szCs w:val="52"/>
          <w:lang w:val="en-US" w:eastAsia="zh-CN"/>
        </w:rPr>
      </w:pPr>
    </w:p>
    <w:p>
      <w:pPr>
        <w:jc w:val="center"/>
        <w:rPr>
          <w:rFonts w:hint="default"/>
          <w:sz w:val="44"/>
          <w:szCs w:val="52"/>
          <w:lang w:val="en-US" w:eastAsia="zh-CN"/>
        </w:rPr>
      </w:pPr>
      <w:r>
        <w:rPr>
          <w:rFonts w:hint="default"/>
          <w:sz w:val="44"/>
          <w:szCs w:val="52"/>
          <w:lang w:val="en-US" w:eastAsia="zh-CN"/>
        </w:rPr>
        <w:drawing>
          <wp:inline distT="0" distB="0" distL="114300" distR="114300">
            <wp:extent cx="5501640" cy="5180330"/>
            <wp:effectExtent l="0" t="0" r="3810" b="1270"/>
            <wp:docPr id="2" name="图片 2" descr="IMG_0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7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518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执教：颜秀艳     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单位：张家港市福前实验小学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日期：2022年11月23日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《远离不良情绪，学会控制情绪》教学设计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水平三（五年级）张家港市福前实验小学    颜秀艳</w:t>
      </w:r>
      <w:r>
        <w:rPr>
          <w:rFonts w:hint="eastAsia"/>
          <w:b/>
          <w:sz w:val="32"/>
          <w:szCs w:val="32"/>
        </w:rPr>
        <w:t xml:space="preserve">  </w:t>
      </w:r>
    </w:p>
    <w:p>
      <w:pPr>
        <w:rPr>
          <w:rFonts w:hint="eastAsia" w:ascii="宋体" w:hAnsi="宋体" w:eastAsia="宋体" w:cs="Arial"/>
          <w:b/>
          <w:bCs/>
          <w:color w:val="000000"/>
          <w:sz w:val="24"/>
          <w:szCs w:val="23"/>
        </w:rPr>
      </w:pPr>
      <w:r>
        <w:rPr>
          <w:rFonts w:hint="eastAsia" w:ascii="宋体" w:hAnsi="宋体" w:eastAsia="宋体" w:cs="Arial"/>
          <w:b/>
          <w:bCs/>
          <w:color w:val="000000"/>
          <w:sz w:val="24"/>
          <w:szCs w:val="23"/>
        </w:rPr>
        <w:t xml:space="preserve"> 一</w:t>
      </w:r>
      <w:r>
        <w:rPr>
          <w:rFonts w:hint="eastAsia" w:ascii="宋体" w:hAnsi="宋体" w:eastAsia="宋体" w:cs="Arial"/>
          <w:b/>
          <w:bCs/>
          <w:color w:val="000000"/>
          <w:sz w:val="24"/>
          <w:szCs w:val="23"/>
          <w:lang w:eastAsia="zh-CN"/>
        </w:rPr>
        <w:t>、</w:t>
      </w:r>
      <w:r>
        <w:rPr>
          <w:rFonts w:hint="eastAsia" w:ascii="宋体" w:hAnsi="宋体" w:eastAsia="宋体" w:cs="Arial"/>
          <w:b/>
          <w:bCs/>
          <w:color w:val="000000"/>
          <w:sz w:val="24"/>
          <w:szCs w:val="23"/>
          <w:lang w:val="en-US" w:eastAsia="zh-CN"/>
        </w:rPr>
        <w:t>设计</w:t>
      </w:r>
      <w:r>
        <w:rPr>
          <w:rFonts w:hint="eastAsia" w:ascii="宋体" w:hAnsi="宋体" w:eastAsia="宋体" w:cs="Arial"/>
          <w:b/>
          <w:bCs/>
          <w:color w:val="000000"/>
          <w:sz w:val="24"/>
          <w:szCs w:val="23"/>
        </w:rPr>
        <w:t>理念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</w:rPr>
      </w:pPr>
      <w:r>
        <w:rPr>
          <w:rFonts w:hint="eastAsia" w:ascii="宋体" w:hAnsi="宋体" w:eastAsia="宋体" w:cs="Arial"/>
          <w:color w:val="000000"/>
          <w:sz w:val="24"/>
          <w:szCs w:val="23"/>
        </w:rPr>
        <w:t>本课依据《义务教育体育与健康课程标准》水平</w:t>
      </w: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三</w:t>
      </w:r>
      <w:r>
        <w:rPr>
          <w:rFonts w:hint="eastAsia" w:ascii="宋体" w:hAnsi="宋体" w:eastAsia="宋体" w:cs="Arial"/>
          <w:color w:val="000000"/>
          <w:sz w:val="24"/>
          <w:szCs w:val="23"/>
        </w:rPr>
        <w:t>学习领域水平发展目标为</w:t>
      </w:r>
    </w:p>
    <w:p>
      <w:pPr>
        <w:rPr>
          <w:rFonts w:hint="eastAsia" w:ascii="宋体" w:hAnsi="宋体" w:eastAsia="宋体" w:cs="Arial"/>
          <w:color w:val="000000"/>
          <w:sz w:val="24"/>
          <w:szCs w:val="23"/>
        </w:rPr>
      </w:pPr>
      <w:r>
        <w:rPr>
          <w:rFonts w:hint="eastAsia" w:ascii="宋体" w:hAnsi="宋体" w:eastAsia="宋体" w:cs="Arial"/>
          <w:color w:val="000000"/>
          <w:sz w:val="24"/>
          <w:szCs w:val="23"/>
        </w:rPr>
        <w:t>依据，以学生发展为中心</w:t>
      </w:r>
      <w:r>
        <w:rPr>
          <w:rFonts w:hint="eastAsia" w:ascii="宋体" w:hAnsi="宋体" w:cs="Arial"/>
          <w:color w:val="000000"/>
          <w:sz w:val="24"/>
          <w:szCs w:val="23"/>
          <w:lang w:eastAsia="zh-CN"/>
        </w:rPr>
        <w:t>，</w:t>
      </w:r>
      <w:r>
        <w:rPr>
          <w:rFonts w:hint="eastAsia" w:ascii="宋体" w:hAnsi="宋体" w:eastAsia="宋体" w:cs="Arial"/>
          <w:color w:val="000000"/>
          <w:sz w:val="24"/>
          <w:szCs w:val="23"/>
        </w:rPr>
        <w:t>以习近平新时代中国特色社会主义思想为指导，全面贯彻党的教育方针，落实立德树人根本任务，坚持“健康第一”教育理念，以中国学生发展核心素养为引领，重视育体与育心、体育与健康教育相融合，充分体现健身育人本质特征，引导学生形成健康与安全的意识及良好的生活方式，促进学生身心健康、体魄强健、全面发展。深化体育教学改革，强化“教会、勤练、常赛”，构建科学、有效的体育与健康课程教学新模式，强调引导学生将体育与健康知识运用到体育学习日常生活中，增强学生的理解能力和实践能力。激发学生的学练兴趣，关注学生个体差异。创设丰富多彩、生动有趣的教学情境，注重将健康教育教学理论讲授、交流互动与实践应用相结合，激发学生的学习热情，帮助学生理解和掌握知识与技能，提高解决体育与健康实际问题的综合能力。</w:t>
      </w:r>
    </w:p>
    <w:p>
      <w:pPr>
        <w:rPr>
          <w:rFonts w:hint="eastAsia" w:ascii="宋体" w:hAnsi="宋体" w:eastAsia="宋体" w:cs="Arial"/>
          <w:b/>
          <w:bCs/>
          <w:color w:val="000000"/>
          <w:sz w:val="24"/>
          <w:szCs w:val="23"/>
        </w:rPr>
      </w:pPr>
      <w:r>
        <w:rPr>
          <w:rFonts w:hint="eastAsia" w:ascii="宋体" w:hAnsi="宋体" w:eastAsia="宋体" w:cs="Arial"/>
          <w:b/>
          <w:bCs/>
          <w:color w:val="000000"/>
          <w:sz w:val="24"/>
          <w:szCs w:val="23"/>
          <w:lang w:val="en-US" w:eastAsia="zh-CN"/>
        </w:rPr>
        <w:t>二</w:t>
      </w:r>
      <w:r>
        <w:rPr>
          <w:rFonts w:hint="eastAsia" w:ascii="宋体" w:hAnsi="宋体" w:eastAsia="宋体" w:cs="Arial"/>
          <w:b/>
          <w:bCs/>
          <w:color w:val="000000"/>
          <w:sz w:val="24"/>
          <w:szCs w:val="23"/>
        </w:rPr>
        <w:t>、教材分析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</w:rPr>
      </w:pPr>
      <w:r>
        <w:rPr>
          <w:rFonts w:hint="eastAsia" w:ascii="宋体" w:hAnsi="宋体" w:eastAsia="宋体" w:cs="Arial"/>
          <w:color w:val="000000"/>
          <w:sz w:val="24"/>
          <w:szCs w:val="23"/>
        </w:rPr>
        <w:t>情绪是人的心理活动，它与个人的学习、工作和生活等方面都息息相关。积极、向上、快乐的情绪有益于个人的身心健康，有益于个人的智力发展，有利于发挥个人的正常水平；相反，消极、不良的情绪会影响个人的身心健康，抑制个人智力的发展和正常水平的发挥。现在小学孩子进入五年级以后，随着生理的逐渐成熟，情绪发展具有较大的不稳定性和易变性，情绪波动比较大。他们限于年龄、生活阅历的局限，往往无法正确认识及正确把握自身情绪的变化，所以对情绪问题在认识上是一个盲区，导致他们不能恰当地处理情绪与学习和生活的相互影响。因此，引导学生根据自己情绪变化的特点，合理宣泄不良情绪，主动调控情绪，保持积极的、良好的情绪状态，克服消极情绪是当务之急。</w:t>
      </w:r>
    </w:p>
    <w:p>
      <w:pPr>
        <w:rPr>
          <w:rFonts w:hint="eastAsia" w:ascii="宋体" w:hAnsi="宋体" w:eastAsia="宋体" w:cs="Arial"/>
          <w:b/>
          <w:bCs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000000"/>
          <w:sz w:val="24"/>
          <w:szCs w:val="23"/>
          <w:lang w:val="en-US" w:eastAsia="zh-CN"/>
        </w:rPr>
        <w:t>三、学情分析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</w:rPr>
      </w:pPr>
      <w:r>
        <w:rPr>
          <w:rFonts w:hint="eastAsia" w:ascii="宋体" w:hAnsi="宋体" w:eastAsia="宋体" w:cs="Arial"/>
          <w:color w:val="000000"/>
          <w:sz w:val="24"/>
          <w:szCs w:val="23"/>
        </w:rPr>
        <w:t>小学五年级学生已具有较丰富的情绪体验，也能够较明确地分辨自己的喜怒哀</w:t>
      </w:r>
      <w:r>
        <w:rPr>
          <w:rFonts w:hint="eastAsia" w:ascii="宋体" w:hAnsi="宋体" w:cs="Arial"/>
          <w:color w:val="000000"/>
          <w:sz w:val="24"/>
          <w:szCs w:val="23"/>
          <w:lang w:val="en-US" w:eastAsia="zh-CN"/>
        </w:rPr>
        <w:t>惧</w:t>
      </w:r>
      <w:r>
        <w:rPr>
          <w:rFonts w:hint="eastAsia" w:ascii="宋体" w:hAnsi="宋体" w:eastAsia="宋体" w:cs="Arial"/>
          <w:color w:val="000000"/>
          <w:sz w:val="24"/>
          <w:szCs w:val="23"/>
        </w:rPr>
        <w:t>，但相对来讲情绪的调控能力还很弱，容易冲动，在碰到不良情绪时，往往不明白该用怎样合理的方法来控制和调节。随着年龄的增长和年级的升高，学业压力、亲子关系、师生关系、同伴关系，将带给他们更多成长的烦恼。因此，在此阶段对五年级学生开展情绪调控的心理辅导活动，有利于学生身心的健康发展。</w:t>
      </w:r>
    </w:p>
    <w:p>
      <w:pPr>
        <w:rPr>
          <w:rFonts w:hint="eastAsia" w:ascii="宋体" w:hAnsi="宋体" w:eastAsia="宋体" w:cs="Arial"/>
          <w:b/>
          <w:bCs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000000"/>
          <w:sz w:val="24"/>
          <w:szCs w:val="23"/>
          <w:lang w:val="en-US" w:eastAsia="zh-CN"/>
        </w:rPr>
        <w:t>四、教学目标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1.认识到积极情绪和消极情绪对自己生活产生的影响和作用。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2.明白情绪需要自我调控，提高学生应对挫折的能力。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3.初步掌握调控不良情绪的方法，培养学生积极的生活态度。</w:t>
      </w:r>
    </w:p>
    <w:p>
      <w:pPr>
        <w:rPr>
          <w:rFonts w:hint="eastAsia" w:ascii="宋体" w:hAnsi="宋体" w:eastAsia="宋体" w:cs="Arial"/>
          <w:b/>
          <w:bCs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000000"/>
          <w:sz w:val="24"/>
          <w:szCs w:val="23"/>
          <w:lang w:val="en-US" w:eastAsia="zh-CN"/>
        </w:rPr>
        <w:t>五、教学重难点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1、重点：了解情绪的类型；情绪对人的不同的影响；学会调控情绪的有效方法和途径。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2、难点：学会情绪调控的方法，提高学生应对挫折的能力。</w:t>
      </w:r>
    </w:p>
    <w:p>
      <w:pPr>
        <w:rPr>
          <w:rFonts w:hint="eastAsia" w:ascii="宋体" w:hAnsi="宋体" w:eastAsia="宋体" w:cs="Arial"/>
          <w:b/>
          <w:bCs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000000"/>
          <w:sz w:val="24"/>
          <w:szCs w:val="23"/>
          <w:lang w:val="en-US" w:eastAsia="zh-CN"/>
        </w:rPr>
        <w:t>六、教学过程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（一）课堂导入（热身环节）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1.游戏“幸运大抽奖”。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　　规则：以小组为单位，每组请一名同学上台，从福袋里抓出一粒</w:t>
      </w:r>
      <w:r>
        <w:rPr>
          <w:rFonts w:hint="eastAsia" w:ascii="宋体" w:hAnsi="宋体" w:cs="Arial"/>
          <w:color w:val="000000"/>
          <w:sz w:val="24"/>
          <w:szCs w:val="23"/>
          <w:lang w:val="en-US" w:eastAsia="zh-CN"/>
        </w:rPr>
        <w:t>球</w:t>
      </w: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根据球上的内容规定奖惩。让学生说说在刚才的游戏中，你的心情有什么变化吗。预设学生回答（高兴、紧张等）。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暖身活动，其目的是激活团体气氛，提高关注力，调动同学们的积极参与性。本游戏还可让学生感受情绪，导入新课。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（二）讲授新课（认识情绪）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1、</w:t>
      </w:r>
      <w:r>
        <w:rPr>
          <w:rFonts w:hint="eastAsia" w:ascii="宋体" w:hAnsi="宋体" w:cs="Arial"/>
          <w:color w:val="000000"/>
          <w:sz w:val="24"/>
          <w:szCs w:val="23"/>
          <w:lang w:val="en-US" w:eastAsia="zh-CN"/>
        </w:rPr>
        <w:t>看图说心情。</w:t>
      </w: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让学生分辨出什么是</w:t>
      </w:r>
      <w:r>
        <w:rPr>
          <w:rFonts w:hint="eastAsia" w:ascii="宋体" w:hAnsi="宋体" w:cs="Arial"/>
          <w:color w:val="000000"/>
          <w:sz w:val="24"/>
          <w:szCs w:val="23"/>
          <w:lang w:val="en-US" w:eastAsia="zh-CN"/>
        </w:rPr>
        <w:t>喜怒哀惧，以及知道哪些是</w:t>
      </w: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积极情绪</w:t>
      </w:r>
      <w:r>
        <w:rPr>
          <w:rFonts w:hint="eastAsia" w:ascii="宋体" w:hAnsi="宋体" w:cs="Arial"/>
          <w:color w:val="000000"/>
          <w:sz w:val="24"/>
          <w:szCs w:val="23"/>
          <w:lang w:val="en-US" w:eastAsia="zh-CN"/>
        </w:rPr>
        <w:t>与那些是</w:t>
      </w: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消极情绪。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（三）了解不良情绪的危害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请同学们看一个小短剧。看了这个短剧，请同学说说情绪会对我们的生活带来哪些影响呢？这种现象在心理学上叫做“踢猫效应”。初步了解不善于调节消极情绪会带来一些不好的影响。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cs="Arial"/>
          <w:color w:val="000000"/>
          <w:sz w:val="24"/>
          <w:szCs w:val="23"/>
          <w:lang w:val="en-US" w:eastAsia="zh-CN"/>
        </w:rPr>
        <w:t>头脑风暴：</w:t>
      </w:r>
    </w:p>
    <w:p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调节情绪的方法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根据学生的汇报相继出示四种调节情绪的方法。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cs="Arial"/>
          <w:color w:val="000000"/>
          <w:sz w:val="24"/>
          <w:szCs w:val="23"/>
          <w:lang w:val="en-US" w:eastAsia="zh-CN"/>
        </w:rPr>
        <w:t>（一）</w:t>
      </w: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自我控制法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①深呼吸法②自我暗示</w:t>
      </w:r>
    </w:p>
    <w:p>
      <w:pPr>
        <w:ind w:firstLine="480" w:firstLineChars="200"/>
        <w:rPr>
          <w:rFonts w:hint="default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③自我激励④心</w:t>
      </w:r>
      <w:r>
        <w:rPr>
          <w:rFonts w:hint="eastAsia" w:ascii="宋体" w:hAnsi="宋体" w:cs="Arial"/>
          <w:color w:val="000000"/>
          <w:sz w:val="24"/>
          <w:szCs w:val="23"/>
          <w:lang w:val="en-US" w:eastAsia="zh-CN"/>
        </w:rPr>
        <w:t>理</w:t>
      </w: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换位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cs="Arial"/>
          <w:color w:val="000000"/>
          <w:sz w:val="24"/>
          <w:szCs w:val="23"/>
          <w:lang w:val="en-US" w:eastAsia="zh-CN"/>
        </w:rPr>
        <w:t>（二）</w:t>
      </w: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转移注意法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（三）合理宣泄法①哭②喊③诉④动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故事分享：爱地巴跑圈。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教师总结。</w:t>
      </w:r>
    </w:p>
    <w:p>
      <w:pPr>
        <w:ind w:firstLine="480" w:firstLineChars="200"/>
        <w:rPr>
          <w:rFonts w:hint="default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（</w:t>
      </w:r>
      <w:r>
        <w:rPr>
          <w:rFonts w:hint="eastAsia" w:ascii="宋体" w:hAnsi="宋体" w:cs="Arial"/>
          <w:color w:val="000000"/>
          <w:sz w:val="24"/>
          <w:szCs w:val="23"/>
          <w:lang w:val="en-US" w:eastAsia="zh-CN"/>
        </w:rPr>
        <w:t>六</w:t>
      </w: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）素质练习：运动中体验快乐：室内操。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（</w:t>
      </w:r>
      <w:r>
        <w:rPr>
          <w:rFonts w:hint="eastAsia" w:ascii="宋体" w:hAnsi="宋体" w:cs="Arial"/>
          <w:color w:val="000000"/>
          <w:sz w:val="24"/>
          <w:szCs w:val="23"/>
          <w:lang w:val="en-US" w:eastAsia="zh-CN"/>
        </w:rPr>
        <w:t>七</w:t>
      </w: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）课堂小结，布置作业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教师小结，布置作业：把这节课学到的“踢猫效应”和调节情绪的方法教给家长。</w:t>
      </w:r>
    </w:p>
    <w:p>
      <w:pPr>
        <w:rPr>
          <w:rFonts w:hint="eastAsia" w:ascii="宋体" w:hAnsi="宋体" w:eastAsia="宋体" w:cs="Arial"/>
          <w:b/>
          <w:bCs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000000"/>
          <w:sz w:val="24"/>
          <w:szCs w:val="23"/>
          <w:lang w:val="en-US" w:eastAsia="zh-CN"/>
        </w:rPr>
        <w:t>七、教学方法</w:t>
      </w:r>
    </w:p>
    <w:p>
      <w:pPr>
        <w:ind w:firstLine="480" w:firstLineChars="200"/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直观演示法、活动探究法、集体讨论法等。</w:t>
      </w:r>
    </w:p>
    <w:p>
      <w:pPr>
        <w:rPr>
          <w:rFonts w:hint="eastAsia" w:ascii="宋体" w:hAnsi="宋体" w:eastAsia="宋体" w:cs="Arial"/>
          <w:b/>
          <w:bCs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000000"/>
          <w:sz w:val="24"/>
          <w:szCs w:val="23"/>
          <w:lang w:val="en-US" w:eastAsia="zh-CN"/>
        </w:rPr>
        <w:t>八、安全措施</w:t>
      </w:r>
    </w:p>
    <w:p>
      <w:pP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1.活动时，提醒大家活动时，注意</w:t>
      </w:r>
      <w:r>
        <w:rPr>
          <w:rFonts w:hint="eastAsia" w:ascii="宋体" w:hAnsi="宋体" w:cs="Arial"/>
          <w:color w:val="000000"/>
          <w:sz w:val="24"/>
          <w:szCs w:val="23"/>
          <w:lang w:val="en-US" w:eastAsia="zh-CN"/>
        </w:rPr>
        <w:t>周围</w:t>
      </w: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空间</w:t>
      </w:r>
      <w:r>
        <w:rPr>
          <w:rFonts w:hint="eastAsia" w:ascii="宋体" w:hAnsi="宋体" w:cs="Arial"/>
          <w:color w:val="000000"/>
          <w:sz w:val="24"/>
          <w:szCs w:val="23"/>
          <w:lang w:val="en-US" w:eastAsia="zh-CN"/>
        </w:rPr>
        <w:t>大小</w:t>
      </w: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。</w:t>
      </w:r>
    </w:p>
    <w:p>
      <w:pP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000000"/>
          <w:sz w:val="24"/>
          <w:szCs w:val="23"/>
          <w:lang w:val="en-US" w:eastAsia="zh-CN"/>
        </w:rPr>
        <w:t>九、体育器材及场地准备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Arial"/>
          <w:color w:val="000000"/>
          <w:sz w:val="24"/>
          <w:szCs w:val="23"/>
          <w:lang w:val="en-US" w:eastAsia="zh-CN"/>
        </w:rPr>
        <w:t>多媒体，板书。</w:t>
      </w:r>
    </w:p>
    <w:p>
      <w:pPr>
        <w:rPr>
          <w:rFonts w:hint="default" w:ascii="宋体" w:hAnsi="宋体" w:eastAsia="宋体" w:cs="Arial"/>
          <w:color w:val="000000"/>
          <w:sz w:val="24"/>
          <w:szCs w:val="23"/>
          <w:lang w:val="en-US" w:eastAsia="zh-CN"/>
        </w:rPr>
      </w:pPr>
    </w:p>
    <w:p>
      <w:pPr>
        <w:ind w:right="-275" w:rightChars="-131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ind w:right="-275" w:rightChars="-131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ind w:right="-275" w:rightChars="-131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ind w:right="-275" w:rightChars="-131"/>
        <w:jc w:val="both"/>
        <w:rPr>
          <w:rFonts w:hint="eastAsia" w:ascii="黑体" w:hAnsi="黑体" w:eastAsia="黑体"/>
          <w:b/>
          <w:sz w:val="36"/>
          <w:szCs w:val="36"/>
        </w:rPr>
      </w:pPr>
    </w:p>
    <w:p>
      <w:pPr>
        <w:ind w:right="-275" w:rightChars="-131"/>
        <w:jc w:val="both"/>
        <w:rPr>
          <w:rFonts w:hint="eastAsia" w:ascii="黑体" w:hAnsi="黑体" w:eastAsia="黑体"/>
          <w:b/>
          <w:sz w:val="36"/>
          <w:szCs w:val="36"/>
        </w:rPr>
      </w:pPr>
    </w:p>
    <w:p>
      <w:pPr>
        <w:ind w:right="-275" w:rightChars="-131"/>
        <w:jc w:val="both"/>
        <w:rPr>
          <w:rFonts w:hint="eastAsia" w:ascii="黑体" w:hAnsi="黑体" w:eastAsia="黑体"/>
          <w:b/>
          <w:sz w:val="36"/>
          <w:szCs w:val="36"/>
        </w:rPr>
      </w:pPr>
    </w:p>
    <w:p>
      <w:pPr>
        <w:ind w:right="-275" w:rightChars="-131"/>
        <w:jc w:val="both"/>
        <w:rPr>
          <w:rFonts w:hint="eastAsia" w:ascii="黑体" w:hAnsi="黑体" w:eastAsia="黑体"/>
          <w:b/>
          <w:sz w:val="36"/>
          <w:szCs w:val="36"/>
        </w:rPr>
      </w:pPr>
    </w:p>
    <w:p>
      <w:pPr>
        <w:ind w:right="-275" w:rightChars="-131"/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张家港市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小学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体育与健康教育课教学预案</w:t>
      </w:r>
    </w:p>
    <w:p>
      <w:pPr>
        <w:ind w:right="-275" w:rightChars="-131"/>
        <w:jc w:val="right"/>
        <w:rPr>
          <w:rFonts w:hint="default" w:ascii="黑体" w:hAns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 xml:space="preserve">  执教者：颜秀艳   2022.11.23</w:t>
      </w:r>
    </w:p>
    <w:tbl>
      <w:tblPr>
        <w:tblStyle w:val="3"/>
        <w:tblW w:w="1080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363"/>
        <w:gridCol w:w="1731"/>
        <w:gridCol w:w="1200"/>
        <w:gridCol w:w="1232"/>
        <w:gridCol w:w="952"/>
        <w:gridCol w:w="1658"/>
        <w:gridCol w:w="142"/>
        <w:gridCol w:w="18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pStyle w:val="2"/>
              <w:ind w:firstLine="413" w:firstLineChars="19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学习阶段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水平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年级）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单元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Hans"/>
              </w:rPr>
              <w:t>健康教育单元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课时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第一课时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3" w:firstLineChars="196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学习目标</w:t>
            </w:r>
          </w:p>
        </w:tc>
        <w:tc>
          <w:tcPr>
            <w:tcW w:w="871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1.认识到积极情绪和消极情绪对自己生活产生的影响和作用。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2.明白情绪需要自我调控，提高学生应对挫折的能力。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3.初步掌握调控不良情绪的方法，培养学生积极的生活态度。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3" w:firstLineChars="196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教学内容</w:t>
            </w:r>
          </w:p>
        </w:tc>
        <w:tc>
          <w:tcPr>
            <w:tcW w:w="871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远离不良情绪，学会控制情绪。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3" w:firstLineChars="196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教学重点</w:t>
            </w:r>
          </w:p>
        </w:tc>
        <w:tc>
          <w:tcPr>
            <w:tcW w:w="871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了解情绪的类型；情绪对人的不同的影响；学会调控情绪的有效方法和途径。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3" w:firstLineChars="196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教学难点</w:t>
            </w:r>
          </w:p>
        </w:tc>
        <w:tc>
          <w:tcPr>
            <w:tcW w:w="871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学会情绪调控的方法，提高学生应对挫折的能力。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安全措施</w:t>
            </w:r>
          </w:p>
        </w:tc>
        <w:tc>
          <w:tcPr>
            <w:tcW w:w="871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遵守课堂纪律，同伴间团结互助。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课的部分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教学内容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教师活动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学生活动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设计意图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课题导入部分时间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7′</w:t>
            </w:r>
          </w:p>
        </w:tc>
        <w:tc>
          <w:tcPr>
            <w:tcW w:w="136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课堂导入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小游戏：“幸运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大抽奖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</w:p>
        </w:tc>
        <w:tc>
          <w:tcPr>
            <w:tcW w:w="41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讲解游戏方法要求。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组织学生进行游戏。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组织学生说说在刚才的游戏中，你的心情变化。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结合游戏，导入本节课课题。</w:t>
            </w:r>
          </w:p>
        </w:tc>
        <w:tc>
          <w:tcPr>
            <w:tcW w:w="26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明确游戏方法、要求。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积极参与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积极回答。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明确本课学习内容。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暖身活动，其目的是激活团体气氛，提高关注力，调动同学们的积极参与性。本游戏还可让学生感受情绪，导入新课。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4" w:hRule="atLeast"/>
          <w:jc w:val="center"/>
        </w:trPr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基本部分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28′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一、了解什么叫情绪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二、不良情绪的后果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16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1.1请学生看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说情绪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教师随学生的讲述在黑板上依次板书。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提示学生情绪分类。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1.3教师总结情绪分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为积极情绪和消极情绪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组织学生观看视频“踢猫效应”。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2.2请同学说一说故事主要表现了哪种情绪，你的感受是什么？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2.3提问在日常生活学习当中有过让你消极的事吗？当时的感受如何？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2.4教师总结。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积极参与游戏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1.2积极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思考发言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1.3了解情绪分类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2.1认真观看视频。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积极讨论，认真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思考视频内容。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2.3积极分享。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2.4了解情绪带来的不良后果。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了解基本情绪，让学生分辨出什么是积极情绪和消极情绪。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初步了解不善于调节消极情绪会带来一些不好的影响。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基本部分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28′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三、了解怎样调控不良情绪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四、素质练习</w:t>
            </w:r>
          </w:p>
        </w:tc>
        <w:tc>
          <w:tcPr>
            <w:tcW w:w="416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3.1组织同学分组头脑风暴：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头脑风暴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一：组织学生案例分析。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3.2组织学生积极讨论，并积极分享。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播放视频：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“塞翁失马焉知非福”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3.4组织学生做深呼吸放松。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头脑风暴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二：平时生活和学习上遇到过哪些困扰你的事让你陷入消极情绪？你当时是怎么做的？如果是现在，你会怎么做？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案例分析以及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自己的案例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总结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依次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出示板书调节情绪的方法：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自我调节法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①深呼吸法②自我暗示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③自我激励④心理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换位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转移注意法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合理宣泄法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①哭②喊③诉④动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3.7故事分享：爱地巴跑圈。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3.8教师总结。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4.1组织学生根据视频练习。</w:t>
            </w:r>
          </w:p>
        </w:tc>
        <w:tc>
          <w:tcPr>
            <w:tcW w:w="261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3.1认真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讨论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思考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案例内容。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3.2积极与同组同学讨论。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3认真观看视频。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3.4练习呼吸放松法。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头脑风暴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，分组讨论，说一说你的困扰。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3.6知道处理消极情绪的方法。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3.7认真听故事。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3.8明白要保持一个积极向上的心态最重要。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积极练习。</w:t>
            </w:r>
          </w:p>
        </w:tc>
        <w:tc>
          <w:tcPr>
            <w:tcW w:w="19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通过生生互动，在思维的碰撞中，搜求多种应对不同情绪的方法，在交流、筛选的过程中获得积极应对消极情绪的方法，实现学生的自我成长。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素质练习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，让学生在愉悦的氛围中放松身心。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5′</w:t>
            </w:r>
          </w:p>
        </w:tc>
        <w:tc>
          <w:tcPr>
            <w:tcW w:w="1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总结交流</w:t>
            </w:r>
          </w:p>
        </w:tc>
        <w:tc>
          <w:tcPr>
            <w:tcW w:w="416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组织学生交流学习感受。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总结学习情况。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布置作业：把你这节课学到的“踢猫效应”和调节情绪的方法教给家长，与家长一起观看电影《当幸福来敲门》。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师生再见。</w:t>
            </w: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自评互评学习情况。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听取教师评价。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明确作业，与家长交流。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4.师生再见。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通过布置作业，让学生家长也能了解到不良情绪会带给身边人的危害。让他们一起观看电影，增进亲子关系和教会学生遇到问题勇敢面对的勇气。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预计效果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6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场地器材</w:t>
            </w: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教室、多媒体教学设备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、板贴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通过本节课学习，90%的同学们能明白情绪是可以自我调控的，初步掌握情绪调控的方法，培养学生积极的生活态度。</w:t>
            </w:r>
          </w:p>
        </w:tc>
        <w:tc>
          <w:tcPr>
            <w:tcW w:w="871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教学反思：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30843"/>
    <w:multiLevelType w:val="singleLevel"/>
    <w:tmpl w:val="87430843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990B59F"/>
    <w:multiLevelType w:val="singleLevel"/>
    <w:tmpl w:val="B990B5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0F4D15E"/>
    <w:multiLevelType w:val="singleLevel"/>
    <w:tmpl w:val="D0F4D1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2F24738"/>
    <w:multiLevelType w:val="singleLevel"/>
    <w:tmpl w:val="E2F247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890553"/>
    <w:multiLevelType w:val="singleLevel"/>
    <w:tmpl w:val="FB890553"/>
    <w:lvl w:ilvl="0" w:tentative="0">
      <w:start w:val="2"/>
      <w:numFmt w:val="decimal"/>
      <w:suff w:val="nothing"/>
      <w:lvlText w:val="（%1）"/>
      <w:lvlJc w:val="left"/>
    </w:lvl>
  </w:abstractNum>
  <w:abstractNum w:abstractNumId="5">
    <w:nsid w:val="47F5F39A"/>
    <w:multiLevelType w:val="singleLevel"/>
    <w:tmpl w:val="47F5F39A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4F638252"/>
    <w:multiLevelType w:val="singleLevel"/>
    <w:tmpl w:val="4F6382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MjgwYTIwNTliZWIxOWU2ZjliZmYzZmY4M2U1MjgifQ=="/>
  </w:docVars>
  <w:rsids>
    <w:rsidRoot w:val="35E8130F"/>
    <w:rsid w:val="02221B59"/>
    <w:rsid w:val="06A31034"/>
    <w:rsid w:val="08E76F20"/>
    <w:rsid w:val="0CA06F96"/>
    <w:rsid w:val="0D416598"/>
    <w:rsid w:val="0E2E2647"/>
    <w:rsid w:val="0EE22F84"/>
    <w:rsid w:val="10205287"/>
    <w:rsid w:val="11FC76F5"/>
    <w:rsid w:val="15C56A7A"/>
    <w:rsid w:val="16723CA8"/>
    <w:rsid w:val="16FB1693"/>
    <w:rsid w:val="1845767D"/>
    <w:rsid w:val="18BA4C03"/>
    <w:rsid w:val="1C062098"/>
    <w:rsid w:val="1C810CC3"/>
    <w:rsid w:val="1DAC1693"/>
    <w:rsid w:val="1EDB583B"/>
    <w:rsid w:val="20F076B9"/>
    <w:rsid w:val="211B4385"/>
    <w:rsid w:val="217A4EF0"/>
    <w:rsid w:val="244A1EEB"/>
    <w:rsid w:val="25617291"/>
    <w:rsid w:val="272A0E33"/>
    <w:rsid w:val="27460B53"/>
    <w:rsid w:val="285A17F4"/>
    <w:rsid w:val="28C44701"/>
    <w:rsid w:val="29AB087A"/>
    <w:rsid w:val="2B5034DA"/>
    <w:rsid w:val="2D391DD0"/>
    <w:rsid w:val="2D887326"/>
    <w:rsid w:val="2E7F28B9"/>
    <w:rsid w:val="33505F75"/>
    <w:rsid w:val="33C2271F"/>
    <w:rsid w:val="34A3251F"/>
    <w:rsid w:val="35D23B5C"/>
    <w:rsid w:val="35E8130F"/>
    <w:rsid w:val="37554894"/>
    <w:rsid w:val="388A13BE"/>
    <w:rsid w:val="38CB5ADD"/>
    <w:rsid w:val="39CF793B"/>
    <w:rsid w:val="3B6A75F8"/>
    <w:rsid w:val="3D7C6C34"/>
    <w:rsid w:val="3DCE0312"/>
    <w:rsid w:val="4033445D"/>
    <w:rsid w:val="416B6983"/>
    <w:rsid w:val="424A143E"/>
    <w:rsid w:val="43625AF9"/>
    <w:rsid w:val="43B34B7A"/>
    <w:rsid w:val="44184095"/>
    <w:rsid w:val="442C5D93"/>
    <w:rsid w:val="44396F86"/>
    <w:rsid w:val="45BE19B0"/>
    <w:rsid w:val="48093622"/>
    <w:rsid w:val="481D611E"/>
    <w:rsid w:val="49940662"/>
    <w:rsid w:val="49A34A17"/>
    <w:rsid w:val="4B21354E"/>
    <w:rsid w:val="4B483E74"/>
    <w:rsid w:val="4E766588"/>
    <w:rsid w:val="4EA4307E"/>
    <w:rsid w:val="502405FD"/>
    <w:rsid w:val="51685D92"/>
    <w:rsid w:val="563D5BDD"/>
    <w:rsid w:val="56F9772A"/>
    <w:rsid w:val="59AB3D4E"/>
    <w:rsid w:val="59D7776D"/>
    <w:rsid w:val="5C8B6098"/>
    <w:rsid w:val="61FF01EB"/>
    <w:rsid w:val="62852344"/>
    <w:rsid w:val="655135A0"/>
    <w:rsid w:val="67D94CDF"/>
    <w:rsid w:val="6A1C4030"/>
    <w:rsid w:val="6BED6BC8"/>
    <w:rsid w:val="6C5A438E"/>
    <w:rsid w:val="6D531D48"/>
    <w:rsid w:val="6F316B8E"/>
    <w:rsid w:val="6F8B319E"/>
    <w:rsid w:val="6FB17C77"/>
    <w:rsid w:val="70DC4BD6"/>
    <w:rsid w:val="71381DE0"/>
    <w:rsid w:val="73AA3485"/>
    <w:rsid w:val="73F2664A"/>
    <w:rsid w:val="743F1E27"/>
    <w:rsid w:val="75CC4327"/>
    <w:rsid w:val="76F361FD"/>
    <w:rsid w:val="77211F76"/>
    <w:rsid w:val="77321BC3"/>
    <w:rsid w:val="7B9226EB"/>
    <w:rsid w:val="7BCD518A"/>
    <w:rsid w:val="7DD7249B"/>
    <w:rsid w:val="7EAA7CD0"/>
    <w:rsid w:val="7EFA305F"/>
    <w:rsid w:val="7F081C34"/>
    <w:rsid w:val="7F2B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3096</Words>
  <Characters>3187</Characters>
  <Lines>0</Lines>
  <Paragraphs>0</Paragraphs>
  <TotalTime>262</TotalTime>
  <ScaleCrop>false</ScaleCrop>
  <LinksUpToDate>false</LinksUpToDate>
  <CharactersWithSpaces>3212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2022-10-27T01:54:00Z</dcterms:created>
  <dc:creator>Bang"</dc:creator>
  <cp:lastModifiedBy>Bang"</cp:lastModifiedBy>
  <cp:lastPrinted>2022-11-22T01:30:00Z</cp:lastPrinted>
  <dcterms:modified xsi:type="dcterms:W3CDTF">2022-11-22T22:42:08Z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AA11A49A19EE4F6699CE1D01018FB4AF</vt:lpwstr>
  </property>
</Properties>
</file>