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1A9C" w14:textId="56CD3CDB" w:rsidR="00187061" w:rsidRPr="002E1241" w:rsidRDefault="004F57BB" w:rsidP="004726DB">
      <w:pPr>
        <w:pStyle w:val="1"/>
        <w:tabs>
          <w:tab w:val="center" w:pos="4873"/>
        </w:tabs>
        <w:spacing w:beforeLines="0" w:afterLines="0" w:line="240" w:lineRule="auto"/>
        <w:rPr>
          <w:color w:val="000000"/>
          <w:sz w:val="32"/>
        </w:rPr>
      </w:pPr>
      <w:r>
        <w:rPr>
          <w:rFonts w:hint="eastAsia"/>
          <w:color w:val="000000"/>
          <w:sz w:val="32"/>
        </w:rPr>
        <w:t xml:space="preserve"> </w:t>
      </w:r>
      <w:r>
        <w:rPr>
          <w:color w:val="000000"/>
          <w:sz w:val="32"/>
        </w:rPr>
        <w:t xml:space="preserve">        </w:t>
      </w:r>
      <w:r w:rsidR="006A1559" w:rsidRPr="002E1241">
        <w:rPr>
          <w:rFonts w:hint="eastAsia"/>
          <w:color w:val="000000"/>
          <w:sz w:val="32"/>
        </w:rPr>
        <w:t>仓储入库作业</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A0" w:firstRow="1" w:lastRow="0" w:firstColumn="1" w:lastColumn="0" w:noHBand="0" w:noVBand="0"/>
      </w:tblPr>
      <w:tblGrid>
        <w:gridCol w:w="1212"/>
        <w:gridCol w:w="44"/>
        <w:gridCol w:w="2141"/>
        <w:gridCol w:w="964"/>
        <w:gridCol w:w="1417"/>
        <w:gridCol w:w="63"/>
        <w:gridCol w:w="2092"/>
        <w:gridCol w:w="1956"/>
      </w:tblGrid>
      <w:tr w:rsidR="00187061" w:rsidRPr="002E1241" w14:paraId="495EAD0A" w14:textId="77777777" w:rsidTr="006A1559">
        <w:trPr>
          <w:trHeight w:hRule="exact" w:val="454"/>
          <w:jc w:val="center"/>
        </w:trPr>
        <w:tc>
          <w:tcPr>
            <w:tcW w:w="1256" w:type="dxa"/>
            <w:gridSpan w:val="2"/>
            <w:tcBorders>
              <w:bottom w:val="single" w:sz="4" w:space="0" w:color="auto"/>
            </w:tcBorders>
            <w:vAlign w:val="center"/>
          </w:tcPr>
          <w:p w14:paraId="51789B20" w14:textId="5B0C3818" w:rsidR="00187061" w:rsidRPr="002E1241" w:rsidRDefault="006A1559" w:rsidP="004726DB">
            <w:pPr>
              <w:spacing w:line="240" w:lineRule="auto"/>
              <w:jc w:val="center"/>
              <w:rPr>
                <w:b/>
                <w:color w:val="000000"/>
                <w:sz w:val="22"/>
              </w:rPr>
            </w:pPr>
            <w:r w:rsidRPr="002E1241">
              <w:rPr>
                <w:rFonts w:hint="eastAsia"/>
                <w:b/>
                <w:color w:val="000000"/>
                <w:sz w:val="22"/>
              </w:rPr>
              <w:t>课程名称</w:t>
            </w:r>
          </w:p>
        </w:tc>
        <w:tc>
          <w:tcPr>
            <w:tcW w:w="3105" w:type="dxa"/>
            <w:gridSpan w:val="2"/>
            <w:tcBorders>
              <w:bottom w:val="single" w:sz="4" w:space="0" w:color="auto"/>
            </w:tcBorders>
            <w:vAlign w:val="center"/>
          </w:tcPr>
          <w:p w14:paraId="1AE40D45" w14:textId="4EE0C12E" w:rsidR="00187061" w:rsidRPr="002E1241" w:rsidRDefault="006A1559" w:rsidP="004726DB">
            <w:pPr>
              <w:spacing w:line="240" w:lineRule="auto"/>
              <w:jc w:val="center"/>
              <w:rPr>
                <w:color w:val="000000"/>
                <w:sz w:val="22"/>
              </w:rPr>
            </w:pPr>
            <w:r w:rsidRPr="002E1241">
              <w:rPr>
                <w:color w:val="000000"/>
                <w:sz w:val="22"/>
              </w:rPr>
              <w:t>仓储与配送管理</w:t>
            </w:r>
          </w:p>
        </w:tc>
        <w:tc>
          <w:tcPr>
            <w:tcW w:w="1417" w:type="dxa"/>
            <w:tcBorders>
              <w:bottom w:val="single" w:sz="4" w:space="0" w:color="auto"/>
            </w:tcBorders>
            <w:vAlign w:val="center"/>
          </w:tcPr>
          <w:p w14:paraId="39DDC019" w14:textId="57C98559" w:rsidR="00187061" w:rsidRPr="002E1241" w:rsidRDefault="007A7253" w:rsidP="004726DB">
            <w:pPr>
              <w:spacing w:line="240" w:lineRule="auto"/>
              <w:jc w:val="center"/>
              <w:rPr>
                <w:b/>
                <w:color w:val="000000"/>
                <w:sz w:val="22"/>
              </w:rPr>
            </w:pPr>
            <w:r w:rsidRPr="002E1241">
              <w:rPr>
                <w:rFonts w:hint="eastAsia"/>
                <w:b/>
                <w:color w:val="000000"/>
                <w:sz w:val="22"/>
              </w:rPr>
              <w:t>授课形式</w:t>
            </w:r>
          </w:p>
        </w:tc>
        <w:tc>
          <w:tcPr>
            <w:tcW w:w="4111" w:type="dxa"/>
            <w:gridSpan w:val="3"/>
            <w:tcBorders>
              <w:bottom w:val="single" w:sz="4" w:space="0" w:color="auto"/>
            </w:tcBorders>
            <w:vAlign w:val="center"/>
          </w:tcPr>
          <w:p w14:paraId="0B1F431F" w14:textId="14B42205" w:rsidR="00187061" w:rsidRPr="002E1241" w:rsidRDefault="007A7253" w:rsidP="004726DB">
            <w:pPr>
              <w:spacing w:line="240" w:lineRule="auto"/>
              <w:jc w:val="center"/>
              <w:rPr>
                <w:color w:val="000000"/>
                <w:sz w:val="22"/>
              </w:rPr>
            </w:pPr>
            <w:r w:rsidRPr="002E1241">
              <w:rPr>
                <w:color w:val="000000"/>
                <w:sz w:val="22"/>
              </w:rPr>
              <w:t>理实一体化</w:t>
            </w:r>
          </w:p>
        </w:tc>
      </w:tr>
      <w:tr w:rsidR="00187061" w:rsidRPr="002E1241" w14:paraId="14280A6C" w14:textId="77777777" w:rsidTr="007A7253">
        <w:trPr>
          <w:trHeight w:hRule="exact" w:val="1094"/>
          <w:jc w:val="center"/>
        </w:trPr>
        <w:tc>
          <w:tcPr>
            <w:tcW w:w="1256" w:type="dxa"/>
            <w:gridSpan w:val="2"/>
            <w:tcBorders>
              <w:bottom w:val="single" w:sz="4" w:space="0" w:color="auto"/>
            </w:tcBorders>
            <w:vAlign w:val="center"/>
          </w:tcPr>
          <w:p w14:paraId="50213BFD" w14:textId="0A963E5A" w:rsidR="00187061" w:rsidRPr="002E1241" w:rsidRDefault="006A1559" w:rsidP="004726DB">
            <w:pPr>
              <w:spacing w:line="240" w:lineRule="auto"/>
              <w:jc w:val="center"/>
              <w:rPr>
                <w:b/>
                <w:color w:val="000000"/>
                <w:sz w:val="22"/>
              </w:rPr>
            </w:pPr>
            <w:r w:rsidRPr="002E1241">
              <w:rPr>
                <w:b/>
                <w:color w:val="000000"/>
                <w:sz w:val="22"/>
              </w:rPr>
              <w:t>课题名称</w:t>
            </w:r>
          </w:p>
        </w:tc>
        <w:tc>
          <w:tcPr>
            <w:tcW w:w="3105" w:type="dxa"/>
            <w:gridSpan w:val="2"/>
            <w:tcBorders>
              <w:bottom w:val="single" w:sz="4" w:space="0" w:color="auto"/>
            </w:tcBorders>
            <w:vAlign w:val="center"/>
          </w:tcPr>
          <w:p w14:paraId="7823D88D" w14:textId="77727160" w:rsidR="00187061" w:rsidRPr="002E1241" w:rsidRDefault="006A1559" w:rsidP="004726DB">
            <w:pPr>
              <w:spacing w:line="240" w:lineRule="auto"/>
              <w:jc w:val="center"/>
              <w:rPr>
                <w:color w:val="000000"/>
                <w:sz w:val="22"/>
              </w:rPr>
            </w:pPr>
            <w:r w:rsidRPr="002E1241">
              <w:rPr>
                <w:color w:val="000000"/>
                <w:sz w:val="22"/>
              </w:rPr>
              <w:t>入库验收</w:t>
            </w:r>
          </w:p>
          <w:p w14:paraId="7637481C" w14:textId="4006F315" w:rsidR="006A1559" w:rsidRPr="002E1241" w:rsidRDefault="004F57BB" w:rsidP="004726DB">
            <w:pPr>
              <w:spacing w:line="240" w:lineRule="auto"/>
              <w:jc w:val="center"/>
              <w:rPr>
                <w:color w:val="000000"/>
                <w:sz w:val="22"/>
              </w:rPr>
            </w:pPr>
            <w:r>
              <w:rPr>
                <w:rFonts w:hint="eastAsia"/>
                <w:color w:val="000000"/>
                <w:sz w:val="22"/>
              </w:rPr>
              <w:t>入库理货</w:t>
            </w:r>
          </w:p>
          <w:p w14:paraId="12378007" w14:textId="6C182879" w:rsidR="006A1559" w:rsidRPr="002E1241" w:rsidRDefault="006A1559" w:rsidP="004726DB">
            <w:pPr>
              <w:spacing w:line="240" w:lineRule="auto"/>
              <w:jc w:val="center"/>
              <w:rPr>
                <w:color w:val="000000"/>
                <w:sz w:val="22"/>
              </w:rPr>
            </w:pPr>
            <w:r w:rsidRPr="002E1241">
              <w:rPr>
                <w:color w:val="000000"/>
                <w:sz w:val="22"/>
              </w:rPr>
              <w:t>入库上架</w:t>
            </w:r>
          </w:p>
          <w:p w14:paraId="26072D35" w14:textId="0D0E496F" w:rsidR="006A1559" w:rsidRPr="002E1241" w:rsidRDefault="006A1559" w:rsidP="004726DB">
            <w:pPr>
              <w:spacing w:line="240" w:lineRule="auto"/>
              <w:jc w:val="center"/>
              <w:rPr>
                <w:color w:val="000000"/>
                <w:sz w:val="22"/>
              </w:rPr>
            </w:pPr>
          </w:p>
        </w:tc>
        <w:tc>
          <w:tcPr>
            <w:tcW w:w="1417" w:type="dxa"/>
            <w:tcBorders>
              <w:bottom w:val="single" w:sz="4" w:space="0" w:color="auto"/>
            </w:tcBorders>
            <w:vAlign w:val="center"/>
          </w:tcPr>
          <w:p w14:paraId="7C5E0AFD" w14:textId="66CA63D5" w:rsidR="00187061" w:rsidRPr="002E1241" w:rsidRDefault="007A7253" w:rsidP="004726DB">
            <w:pPr>
              <w:spacing w:line="240" w:lineRule="auto"/>
              <w:jc w:val="center"/>
              <w:rPr>
                <w:color w:val="000000"/>
                <w:sz w:val="22"/>
              </w:rPr>
            </w:pPr>
            <w:r w:rsidRPr="002E1241">
              <w:rPr>
                <w:color w:val="000000"/>
                <w:sz w:val="22"/>
              </w:rPr>
              <w:t>授课时数</w:t>
            </w:r>
          </w:p>
        </w:tc>
        <w:tc>
          <w:tcPr>
            <w:tcW w:w="4111" w:type="dxa"/>
            <w:gridSpan w:val="3"/>
            <w:tcBorders>
              <w:bottom w:val="single" w:sz="4" w:space="0" w:color="auto"/>
            </w:tcBorders>
            <w:vAlign w:val="center"/>
          </w:tcPr>
          <w:p w14:paraId="3ED889B7" w14:textId="7D64D4DE" w:rsidR="00187061" w:rsidRPr="002E1241" w:rsidRDefault="007A7253" w:rsidP="004726DB">
            <w:pPr>
              <w:spacing w:line="240" w:lineRule="auto"/>
              <w:jc w:val="center"/>
              <w:rPr>
                <w:color w:val="000000"/>
                <w:sz w:val="22"/>
              </w:rPr>
            </w:pPr>
            <w:r w:rsidRPr="002E1241">
              <w:rPr>
                <w:rFonts w:hint="eastAsia"/>
                <w:color w:val="000000"/>
                <w:sz w:val="22"/>
              </w:rPr>
              <w:t>3</w:t>
            </w:r>
          </w:p>
        </w:tc>
      </w:tr>
      <w:tr w:rsidR="006A1559" w:rsidRPr="002E1241" w14:paraId="3B143CCB" w14:textId="77777777" w:rsidTr="006A1559">
        <w:trPr>
          <w:trHeight w:hRule="exact" w:val="454"/>
          <w:jc w:val="center"/>
        </w:trPr>
        <w:tc>
          <w:tcPr>
            <w:tcW w:w="1256" w:type="dxa"/>
            <w:gridSpan w:val="2"/>
            <w:tcBorders>
              <w:bottom w:val="single" w:sz="4" w:space="0" w:color="auto"/>
            </w:tcBorders>
            <w:vAlign w:val="center"/>
          </w:tcPr>
          <w:p w14:paraId="1427A85C" w14:textId="650332F2" w:rsidR="006A1559" w:rsidRPr="002E1241" w:rsidRDefault="006A1559" w:rsidP="004726DB">
            <w:pPr>
              <w:spacing w:line="240" w:lineRule="auto"/>
              <w:jc w:val="center"/>
              <w:rPr>
                <w:b/>
                <w:color w:val="000000"/>
                <w:sz w:val="22"/>
              </w:rPr>
            </w:pPr>
            <w:r w:rsidRPr="002E1241">
              <w:rPr>
                <w:b/>
                <w:color w:val="000000"/>
                <w:sz w:val="22"/>
              </w:rPr>
              <w:t>授课</w:t>
            </w:r>
            <w:r w:rsidRPr="002E1241">
              <w:rPr>
                <w:rFonts w:hint="eastAsia"/>
                <w:b/>
                <w:color w:val="000000"/>
                <w:sz w:val="22"/>
              </w:rPr>
              <w:t>地点</w:t>
            </w:r>
          </w:p>
        </w:tc>
        <w:tc>
          <w:tcPr>
            <w:tcW w:w="3105" w:type="dxa"/>
            <w:gridSpan w:val="2"/>
            <w:tcBorders>
              <w:bottom w:val="single" w:sz="4" w:space="0" w:color="auto"/>
            </w:tcBorders>
            <w:vAlign w:val="center"/>
          </w:tcPr>
          <w:p w14:paraId="50728233" w14:textId="46C6577D" w:rsidR="006A1559" w:rsidRPr="002E1241" w:rsidRDefault="006A1559" w:rsidP="004726DB">
            <w:pPr>
              <w:spacing w:line="240" w:lineRule="auto"/>
              <w:jc w:val="center"/>
              <w:rPr>
                <w:color w:val="000000"/>
                <w:sz w:val="22"/>
              </w:rPr>
            </w:pPr>
            <w:r w:rsidRPr="002E1241">
              <w:rPr>
                <w:rFonts w:hint="eastAsia"/>
                <w:color w:val="000000"/>
                <w:sz w:val="22"/>
              </w:rPr>
              <w:t>7</w:t>
            </w:r>
            <w:r w:rsidRPr="002E1241">
              <w:rPr>
                <w:color w:val="000000"/>
                <w:sz w:val="22"/>
              </w:rPr>
              <w:t>403</w:t>
            </w:r>
          </w:p>
        </w:tc>
        <w:tc>
          <w:tcPr>
            <w:tcW w:w="1417" w:type="dxa"/>
            <w:tcBorders>
              <w:bottom w:val="single" w:sz="4" w:space="0" w:color="auto"/>
            </w:tcBorders>
            <w:vAlign w:val="center"/>
          </w:tcPr>
          <w:p w14:paraId="53F9C1E2" w14:textId="04FE676C" w:rsidR="006A1559" w:rsidRPr="002E1241" w:rsidRDefault="006A1559" w:rsidP="004726DB">
            <w:pPr>
              <w:spacing w:line="240" w:lineRule="auto"/>
              <w:jc w:val="center"/>
              <w:rPr>
                <w:b/>
                <w:color w:val="000000"/>
                <w:sz w:val="22"/>
              </w:rPr>
            </w:pPr>
            <w:r w:rsidRPr="002E1241">
              <w:rPr>
                <w:rFonts w:hint="eastAsia"/>
                <w:b/>
                <w:color w:val="000000"/>
                <w:sz w:val="22"/>
              </w:rPr>
              <w:t>授课</w:t>
            </w:r>
            <w:r w:rsidR="007A7253" w:rsidRPr="002E1241">
              <w:rPr>
                <w:rFonts w:hint="eastAsia"/>
                <w:b/>
                <w:color w:val="000000"/>
                <w:sz w:val="22"/>
              </w:rPr>
              <w:t>时间</w:t>
            </w:r>
          </w:p>
        </w:tc>
        <w:tc>
          <w:tcPr>
            <w:tcW w:w="4111" w:type="dxa"/>
            <w:gridSpan w:val="3"/>
            <w:tcBorders>
              <w:bottom w:val="single" w:sz="4" w:space="0" w:color="auto"/>
            </w:tcBorders>
            <w:vAlign w:val="center"/>
          </w:tcPr>
          <w:p w14:paraId="2F8FCF66" w14:textId="0A75E958" w:rsidR="006A1559" w:rsidRPr="002E1241" w:rsidRDefault="007A7253" w:rsidP="004726DB">
            <w:pPr>
              <w:spacing w:line="240" w:lineRule="auto"/>
              <w:jc w:val="center"/>
              <w:rPr>
                <w:color w:val="000000"/>
                <w:sz w:val="22"/>
              </w:rPr>
            </w:pPr>
            <w:r w:rsidRPr="002E1241">
              <w:rPr>
                <w:rFonts w:hint="eastAsia"/>
                <w:color w:val="000000"/>
                <w:sz w:val="22"/>
              </w:rPr>
              <w:t>1</w:t>
            </w:r>
            <w:r w:rsidRPr="002E1241">
              <w:rPr>
                <w:color w:val="000000"/>
                <w:sz w:val="22"/>
              </w:rPr>
              <w:t>1</w:t>
            </w:r>
            <w:r w:rsidRPr="002E1241">
              <w:rPr>
                <w:rFonts w:hint="eastAsia"/>
                <w:color w:val="000000"/>
                <w:sz w:val="22"/>
              </w:rPr>
              <w:t>月</w:t>
            </w:r>
            <w:r w:rsidRPr="002E1241">
              <w:rPr>
                <w:rFonts w:hint="eastAsia"/>
                <w:color w:val="000000"/>
                <w:sz w:val="22"/>
              </w:rPr>
              <w:t>2</w:t>
            </w:r>
            <w:r w:rsidRPr="002E1241">
              <w:rPr>
                <w:color w:val="000000"/>
                <w:sz w:val="22"/>
              </w:rPr>
              <w:t>3</w:t>
            </w:r>
            <w:r w:rsidRPr="002E1241">
              <w:rPr>
                <w:rFonts w:hint="eastAsia"/>
                <w:color w:val="000000"/>
                <w:sz w:val="22"/>
              </w:rPr>
              <w:t>日</w:t>
            </w:r>
          </w:p>
        </w:tc>
      </w:tr>
      <w:tr w:rsidR="006A1559" w:rsidRPr="002E1241" w14:paraId="1A820392" w14:textId="77777777" w:rsidTr="006A1559">
        <w:trPr>
          <w:trHeight w:hRule="exact" w:val="454"/>
          <w:jc w:val="center"/>
        </w:trPr>
        <w:tc>
          <w:tcPr>
            <w:tcW w:w="9889" w:type="dxa"/>
            <w:gridSpan w:val="8"/>
            <w:tcBorders>
              <w:bottom w:val="single" w:sz="4" w:space="0" w:color="auto"/>
            </w:tcBorders>
            <w:shd w:val="clear" w:color="auto" w:fill="auto"/>
            <w:vAlign w:val="center"/>
          </w:tcPr>
          <w:p w14:paraId="5F249C03" w14:textId="77777777" w:rsidR="006A1559" w:rsidRPr="002E1241" w:rsidRDefault="006A1559" w:rsidP="004726DB">
            <w:pPr>
              <w:spacing w:line="240" w:lineRule="auto"/>
              <w:jc w:val="both"/>
              <w:rPr>
                <w:b/>
                <w:sz w:val="24"/>
                <w:szCs w:val="28"/>
              </w:rPr>
            </w:pPr>
            <w:r w:rsidRPr="002E1241">
              <w:rPr>
                <w:rFonts w:hint="eastAsia"/>
                <w:b/>
                <w:sz w:val="24"/>
                <w:szCs w:val="28"/>
              </w:rPr>
              <w:t>一、教学设计</w:t>
            </w:r>
          </w:p>
        </w:tc>
      </w:tr>
      <w:tr w:rsidR="006A1559" w:rsidRPr="002E1241" w14:paraId="25497238" w14:textId="77777777" w:rsidTr="006A1559">
        <w:trPr>
          <w:trHeight w:hRule="exact" w:val="454"/>
          <w:jc w:val="center"/>
        </w:trPr>
        <w:tc>
          <w:tcPr>
            <w:tcW w:w="9889" w:type="dxa"/>
            <w:gridSpan w:val="8"/>
            <w:shd w:val="clear" w:color="auto" w:fill="auto"/>
            <w:vAlign w:val="center"/>
          </w:tcPr>
          <w:p w14:paraId="08CFC1C6" w14:textId="0F5DDC98" w:rsidR="006A1559" w:rsidRPr="002E1241" w:rsidRDefault="006A1559" w:rsidP="004726DB">
            <w:pPr>
              <w:spacing w:line="240" w:lineRule="auto"/>
              <w:jc w:val="both"/>
              <w:rPr>
                <w:b/>
                <w:color w:val="17809E"/>
                <w:sz w:val="22"/>
              </w:rPr>
            </w:pPr>
            <w:r w:rsidRPr="002E1241">
              <w:rPr>
                <w:b/>
                <w:sz w:val="22"/>
              </w:rPr>
              <w:t>1</w:t>
            </w:r>
            <w:r w:rsidRPr="002E1241">
              <w:rPr>
                <w:rFonts w:hint="eastAsia"/>
                <w:b/>
                <w:sz w:val="22"/>
              </w:rPr>
              <w:t>．</w:t>
            </w:r>
            <w:r w:rsidR="007A7253" w:rsidRPr="002E1241">
              <w:rPr>
                <w:rFonts w:hint="eastAsia"/>
                <w:b/>
                <w:sz w:val="22"/>
              </w:rPr>
              <w:t>教学内容</w:t>
            </w:r>
            <w:r w:rsidRPr="002E1241">
              <w:rPr>
                <w:rFonts w:hint="eastAsia"/>
                <w:b/>
                <w:sz w:val="22"/>
              </w:rPr>
              <w:t>分析</w:t>
            </w:r>
          </w:p>
        </w:tc>
      </w:tr>
      <w:tr w:rsidR="006A1559" w:rsidRPr="002E1241" w14:paraId="218FC167" w14:textId="77777777" w:rsidTr="00C60525">
        <w:trPr>
          <w:trHeight w:val="1298"/>
          <w:jc w:val="center"/>
        </w:trPr>
        <w:tc>
          <w:tcPr>
            <w:tcW w:w="9889" w:type="dxa"/>
            <w:gridSpan w:val="8"/>
            <w:tcBorders>
              <w:bottom w:val="single" w:sz="4" w:space="0" w:color="auto"/>
            </w:tcBorders>
            <w:vAlign w:val="center"/>
          </w:tcPr>
          <w:p w14:paraId="0DAF850B" w14:textId="6FDC524F" w:rsidR="006A1559" w:rsidRPr="002E1241" w:rsidRDefault="006A1559" w:rsidP="004726DB">
            <w:pPr>
              <w:spacing w:line="240" w:lineRule="auto"/>
              <w:ind w:firstLineChars="200" w:firstLine="440"/>
              <w:rPr>
                <w:rFonts w:cs="宋体"/>
                <w:sz w:val="22"/>
              </w:rPr>
            </w:pPr>
            <w:r w:rsidRPr="002E1241">
              <w:rPr>
                <w:rFonts w:cs="宋体" w:hint="eastAsia"/>
                <w:sz w:val="22"/>
              </w:rPr>
              <w:t>本课程使用的教材为普通高等职业教育“十三五”规划教材、张扬和国云星主编的《仓储与配送管理实务》，由中国人民大学出版社出版。根据课程标准，本</w:t>
            </w:r>
            <w:r w:rsidR="007A7253" w:rsidRPr="002E1241">
              <w:rPr>
                <w:rFonts w:cs="宋体" w:hint="eastAsia"/>
                <w:sz w:val="22"/>
              </w:rPr>
              <w:t>教学</w:t>
            </w:r>
            <w:r w:rsidR="004F57BB">
              <w:rPr>
                <w:rFonts w:cs="宋体" w:hint="eastAsia"/>
                <w:sz w:val="22"/>
              </w:rPr>
              <w:t>内容属于项目四“仓库作业”中第一项工作任务“入库作业”</w:t>
            </w:r>
            <w:r w:rsidR="007A7253" w:rsidRPr="002E1241">
              <w:rPr>
                <w:rFonts w:cs="宋体" w:hint="eastAsia"/>
                <w:sz w:val="22"/>
              </w:rPr>
              <w:t>。其中，</w:t>
            </w:r>
            <w:r w:rsidRPr="002E1241">
              <w:rPr>
                <w:rFonts w:cs="宋体" w:hint="eastAsia"/>
                <w:sz w:val="22"/>
              </w:rPr>
              <w:t>验收工作是一项技术要求高、组织严密的工作，关系到整个仓储业务能否顺利进行，也是有效控制和保证产品质量的重要环节。</w:t>
            </w:r>
            <w:r w:rsidR="007A7253" w:rsidRPr="002E1241">
              <w:rPr>
                <w:rFonts w:hint="eastAsia"/>
                <w:sz w:val="22"/>
              </w:rPr>
              <w:t>组托堆码是理货环节的关键活动，其准确性决定了理货效率，以及储位空间的利用率</w:t>
            </w:r>
            <w:r w:rsidR="007A7253" w:rsidRPr="002E1241">
              <w:rPr>
                <w:rFonts w:cstheme="minorEastAsia" w:hint="eastAsia"/>
                <w:color w:val="000000" w:themeColor="text1"/>
                <w:sz w:val="22"/>
              </w:rPr>
              <w:t>。</w:t>
            </w:r>
            <w:r w:rsidR="007A7253" w:rsidRPr="002E1241">
              <w:rPr>
                <w:rFonts w:cs="宋体" w:hint="eastAsia"/>
                <w:sz w:val="22"/>
              </w:rPr>
              <w:t>入库上架分为上架准备和搬运上架两个环节，上架准备是入库上架的关键活动，是验收理货结束后根据货物的类别和储位分配规则进行上架，货物储位分配的结果直接影响出库作业的拣选效率。</w:t>
            </w:r>
            <w:r w:rsidRPr="002E1241">
              <w:rPr>
                <w:rFonts w:cs="宋体" w:hint="eastAsia"/>
                <w:sz w:val="22"/>
              </w:rPr>
              <w:t>本节内容采用任务驱动、情境化教学，立足验收员、仓管员岗位，接轨技能大赛要求，与助理物流师考证衔接，实现“岗课赛证”融合。</w:t>
            </w:r>
          </w:p>
        </w:tc>
      </w:tr>
      <w:tr w:rsidR="006A1559" w:rsidRPr="002E1241" w14:paraId="1DEE4D6C" w14:textId="77777777" w:rsidTr="00C60525">
        <w:trPr>
          <w:trHeight w:hRule="exact" w:val="543"/>
          <w:jc w:val="center"/>
        </w:trPr>
        <w:tc>
          <w:tcPr>
            <w:tcW w:w="9889" w:type="dxa"/>
            <w:gridSpan w:val="8"/>
            <w:shd w:val="clear" w:color="auto" w:fill="auto"/>
            <w:vAlign w:val="center"/>
          </w:tcPr>
          <w:p w14:paraId="22FB4E0F" w14:textId="77777777" w:rsidR="006A1559" w:rsidRPr="002E1241" w:rsidRDefault="006A1559" w:rsidP="004726DB">
            <w:pPr>
              <w:spacing w:line="240" w:lineRule="auto"/>
              <w:jc w:val="both"/>
              <w:rPr>
                <w:b/>
                <w:sz w:val="22"/>
              </w:rPr>
            </w:pPr>
            <w:r w:rsidRPr="002E1241">
              <w:rPr>
                <w:b/>
                <w:sz w:val="22"/>
              </w:rPr>
              <w:t>2</w:t>
            </w:r>
            <w:r w:rsidRPr="002E1241">
              <w:rPr>
                <w:rFonts w:hint="eastAsia"/>
                <w:b/>
                <w:sz w:val="22"/>
              </w:rPr>
              <w:t>．学情分析</w:t>
            </w:r>
          </w:p>
        </w:tc>
      </w:tr>
      <w:tr w:rsidR="006A1559" w:rsidRPr="002E1241" w14:paraId="24169966" w14:textId="77777777" w:rsidTr="00C60525">
        <w:trPr>
          <w:trHeight w:val="1202"/>
          <w:jc w:val="center"/>
        </w:trPr>
        <w:tc>
          <w:tcPr>
            <w:tcW w:w="9889" w:type="dxa"/>
            <w:gridSpan w:val="8"/>
            <w:tcBorders>
              <w:bottom w:val="single" w:sz="4" w:space="0" w:color="auto"/>
            </w:tcBorders>
            <w:vAlign w:val="center"/>
          </w:tcPr>
          <w:p w14:paraId="3225D5EF" w14:textId="77777777" w:rsidR="007A7253" w:rsidRPr="002E1241" w:rsidRDefault="007A7253" w:rsidP="004726DB">
            <w:pPr>
              <w:tabs>
                <w:tab w:val="left" w:pos="355"/>
              </w:tabs>
              <w:spacing w:line="240" w:lineRule="auto"/>
              <w:ind w:firstLineChars="200" w:firstLine="442"/>
              <w:rPr>
                <w:rFonts w:ascii="宋体" w:hAnsi="宋体"/>
                <w:b/>
                <w:sz w:val="22"/>
                <w:szCs w:val="28"/>
              </w:rPr>
            </w:pPr>
            <w:r w:rsidRPr="002E1241">
              <w:rPr>
                <w:rFonts w:ascii="宋体" w:hAnsi="宋体" w:hint="eastAsia"/>
                <w:b/>
                <w:sz w:val="22"/>
                <w:szCs w:val="28"/>
              </w:rPr>
              <w:t>学习特点：</w:t>
            </w:r>
            <w:r w:rsidRPr="002E1241">
              <w:rPr>
                <w:rFonts w:ascii="宋体" w:hAnsi="宋体" w:hint="eastAsia"/>
                <w:sz w:val="22"/>
                <w:szCs w:val="28"/>
              </w:rPr>
              <w:t>结合教师经验和数据分析，学生喜好在做中学，不喜欢填鸭式教学。</w:t>
            </w:r>
          </w:p>
          <w:p w14:paraId="708D0CEF" w14:textId="097067E6" w:rsidR="007A7253" w:rsidRPr="002E1241" w:rsidRDefault="007A7253" w:rsidP="004726DB">
            <w:pPr>
              <w:tabs>
                <w:tab w:val="left" w:pos="355"/>
              </w:tabs>
              <w:spacing w:line="240" w:lineRule="auto"/>
              <w:ind w:firstLineChars="200" w:firstLine="442"/>
              <w:rPr>
                <w:rFonts w:ascii="宋体" w:hAnsi="宋体"/>
                <w:sz w:val="22"/>
                <w:szCs w:val="28"/>
              </w:rPr>
            </w:pPr>
            <w:r w:rsidRPr="002E1241">
              <w:rPr>
                <w:rFonts w:ascii="宋体" w:hAnsi="宋体" w:hint="eastAsia"/>
                <w:b/>
                <w:sz w:val="22"/>
                <w:szCs w:val="28"/>
              </w:rPr>
              <w:t>知识基础：</w:t>
            </w:r>
            <w:r w:rsidR="004F57BB">
              <w:rPr>
                <w:rFonts w:ascii="宋体" w:hAnsi="宋体" w:hint="eastAsia"/>
                <w:sz w:val="22"/>
                <w:szCs w:val="28"/>
              </w:rPr>
              <w:t>前置课程中，学生已学习了入库验收规则、单证缮制、货品A</w:t>
            </w:r>
            <w:r w:rsidR="004F57BB">
              <w:rPr>
                <w:rFonts w:ascii="宋体" w:hAnsi="宋体"/>
                <w:sz w:val="22"/>
                <w:szCs w:val="28"/>
              </w:rPr>
              <w:t>BC分类计算等基本知识</w:t>
            </w:r>
            <w:r w:rsidRPr="002E1241">
              <w:rPr>
                <w:rFonts w:ascii="宋体" w:hAnsi="宋体" w:hint="eastAsia"/>
                <w:sz w:val="22"/>
                <w:szCs w:val="28"/>
              </w:rPr>
              <w:t>，能够理解入库作业流程。但发现问题、分析问题的能力较弱，解决问题能力有待提高。</w:t>
            </w:r>
          </w:p>
          <w:p w14:paraId="6E36283B" w14:textId="77777777" w:rsidR="007A7253" w:rsidRPr="002E1241" w:rsidRDefault="007A7253" w:rsidP="004726DB">
            <w:pPr>
              <w:tabs>
                <w:tab w:val="left" w:pos="355"/>
              </w:tabs>
              <w:spacing w:line="240" w:lineRule="auto"/>
              <w:ind w:firstLineChars="200" w:firstLine="442"/>
              <w:rPr>
                <w:rFonts w:ascii="宋体" w:hAnsi="宋体"/>
                <w:sz w:val="22"/>
                <w:szCs w:val="28"/>
              </w:rPr>
            </w:pPr>
            <w:r w:rsidRPr="002E1241">
              <w:rPr>
                <w:rFonts w:ascii="宋体" w:hAnsi="宋体" w:hint="eastAsia"/>
                <w:b/>
                <w:sz w:val="22"/>
                <w:szCs w:val="28"/>
              </w:rPr>
              <w:t>技能基础：</w:t>
            </w:r>
            <w:r w:rsidRPr="002E1241">
              <w:rPr>
                <w:rFonts w:ascii="宋体" w:hAnsi="宋体" w:hint="eastAsia"/>
                <w:sz w:val="22"/>
                <w:szCs w:val="28"/>
              </w:rPr>
              <w:t>学生能熟练使用仓库常用器械，但知识迁移能力、方案设计与优化能力有所欠缺。</w:t>
            </w:r>
          </w:p>
          <w:p w14:paraId="5A1CF602" w14:textId="00B3360D" w:rsidR="006A1559" w:rsidRPr="002E1241" w:rsidRDefault="007A7253" w:rsidP="004726DB">
            <w:pPr>
              <w:spacing w:line="240" w:lineRule="auto"/>
              <w:ind w:firstLineChars="200" w:firstLine="442"/>
              <w:rPr>
                <w:rFonts w:ascii="宋体" w:hAnsi="宋体"/>
                <w:sz w:val="22"/>
                <w:szCs w:val="28"/>
              </w:rPr>
            </w:pPr>
            <w:r w:rsidRPr="002E1241">
              <w:rPr>
                <w:rFonts w:ascii="宋体" w:hAnsi="宋体" w:hint="eastAsia"/>
                <w:b/>
                <w:sz w:val="22"/>
                <w:szCs w:val="28"/>
              </w:rPr>
              <w:t>认识和实践能力：</w:t>
            </w:r>
            <w:r w:rsidRPr="002E1241">
              <w:rPr>
                <w:rFonts w:ascii="宋体" w:hAnsi="宋体" w:hint="eastAsia"/>
                <w:sz w:val="22"/>
                <w:szCs w:val="28"/>
              </w:rPr>
              <w:t>学生具有一定的协作能力、探究能力，但分析能力、创新能力、表达能力需进一步提升。</w:t>
            </w:r>
          </w:p>
        </w:tc>
      </w:tr>
      <w:tr w:rsidR="006A1559" w:rsidRPr="002E1241" w14:paraId="4907AD53" w14:textId="77777777" w:rsidTr="00C60525">
        <w:trPr>
          <w:trHeight w:hRule="exact" w:val="543"/>
          <w:jc w:val="center"/>
        </w:trPr>
        <w:tc>
          <w:tcPr>
            <w:tcW w:w="9889" w:type="dxa"/>
            <w:gridSpan w:val="8"/>
            <w:shd w:val="clear" w:color="auto" w:fill="auto"/>
            <w:vAlign w:val="center"/>
          </w:tcPr>
          <w:p w14:paraId="12079C66" w14:textId="77777777" w:rsidR="006A1559" w:rsidRPr="002E1241" w:rsidRDefault="006A1559" w:rsidP="004726DB">
            <w:pPr>
              <w:spacing w:line="240" w:lineRule="auto"/>
              <w:jc w:val="both"/>
              <w:rPr>
                <w:b/>
                <w:sz w:val="22"/>
              </w:rPr>
            </w:pPr>
            <w:r w:rsidRPr="002E1241">
              <w:rPr>
                <w:b/>
                <w:sz w:val="22"/>
              </w:rPr>
              <w:t>3</w:t>
            </w:r>
            <w:r w:rsidRPr="002E1241">
              <w:rPr>
                <w:rFonts w:hint="eastAsia"/>
                <w:b/>
                <w:sz w:val="22"/>
              </w:rPr>
              <w:t>．教学目标</w:t>
            </w:r>
          </w:p>
        </w:tc>
      </w:tr>
      <w:tr w:rsidR="006A1559" w:rsidRPr="002E1241" w14:paraId="55A575C9" w14:textId="77777777" w:rsidTr="00C60525">
        <w:trPr>
          <w:trHeight w:val="473"/>
          <w:jc w:val="center"/>
        </w:trPr>
        <w:tc>
          <w:tcPr>
            <w:tcW w:w="9889" w:type="dxa"/>
            <w:gridSpan w:val="8"/>
            <w:tcBorders>
              <w:bottom w:val="single" w:sz="4" w:space="0" w:color="auto"/>
            </w:tcBorders>
          </w:tcPr>
          <w:p w14:paraId="473794EC" w14:textId="77777777" w:rsidR="006A1559" w:rsidRPr="002E1241" w:rsidRDefault="006A1559" w:rsidP="004726DB">
            <w:pPr>
              <w:spacing w:line="240" w:lineRule="auto"/>
              <w:rPr>
                <w:rFonts w:cs="宋体"/>
                <w:sz w:val="22"/>
                <w:szCs w:val="28"/>
              </w:rPr>
            </w:pPr>
            <w:r w:rsidRPr="002E1241">
              <w:rPr>
                <w:rFonts w:cs="宋体" w:hint="eastAsia"/>
                <w:b/>
                <w:sz w:val="22"/>
              </w:rPr>
              <w:t>专业知识目标</w:t>
            </w:r>
          </w:p>
          <w:p w14:paraId="788FF503" w14:textId="4C97654D" w:rsidR="006A1559" w:rsidRPr="002E1241" w:rsidRDefault="003D512F" w:rsidP="004726DB">
            <w:pPr>
              <w:spacing w:line="240" w:lineRule="auto"/>
              <w:ind w:firstLineChars="200" w:firstLine="440"/>
              <w:rPr>
                <w:rFonts w:cs="宋体"/>
                <w:sz w:val="22"/>
                <w:szCs w:val="28"/>
              </w:rPr>
            </w:pPr>
            <w:r w:rsidRPr="002E1241">
              <w:rPr>
                <w:rFonts w:cs="宋体"/>
                <w:sz w:val="22"/>
                <w:szCs w:val="28"/>
              </w:rPr>
              <w:t>1</w:t>
            </w:r>
            <w:r w:rsidRPr="002E1241">
              <w:rPr>
                <w:rFonts w:cs="宋体"/>
                <w:sz w:val="22"/>
                <w:szCs w:val="28"/>
              </w:rPr>
              <w:t>、</w:t>
            </w:r>
            <w:r w:rsidR="00F90AA6" w:rsidRPr="002E1241">
              <w:rPr>
                <w:rFonts w:cs="宋体" w:hint="eastAsia"/>
                <w:sz w:val="22"/>
                <w:szCs w:val="28"/>
              </w:rPr>
              <w:t>理解入库作业</w:t>
            </w:r>
            <w:r w:rsidR="006A1559" w:rsidRPr="002E1241">
              <w:rPr>
                <w:rFonts w:cs="宋体" w:hint="eastAsia"/>
                <w:sz w:val="22"/>
                <w:szCs w:val="28"/>
              </w:rPr>
              <w:t>的流程；</w:t>
            </w:r>
          </w:p>
          <w:p w14:paraId="263915A1" w14:textId="33EA4090" w:rsidR="006A1559" w:rsidRPr="002E1241" w:rsidRDefault="006A1559" w:rsidP="004726DB">
            <w:pPr>
              <w:spacing w:line="240" w:lineRule="auto"/>
              <w:ind w:firstLineChars="200" w:firstLine="440"/>
              <w:rPr>
                <w:rFonts w:cs="宋体"/>
                <w:sz w:val="22"/>
                <w:szCs w:val="28"/>
              </w:rPr>
            </w:pPr>
            <w:r w:rsidRPr="002E1241">
              <w:rPr>
                <w:rFonts w:cs="宋体" w:hint="eastAsia"/>
                <w:sz w:val="22"/>
                <w:szCs w:val="28"/>
              </w:rPr>
              <w:t>2</w:t>
            </w:r>
            <w:r w:rsidRPr="002E1241">
              <w:rPr>
                <w:rFonts w:cs="宋体" w:hint="eastAsia"/>
                <w:sz w:val="22"/>
                <w:szCs w:val="28"/>
              </w:rPr>
              <w:t>、掌握</w:t>
            </w:r>
            <w:r w:rsidR="00F90AA6" w:rsidRPr="002E1241">
              <w:rPr>
                <w:rFonts w:cs="宋体" w:hint="eastAsia"/>
                <w:sz w:val="22"/>
                <w:szCs w:val="28"/>
              </w:rPr>
              <w:t>入库</w:t>
            </w:r>
            <w:r w:rsidRPr="002E1241">
              <w:rPr>
                <w:rFonts w:cs="宋体" w:hint="eastAsia"/>
                <w:sz w:val="22"/>
                <w:szCs w:val="28"/>
              </w:rPr>
              <w:t>验收</w:t>
            </w:r>
            <w:r w:rsidR="00F90AA6" w:rsidRPr="002E1241">
              <w:rPr>
                <w:rFonts w:cs="宋体" w:hint="eastAsia"/>
                <w:sz w:val="22"/>
                <w:szCs w:val="28"/>
              </w:rPr>
              <w:t>、入库理货、入库上架</w:t>
            </w:r>
            <w:r w:rsidRPr="002E1241">
              <w:rPr>
                <w:rFonts w:cs="宋体" w:hint="eastAsia"/>
                <w:sz w:val="22"/>
                <w:szCs w:val="28"/>
              </w:rPr>
              <w:t>的内容和异常处理措施；</w:t>
            </w:r>
          </w:p>
          <w:p w14:paraId="3D91075F" w14:textId="650738EE" w:rsidR="003D512F" w:rsidRPr="002E1241" w:rsidRDefault="003D512F" w:rsidP="004726DB">
            <w:pPr>
              <w:spacing w:line="240" w:lineRule="auto"/>
              <w:ind w:firstLineChars="200" w:firstLine="440"/>
              <w:rPr>
                <w:rFonts w:cs="宋体"/>
                <w:bCs/>
                <w:sz w:val="22"/>
                <w:szCs w:val="28"/>
              </w:rPr>
            </w:pPr>
            <w:r w:rsidRPr="002E1241">
              <w:rPr>
                <w:rFonts w:cs="宋体"/>
                <w:bCs/>
                <w:sz w:val="22"/>
              </w:rPr>
              <w:t>3</w:t>
            </w:r>
            <w:r w:rsidRPr="002E1241">
              <w:rPr>
                <w:rFonts w:cs="宋体"/>
                <w:bCs/>
                <w:sz w:val="22"/>
              </w:rPr>
              <w:t>、</w:t>
            </w:r>
            <w:r w:rsidRPr="002E1241">
              <w:rPr>
                <w:rFonts w:cs="宋体" w:hint="eastAsia"/>
                <w:bCs/>
                <w:sz w:val="22"/>
              </w:rPr>
              <w:t>能根据货物尺寸制订组托方案。</w:t>
            </w:r>
          </w:p>
          <w:p w14:paraId="07DC19F3" w14:textId="795979FC" w:rsidR="003D512F" w:rsidRPr="002E1241" w:rsidRDefault="003D512F" w:rsidP="004726DB">
            <w:pPr>
              <w:spacing w:line="240" w:lineRule="auto"/>
              <w:ind w:firstLineChars="200" w:firstLine="440"/>
              <w:rPr>
                <w:rFonts w:cs="宋体"/>
                <w:sz w:val="22"/>
                <w:szCs w:val="28"/>
              </w:rPr>
            </w:pPr>
            <w:r w:rsidRPr="002E1241">
              <w:rPr>
                <w:rFonts w:cs="宋体"/>
                <w:sz w:val="22"/>
                <w:szCs w:val="28"/>
              </w:rPr>
              <w:t>4</w:t>
            </w:r>
            <w:r w:rsidRPr="002E1241">
              <w:rPr>
                <w:rFonts w:cs="宋体"/>
                <w:sz w:val="22"/>
                <w:szCs w:val="28"/>
              </w:rPr>
              <w:t>、能</w:t>
            </w:r>
            <w:r w:rsidRPr="002E1241">
              <w:rPr>
                <w:rFonts w:cs="宋体" w:hint="eastAsia"/>
                <w:sz w:val="22"/>
                <w:szCs w:val="28"/>
              </w:rPr>
              <w:t>根据《出入库汇总表》的物动量变化熟练地将货物进行</w:t>
            </w:r>
            <w:r w:rsidRPr="002E1241">
              <w:rPr>
                <w:rFonts w:cs="宋体" w:hint="eastAsia"/>
                <w:sz w:val="22"/>
                <w:szCs w:val="28"/>
              </w:rPr>
              <w:t>ABC</w:t>
            </w:r>
            <w:r w:rsidRPr="002E1241">
              <w:rPr>
                <w:rFonts w:cs="宋体" w:hint="eastAsia"/>
                <w:sz w:val="22"/>
                <w:szCs w:val="28"/>
              </w:rPr>
              <w:t>分类；</w:t>
            </w:r>
          </w:p>
          <w:p w14:paraId="21DC409E" w14:textId="5C509A37" w:rsidR="003D512F" w:rsidRPr="002E1241" w:rsidRDefault="003D512F" w:rsidP="004726DB">
            <w:pPr>
              <w:spacing w:line="240" w:lineRule="auto"/>
              <w:ind w:firstLineChars="200" w:firstLine="440"/>
              <w:rPr>
                <w:rFonts w:cs="宋体"/>
                <w:sz w:val="22"/>
                <w:szCs w:val="28"/>
              </w:rPr>
            </w:pPr>
            <w:r w:rsidRPr="002E1241">
              <w:rPr>
                <w:rFonts w:cs="宋体"/>
                <w:sz w:val="22"/>
                <w:szCs w:val="28"/>
              </w:rPr>
              <w:t>5</w:t>
            </w:r>
            <w:r w:rsidRPr="002E1241">
              <w:rPr>
                <w:rFonts w:cs="宋体"/>
                <w:sz w:val="22"/>
                <w:szCs w:val="28"/>
              </w:rPr>
              <w:t>、能根据储位分配规则，</w:t>
            </w:r>
            <w:r w:rsidR="004726DB">
              <w:rPr>
                <w:rFonts w:cs="宋体"/>
                <w:sz w:val="22"/>
                <w:szCs w:val="28"/>
              </w:rPr>
              <w:t>结合货物组托方案，</w:t>
            </w:r>
            <w:r w:rsidRPr="002E1241">
              <w:rPr>
                <w:rFonts w:cs="宋体"/>
                <w:sz w:val="22"/>
                <w:szCs w:val="28"/>
              </w:rPr>
              <w:t>合理分配货物储位；</w:t>
            </w:r>
          </w:p>
          <w:p w14:paraId="45B77D82" w14:textId="63D06432" w:rsidR="006A1559" w:rsidRPr="002E1241" w:rsidRDefault="006A1559" w:rsidP="004726DB">
            <w:pPr>
              <w:spacing w:line="240" w:lineRule="auto"/>
              <w:rPr>
                <w:rFonts w:cs="宋体"/>
                <w:b/>
                <w:sz w:val="22"/>
              </w:rPr>
            </w:pPr>
            <w:r w:rsidRPr="002E1241">
              <w:rPr>
                <w:rFonts w:cs="宋体" w:hint="eastAsia"/>
                <w:b/>
                <w:sz w:val="22"/>
              </w:rPr>
              <w:t>专业技能目标</w:t>
            </w:r>
          </w:p>
          <w:p w14:paraId="4CA0AF4D" w14:textId="4C99FED3" w:rsidR="006A1559" w:rsidRPr="002E1241" w:rsidRDefault="006A1559" w:rsidP="004726DB">
            <w:pPr>
              <w:spacing w:line="240" w:lineRule="auto"/>
              <w:ind w:firstLineChars="200" w:firstLine="440"/>
              <w:rPr>
                <w:rFonts w:cstheme="minorEastAsia"/>
                <w:color w:val="000000" w:themeColor="text1"/>
                <w:sz w:val="22"/>
              </w:rPr>
            </w:pPr>
            <w:r w:rsidRPr="002E1241">
              <w:rPr>
                <w:rFonts w:cs="宋体" w:hint="eastAsia"/>
                <w:sz w:val="22"/>
              </w:rPr>
              <w:t>1</w:t>
            </w:r>
            <w:r w:rsidRPr="002E1241">
              <w:rPr>
                <w:rFonts w:cs="宋体" w:hint="eastAsia"/>
                <w:sz w:val="22"/>
              </w:rPr>
              <w:t>、能</w:t>
            </w:r>
            <w:r w:rsidRPr="002E1241">
              <w:rPr>
                <w:rFonts w:cs="宋体" w:hint="eastAsia"/>
                <w:color w:val="000000" w:themeColor="text1"/>
                <w:sz w:val="22"/>
                <w:szCs w:val="28"/>
              </w:rPr>
              <w:t>根据创设的职业场景</w:t>
            </w:r>
            <w:r w:rsidR="00F90AA6" w:rsidRPr="002E1241">
              <w:rPr>
                <w:rFonts w:cstheme="minorEastAsia" w:hint="eastAsia"/>
                <w:color w:val="000000" w:themeColor="text1"/>
                <w:sz w:val="22"/>
              </w:rPr>
              <w:t>、立足岗位，及时而准确地完成入库</w:t>
            </w:r>
            <w:r w:rsidRPr="002E1241">
              <w:rPr>
                <w:rFonts w:cstheme="minorEastAsia" w:hint="eastAsia"/>
                <w:color w:val="000000" w:themeColor="text1"/>
                <w:sz w:val="22"/>
              </w:rPr>
              <w:t>作业；</w:t>
            </w:r>
          </w:p>
          <w:p w14:paraId="09885A40" w14:textId="66AAAC10" w:rsidR="006A1559" w:rsidRPr="002E1241" w:rsidRDefault="006A1559" w:rsidP="004726DB">
            <w:pPr>
              <w:spacing w:line="240" w:lineRule="auto"/>
              <w:ind w:firstLineChars="200" w:firstLine="440"/>
              <w:rPr>
                <w:rFonts w:cstheme="minorEastAsia"/>
                <w:color w:val="000000" w:themeColor="text1"/>
                <w:sz w:val="22"/>
              </w:rPr>
            </w:pPr>
            <w:r w:rsidRPr="002E1241">
              <w:rPr>
                <w:rFonts w:cstheme="minorEastAsia" w:hint="eastAsia"/>
                <w:color w:val="000000" w:themeColor="text1"/>
                <w:sz w:val="22"/>
              </w:rPr>
              <w:t>2</w:t>
            </w:r>
            <w:r w:rsidR="00F90AA6" w:rsidRPr="002E1241">
              <w:rPr>
                <w:rFonts w:cstheme="minorEastAsia" w:hint="eastAsia"/>
                <w:color w:val="000000" w:themeColor="text1"/>
                <w:sz w:val="22"/>
              </w:rPr>
              <w:t>、能正确填写入库作业</w:t>
            </w:r>
            <w:r w:rsidRPr="002E1241">
              <w:rPr>
                <w:rFonts w:cstheme="minorEastAsia" w:hint="eastAsia"/>
                <w:color w:val="000000" w:themeColor="text1"/>
                <w:sz w:val="22"/>
              </w:rPr>
              <w:t>中涉及的单证</w:t>
            </w:r>
            <w:r w:rsidR="001B6F96">
              <w:rPr>
                <w:rFonts w:cstheme="minorEastAsia" w:hint="eastAsia"/>
                <w:color w:val="000000" w:themeColor="text1"/>
                <w:sz w:val="22"/>
              </w:rPr>
              <w:t>并解决入库验收中的异常问题</w:t>
            </w:r>
            <w:r w:rsidRPr="002E1241">
              <w:rPr>
                <w:rFonts w:cstheme="minorEastAsia" w:hint="eastAsia"/>
                <w:color w:val="000000" w:themeColor="text1"/>
                <w:sz w:val="22"/>
              </w:rPr>
              <w:t>；</w:t>
            </w:r>
          </w:p>
          <w:p w14:paraId="7B254212" w14:textId="784DE2E1" w:rsidR="006A1559" w:rsidRPr="002E1241" w:rsidRDefault="006A1559" w:rsidP="004726DB">
            <w:pPr>
              <w:spacing w:line="240" w:lineRule="auto"/>
              <w:ind w:firstLineChars="200" w:firstLine="440"/>
              <w:rPr>
                <w:rFonts w:cstheme="minorEastAsia"/>
                <w:color w:val="000000" w:themeColor="text1"/>
                <w:sz w:val="22"/>
              </w:rPr>
            </w:pPr>
            <w:r w:rsidRPr="002E1241">
              <w:rPr>
                <w:rFonts w:cstheme="minorEastAsia" w:hint="eastAsia"/>
                <w:color w:val="000000" w:themeColor="text1"/>
                <w:sz w:val="22"/>
              </w:rPr>
              <w:t>3</w:t>
            </w:r>
            <w:r w:rsidR="00F90AA6" w:rsidRPr="002E1241">
              <w:rPr>
                <w:rFonts w:cstheme="minorEastAsia" w:hint="eastAsia"/>
                <w:color w:val="000000" w:themeColor="text1"/>
                <w:sz w:val="22"/>
              </w:rPr>
              <w:t>、</w:t>
            </w:r>
            <w:r w:rsidR="001B6F96" w:rsidRPr="002E1241">
              <w:rPr>
                <w:rFonts w:cs="宋体" w:hint="eastAsia"/>
                <w:bCs/>
                <w:sz w:val="22"/>
              </w:rPr>
              <w:t>能结合堆码方式运用</w:t>
            </w:r>
            <w:r w:rsidR="001B6F96">
              <w:rPr>
                <w:rFonts w:cs="宋体"/>
                <w:bCs/>
                <w:sz w:val="22"/>
              </w:rPr>
              <w:t>WORD</w:t>
            </w:r>
            <w:r w:rsidR="001B6F96">
              <w:rPr>
                <w:rFonts w:cs="宋体" w:hint="eastAsia"/>
                <w:bCs/>
                <w:sz w:val="22"/>
              </w:rPr>
              <w:t>正确绘制托盘码放示意</w:t>
            </w:r>
            <w:r w:rsidRPr="002E1241">
              <w:rPr>
                <w:rFonts w:cstheme="minorEastAsia" w:hint="eastAsia"/>
                <w:color w:val="000000" w:themeColor="text1"/>
                <w:sz w:val="22"/>
              </w:rPr>
              <w:t>；</w:t>
            </w:r>
          </w:p>
          <w:p w14:paraId="7DF046C1" w14:textId="3F41C34B" w:rsidR="003D512F" w:rsidRPr="002E1241" w:rsidRDefault="003D512F" w:rsidP="004726DB">
            <w:pPr>
              <w:spacing w:line="240" w:lineRule="auto"/>
              <w:ind w:firstLineChars="200" w:firstLine="440"/>
              <w:rPr>
                <w:rFonts w:cs="宋体"/>
                <w:bCs/>
                <w:sz w:val="22"/>
              </w:rPr>
            </w:pPr>
            <w:r w:rsidRPr="002E1241">
              <w:rPr>
                <w:rFonts w:cs="宋体"/>
                <w:bCs/>
                <w:sz w:val="22"/>
              </w:rPr>
              <w:t>4</w:t>
            </w:r>
            <w:r w:rsidRPr="002E1241">
              <w:rPr>
                <w:rFonts w:cs="宋体"/>
                <w:bCs/>
                <w:sz w:val="22"/>
              </w:rPr>
              <w:t>、</w:t>
            </w:r>
            <w:r w:rsidR="001B6F96" w:rsidRPr="002E1241">
              <w:rPr>
                <w:rFonts w:cs="宋体"/>
                <w:sz w:val="22"/>
                <w:szCs w:val="28"/>
              </w:rPr>
              <w:t>能熟练应用</w:t>
            </w:r>
            <w:r w:rsidR="001B6F96" w:rsidRPr="002E1241">
              <w:rPr>
                <w:rFonts w:cs="宋体" w:hint="eastAsia"/>
                <w:sz w:val="22"/>
                <w:szCs w:val="28"/>
              </w:rPr>
              <w:t>E</w:t>
            </w:r>
            <w:r w:rsidR="001B6F96" w:rsidRPr="002E1241">
              <w:rPr>
                <w:rFonts w:cs="宋体"/>
                <w:sz w:val="22"/>
                <w:szCs w:val="28"/>
              </w:rPr>
              <w:t>XCEL</w:t>
            </w:r>
            <w:r w:rsidR="001B6F96" w:rsidRPr="002E1241">
              <w:rPr>
                <w:rFonts w:cs="宋体"/>
                <w:sz w:val="22"/>
                <w:szCs w:val="28"/>
              </w:rPr>
              <w:t>进行货品</w:t>
            </w:r>
            <w:r w:rsidR="001B6F96" w:rsidRPr="002E1241">
              <w:rPr>
                <w:rFonts w:cs="宋体" w:hint="eastAsia"/>
                <w:sz w:val="22"/>
                <w:szCs w:val="28"/>
              </w:rPr>
              <w:t>A</w:t>
            </w:r>
            <w:r w:rsidR="001B6F96" w:rsidRPr="002E1241">
              <w:rPr>
                <w:rFonts w:cs="宋体"/>
                <w:sz w:val="22"/>
                <w:szCs w:val="28"/>
              </w:rPr>
              <w:t>BC</w:t>
            </w:r>
            <w:r w:rsidR="001B6F96" w:rsidRPr="002E1241">
              <w:rPr>
                <w:rFonts w:cs="宋体"/>
                <w:sz w:val="22"/>
                <w:szCs w:val="28"/>
              </w:rPr>
              <w:t>分类的计算；</w:t>
            </w:r>
          </w:p>
          <w:p w14:paraId="18F264D3" w14:textId="5C6ABF62" w:rsidR="003D512F" w:rsidRPr="002E1241" w:rsidRDefault="003D512F" w:rsidP="004726DB">
            <w:pPr>
              <w:spacing w:line="240" w:lineRule="auto"/>
              <w:ind w:firstLineChars="200" w:firstLine="440"/>
              <w:rPr>
                <w:rFonts w:cs="宋体"/>
                <w:sz w:val="22"/>
              </w:rPr>
            </w:pPr>
            <w:r w:rsidRPr="002E1241">
              <w:rPr>
                <w:rFonts w:cs="宋体"/>
                <w:sz w:val="22"/>
                <w:szCs w:val="28"/>
              </w:rPr>
              <w:t>5</w:t>
            </w:r>
            <w:r w:rsidRPr="002E1241">
              <w:rPr>
                <w:rFonts w:cs="宋体"/>
                <w:sz w:val="22"/>
                <w:szCs w:val="28"/>
              </w:rPr>
              <w:t>、</w:t>
            </w:r>
            <w:r w:rsidR="001B6F96" w:rsidRPr="002E1241">
              <w:rPr>
                <w:rFonts w:cs="宋体" w:hint="eastAsia"/>
                <w:sz w:val="22"/>
              </w:rPr>
              <w:t>能根据储位分配规则</w:t>
            </w:r>
            <w:r w:rsidR="001B6F96">
              <w:rPr>
                <w:rFonts w:cs="宋体" w:hint="eastAsia"/>
                <w:sz w:val="22"/>
                <w:szCs w:val="28"/>
              </w:rPr>
              <w:t>合理安排货物上架货位；</w:t>
            </w:r>
          </w:p>
          <w:p w14:paraId="7987E556" w14:textId="77777777" w:rsidR="006A1559" w:rsidRPr="002E1241" w:rsidRDefault="006A1559" w:rsidP="004726DB">
            <w:pPr>
              <w:spacing w:line="240" w:lineRule="auto"/>
              <w:rPr>
                <w:rFonts w:cs="宋体"/>
                <w:b/>
                <w:sz w:val="22"/>
              </w:rPr>
            </w:pPr>
            <w:r w:rsidRPr="002E1241">
              <w:rPr>
                <w:rFonts w:cs="宋体" w:hint="eastAsia"/>
                <w:b/>
                <w:sz w:val="22"/>
              </w:rPr>
              <w:t>职业素养目标</w:t>
            </w:r>
          </w:p>
          <w:p w14:paraId="00E06650" w14:textId="1435D49C" w:rsidR="006A1559" w:rsidRPr="002E1241" w:rsidRDefault="006A1559" w:rsidP="004726DB">
            <w:pPr>
              <w:spacing w:line="240" w:lineRule="auto"/>
              <w:ind w:firstLineChars="200" w:firstLine="440"/>
              <w:rPr>
                <w:rFonts w:cs="宋体"/>
                <w:sz w:val="22"/>
              </w:rPr>
            </w:pPr>
            <w:r w:rsidRPr="002E1241">
              <w:rPr>
                <w:rFonts w:cs="宋体" w:hint="eastAsia"/>
                <w:sz w:val="22"/>
              </w:rPr>
              <w:t>1</w:t>
            </w:r>
            <w:r w:rsidRPr="002E1241">
              <w:rPr>
                <w:rFonts w:cs="宋体" w:hint="eastAsia"/>
                <w:sz w:val="22"/>
              </w:rPr>
              <w:t>、通过小组合作完成任务，树立学生团队协作意识；</w:t>
            </w:r>
          </w:p>
          <w:p w14:paraId="5602A6A9" w14:textId="0E3A9534" w:rsidR="006A1559" w:rsidRPr="002E1241" w:rsidRDefault="006A1559" w:rsidP="004726DB">
            <w:pPr>
              <w:spacing w:line="240" w:lineRule="auto"/>
              <w:ind w:firstLineChars="200" w:firstLine="440"/>
              <w:rPr>
                <w:rFonts w:cs="宋体"/>
                <w:sz w:val="22"/>
              </w:rPr>
            </w:pPr>
            <w:r w:rsidRPr="002E1241">
              <w:rPr>
                <w:rFonts w:cs="宋体"/>
                <w:sz w:val="22"/>
              </w:rPr>
              <w:t>2</w:t>
            </w:r>
            <w:r w:rsidRPr="002E1241">
              <w:rPr>
                <w:rFonts w:cs="宋体" w:hint="eastAsia"/>
                <w:sz w:val="22"/>
              </w:rPr>
              <w:t>、</w:t>
            </w:r>
            <w:r w:rsidR="004E7BBD" w:rsidRPr="002E1241">
              <w:rPr>
                <w:rFonts w:cs="宋体" w:hint="eastAsia"/>
                <w:bCs/>
                <w:sz w:val="22"/>
              </w:rPr>
              <w:t>问题导向，提高学生自主探究、分析问题和解决问题能力；</w:t>
            </w:r>
          </w:p>
          <w:p w14:paraId="787A93E6" w14:textId="7ADA6DC2" w:rsidR="004E7BBD" w:rsidRPr="002E1241" w:rsidRDefault="004E7BBD" w:rsidP="004726DB">
            <w:pPr>
              <w:spacing w:line="240" w:lineRule="auto"/>
              <w:ind w:firstLineChars="200" w:firstLine="440"/>
              <w:rPr>
                <w:rFonts w:cs="宋体"/>
                <w:sz w:val="22"/>
              </w:rPr>
            </w:pPr>
            <w:r w:rsidRPr="002E1241">
              <w:rPr>
                <w:rFonts w:cs="宋体"/>
                <w:bCs/>
                <w:sz w:val="22"/>
              </w:rPr>
              <w:t>3</w:t>
            </w:r>
            <w:r w:rsidRPr="002E1241">
              <w:rPr>
                <w:rFonts w:cs="宋体" w:hint="eastAsia"/>
                <w:bCs/>
                <w:sz w:val="22"/>
              </w:rPr>
              <w:t>、</w:t>
            </w:r>
            <w:r w:rsidRPr="002E1241">
              <w:rPr>
                <w:rFonts w:cs="宋体" w:hint="eastAsia"/>
                <w:sz w:val="22"/>
              </w:rPr>
              <w:t>具有</w:t>
            </w:r>
            <w:r w:rsidRPr="002E1241">
              <w:rPr>
                <w:rFonts w:cs="宋体"/>
                <w:sz w:val="22"/>
              </w:rPr>
              <w:t>6</w:t>
            </w:r>
            <w:r w:rsidRPr="002E1241">
              <w:rPr>
                <w:rFonts w:cs="宋体" w:hint="eastAsia"/>
                <w:sz w:val="22"/>
              </w:rPr>
              <w:t>S</w:t>
            </w:r>
            <w:r w:rsidRPr="002E1241">
              <w:rPr>
                <w:rFonts w:cs="宋体" w:hint="eastAsia"/>
                <w:sz w:val="22"/>
              </w:rPr>
              <w:t>管理意识，培养吃苦耐劳、认真细致、责任担当的敬业精神。</w:t>
            </w:r>
          </w:p>
          <w:p w14:paraId="3A89DB0E" w14:textId="3F3E61A2" w:rsidR="004E7BBD" w:rsidRPr="002E1241" w:rsidRDefault="004E7BBD" w:rsidP="004726DB">
            <w:pPr>
              <w:spacing w:line="240" w:lineRule="auto"/>
              <w:ind w:firstLineChars="200" w:firstLine="440"/>
              <w:rPr>
                <w:rFonts w:cs="宋体"/>
                <w:sz w:val="22"/>
              </w:rPr>
            </w:pPr>
            <w:r w:rsidRPr="002E1241">
              <w:rPr>
                <w:rFonts w:cs="宋体"/>
                <w:bCs/>
                <w:sz w:val="22"/>
              </w:rPr>
              <w:t>4</w:t>
            </w:r>
            <w:r w:rsidRPr="002E1241">
              <w:rPr>
                <w:rFonts w:cs="宋体"/>
                <w:bCs/>
                <w:sz w:val="22"/>
              </w:rPr>
              <w:t>、</w:t>
            </w:r>
            <w:r w:rsidRPr="002E1241">
              <w:rPr>
                <w:rFonts w:cs="宋体" w:hint="eastAsia"/>
                <w:bCs/>
                <w:sz w:val="22"/>
              </w:rPr>
              <w:t>培养安全意识、成本意识，形成严谨细致的工作态度。</w:t>
            </w:r>
          </w:p>
        </w:tc>
      </w:tr>
      <w:tr w:rsidR="006A1559" w:rsidRPr="002E1241" w14:paraId="0DF786AC" w14:textId="77777777" w:rsidTr="00C60525">
        <w:trPr>
          <w:trHeight w:hRule="exact" w:val="543"/>
          <w:jc w:val="center"/>
        </w:trPr>
        <w:tc>
          <w:tcPr>
            <w:tcW w:w="9889" w:type="dxa"/>
            <w:gridSpan w:val="8"/>
            <w:shd w:val="clear" w:color="auto" w:fill="auto"/>
            <w:vAlign w:val="center"/>
          </w:tcPr>
          <w:p w14:paraId="47A487B8" w14:textId="77777777" w:rsidR="006A1559" w:rsidRPr="002E1241" w:rsidRDefault="006A1559" w:rsidP="004726DB">
            <w:pPr>
              <w:spacing w:line="240" w:lineRule="auto"/>
              <w:jc w:val="both"/>
              <w:rPr>
                <w:b/>
                <w:color w:val="333E50"/>
                <w:sz w:val="22"/>
              </w:rPr>
            </w:pPr>
            <w:r w:rsidRPr="002E1241">
              <w:rPr>
                <w:b/>
                <w:sz w:val="22"/>
              </w:rPr>
              <w:lastRenderedPageBreak/>
              <w:t>4</w:t>
            </w:r>
            <w:r w:rsidRPr="002E1241">
              <w:rPr>
                <w:rFonts w:hint="eastAsia"/>
                <w:b/>
                <w:sz w:val="22"/>
              </w:rPr>
              <w:t>．重难点分析</w:t>
            </w:r>
          </w:p>
        </w:tc>
      </w:tr>
      <w:tr w:rsidR="006A1559" w:rsidRPr="002E1241" w14:paraId="5E5EF2A5" w14:textId="77777777" w:rsidTr="00C60525">
        <w:trPr>
          <w:trHeight w:val="633"/>
          <w:jc w:val="center"/>
        </w:trPr>
        <w:tc>
          <w:tcPr>
            <w:tcW w:w="9889" w:type="dxa"/>
            <w:gridSpan w:val="8"/>
            <w:tcBorders>
              <w:bottom w:val="single" w:sz="4" w:space="0" w:color="auto"/>
            </w:tcBorders>
          </w:tcPr>
          <w:p w14:paraId="6BF62C61" w14:textId="46AA2A20" w:rsidR="006A1559" w:rsidRPr="002E1241" w:rsidRDefault="006A1559" w:rsidP="004726DB">
            <w:pPr>
              <w:spacing w:line="240" w:lineRule="auto"/>
              <w:ind w:firstLineChars="200" w:firstLine="442"/>
              <w:jc w:val="both"/>
              <w:rPr>
                <w:rFonts w:cs="宋体"/>
                <w:color w:val="000000"/>
                <w:sz w:val="22"/>
              </w:rPr>
            </w:pPr>
            <w:r w:rsidRPr="002E1241">
              <w:rPr>
                <w:rFonts w:cs="宋体" w:hint="eastAsia"/>
                <w:b/>
                <w:bCs/>
                <w:color w:val="000000"/>
                <w:sz w:val="22"/>
              </w:rPr>
              <w:t>教学重点：</w:t>
            </w:r>
            <w:r w:rsidR="00301CEA" w:rsidRPr="002E1241">
              <w:rPr>
                <w:rFonts w:cs="宋体"/>
                <w:color w:val="000000"/>
                <w:sz w:val="22"/>
              </w:rPr>
              <w:t>1</w:t>
            </w:r>
            <w:r w:rsidR="00F5521A" w:rsidRPr="002E1241">
              <w:rPr>
                <w:rFonts w:cs="宋体" w:hint="eastAsia"/>
                <w:color w:val="000000"/>
                <w:sz w:val="22"/>
              </w:rPr>
              <w:t>、</w:t>
            </w:r>
            <w:r w:rsidRPr="002E1241">
              <w:rPr>
                <w:rFonts w:cs="宋体" w:hint="eastAsia"/>
                <w:color w:val="000000"/>
                <w:sz w:val="22"/>
              </w:rPr>
              <w:t>入库验收中的核对单据和实物验收</w:t>
            </w:r>
            <w:r w:rsidR="008A7296">
              <w:rPr>
                <w:rFonts w:cs="宋体" w:hint="eastAsia"/>
                <w:color w:val="000000"/>
                <w:sz w:val="22"/>
              </w:rPr>
              <w:t>；</w:t>
            </w:r>
          </w:p>
          <w:p w14:paraId="43415A50" w14:textId="091EE1EC" w:rsidR="00F90AA6" w:rsidRPr="002E1241" w:rsidRDefault="00301CEA" w:rsidP="004726DB">
            <w:pPr>
              <w:spacing w:line="240" w:lineRule="auto"/>
              <w:ind w:firstLineChars="700" w:firstLine="1540"/>
              <w:jc w:val="both"/>
              <w:rPr>
                <w:rFonts w:cs="宋体"/>
                <w:color w:val="000000"/>
                <w:sz w:val="22"/>
              </w:rPr>
            </w:pPr>
            <w:r w:rsidRPr="002E1241">
              <w:rPr>
                <w:rFonts w:cs="宋体"/>
                <w:color w:val="000000"/>
                <w:sz w:val="22"/>
              </w:rPr>
              <w:t>2</w:t>
            </w:r>
            <w:r w:rsidR="00F5521A" w:rsidRPr="002E1241">
              <w:rPr>
                <w:rFonts w:cs="宋体" w:hint="eastAsia"/>
                <w:color w:val="000000"/>
                <w:sz w:val="22"/>
              </w:rPr>
              <w:t>、</w:t>
            </w:r>
            <w:r w:rsidR="00F90AA6" w:rsidRPr="002E1241">
              <w:rPr>
                <w:rFonts w:cs="宋体" w:hint="eastAsia"/>
                <w:color w:val="000000"/>
                <w:sz w:val="22"/>
              </w:rPr>
              <w:t>绘制托盘码放示意图</w:t>
            </w:r>
            <w:r w:rsidR="008A7296">
              <w:rPr>
                <w:rFonts w:cs="宋体" w:hint="eastAsia"/>
                <w:color w:val="000000"/>
                <w:sz w:val="22"/>
              </w:rPr>
              <w:t>；</w:t>
            </w:r>
          </w:p>
          <w:p w14:paraId="3D3294BE" w14:textId="26903E23" w:rsidR="00F90AA6" w:rsidRPr="002E1241" w:rsidRDefault="00301CEA" w:rsidP="004726DB">
            <w:pPr>
              <w:spacing w:line="240" w:lineRule="auto"/>
              <w:ind w:firstLineChars="700" w:firstLine="1540"/>
              <w:jc w:val="both"/>
              <w:rPr>
                <w:rFonts w:cs="宋体"/>
                <w:color w:val="000000"/>
                <w:sz w:val="22"/>
              </w:rPr>
            </w:pPr>
            <w:r w:rsidRPr="002E1241">
              <w:rPr>
                <w:rFonts w:cs="宋体" w:hint="eastAsia"/>
                <w:color w:val="000000"/>
                <w:sz w:val="22"/>
              </w:rPr>
              <w:t>3</w:t>
            </w:r>
            <w:r w:rsidR="00F5521A" w:rsidRPr="002E1241">
              <w:rPr>
                <w:rFonts w:cs="宋体" w:hint="eastAsia"/>
                <w:color w:val="000000"/>
                <w:sz w:val="22"/>
              </w:rPr>
              <w:t>、</w:t>
            </w:r>
            <w:r w:rsidR="000D64C5">
              <w:rPr>
                <w:rFonts w:cs="宋体" w:hint="eastAsia"/>
                <w:color w:val="000000"/>
                <w:sz w:val="22"/>
              </w:rPr>
              <w:t>合理分配货物上架的</w:t>
            </w:r>
            <w:r w:rsidR="000D64C5">
              <w:rPr>
                <w:rFonts w:cs="宋体"/>
                <w:color w:val="000000"/>
                <w:sz w:val="22"/>
              </w:rPr>
              <w:t>储位；</w:t>
            </w:r>
          </w:p>
          <w:p w14:paraId="0AA56B17" w14:textId="0F728AD9" w:rsidR="00301CEA" w:rsidRPr="002E1241" w:rsidRDefault="006A1559" w:rsidP="004726DB">
            <w:pPr>
              <w:spacing w:line="240" w:lineRule="auto"/>
              <w:ind w:firstLineChars="200" w:firstLine="442"/>
              <w:jc w:val="both"/>
              <w:rPr>
                <w:rFonts w:cs="宋体"/>
                <w:bCs/>
                <w:sz w:val="22"/>
              </w:rPr>
            </w:pPr>
            <w:r w:rsidRPr="002E1241">
              <w:rPr>
                <w:rFonts w:cs="宋体" w:hint="eastAsia"/>
                <w:b/>
                <w:bCs/>
                <w:color w:val="000000"/>
                <w:sz w:val="22"/>
              </w:rPr>
              <w:t>教学难点：</w:t>
            </w:r>
            <w:r w:rsidR="00301CEA" w:rsidRPr="002E1241">
              <w:rPr>
                <w:rFonts w:cs="宋体"/>
                <w:bCs/>
                <w:sz w:val="22"/>
              </w:rPr>
              <w:t>1</w:t>
            </w:r>
            <w:r w:rsidR="00F5521A" w:rsidRPr="002E1241">
              <w:rPr>
                <w:rFonts w:cs="宋体" w:hint="eastAsia"/>
                <w:bCs/>
                <w:sz w:val="22"/>
              </w:rPr>
              <w:t>、</w:t>
            </w:r>
            <w:r w:rsidR="000D64C5">
              <w:rPr>
                <w:rFonts w:cs="宋体" w:hint="eastAsia"/>
                <w:bCs/>
                <w:sz w:val="22"/>
              </w:rPr>
              <w:t>入库验收</w:t>
            </w:r>
            <w:r w:rsidRPr="002E1241">
              <w:rPr>
                <w:rFonts w:cs="宋体" w:hint="eastAsia"/>
                <w:bCs/>
                <w:sz w:val="22"/>
              </w:rPr>
              <w:t>异常问题的处理</w:t>
            </w:r>
            <w:r w:rsidR="000D64C5">
              <w:rPr>
                <w:rFonts w:cs="宋体" w:hint="eastAsia"/>
                <w:bCs/>
                <w:sz w:val="22"/>
              </w:rPr>
              <w:t>方法；</w:t>
            </w:r>
          </w:p>
          <w:p w14:paraId="6862EFF8" w14:textId="5758BDDD" w:rsidR="00F90AA6" w:rsidRPr="002E1241" w:rsidRDefault="00301CEA" w:rsidP="004726DB">
            <w:pPr>
              <w:spacing w:line="240" w:lineRule="auto"/>
              <w:ind w:firstLineChars="700" w:firstLine="1540"/>
              <w:jc w:val="both"/>
              <w:rPr>
                <w:rFonts w:cs="宋体"/>
                <w:bCs/>
                <w:sz w:val="22"/>
              </w:rPr>
            </w:pPr>
            <w:r w:rsidRPr="002E1241">
              <w:rPr>
                <w:rFonts w:cs="宋体" w:hint="eastAsia"/>
                <w:bCs/>
                <w:sz w:val="22"/>
              </w:rPr>
              <w:t>2</w:t>
            </w:r>
            <w:r w:rsidR="00F5521A" w:rsidRPr="002E1241">
              <w:rPr>
                <w:rFonts w:cs="宋体" w:hint="eastAsia"/>
                <w:bCs/>
                <w:sz w:val="22"/>
              </w:rPr>
              <w:t>、</w:t>
            </w:r>
            <w:r w:rsidR="00F90AA6" w:rsidRPr="002E1241">
              <w:rPr>
                <w:rFonts w:cs="宋体" w:hint="eastAsia"/>
                <w:bCs/>
                <w:sz w:val="22"/>
              </w:rPr>
              <w:t>正确计算托盘单层堆码数量、堆码层数</w:t>
            </w:r>
            <w:r w:rsidR="000D64C5">
              <w:rPr>
                <w:rFonts w:cs="宋体" w:hint="eastAsia"/>
                <w:bCs/>
                <w:sz w:val="22"/>
              </w:rPr>
              <w:t>；</w:t>
            </w:r>
          </w:p>
          <w:p w14:paraId="5E117268" w14:textId="02789CDB" w:rsidR="00F90AA6" w:rsidRPr="002E1241" w:rsidRDefault="00F5521A" w:rsidP="004726DB">
            <w:pPr>
              <w:spacing w:line="240" w:lineRule="auto"/>
              <w:ind w:firstLineChars="700" w:firstLine="1540"/>
              <w:jc w:val="both"/>
              <w:rPr>
                <w:rFonts w:cs="宋体"/>
                <w:b/>
                <w:bCs/>
                <w:sz w:val="22"/>
              </w:rPr>
            </w:pPr>
            <w:r w:rsidRPr="002E1241">
              <w:rPr>
                <w:rFonts w:cs="宋体"/>
                <w:color w:val="000000"/>
                <w:sz w:val="22"/>
              </w:rPr>
              <w:t>3</w:t>
            </w:r>
            <w:r w:rsidRPr="002E1241">
              <w:rPr>
                <w:rFonts w:cs="宋体"/>
                <w:color w:val="000000"/>
                <w:sz w:val="22"/>
              </w:rPr>
              <w:t>、</w:t>
            </w:r>
            <w:r w:rsidR="00F90AA6" w:rsidRPr="002E1241">
              <w:rPr>
                <w:rFonts w:cs="宋体" w:hint="eastAsia"/>
                <w:color w:val="000000"/>
                <w:sz w:val="22"/>
              </w:rPr>
              <w:t>ABC</w:t>
            </w:r>
            <w:r w:rsidR="00F90AA6" w:rsidRPr="002E1241">
              <w:rPr>
                <w:rFonts w:cs="宋体" w:hint="eastAsia"/>
                <w:color w:val="000000"/>
                <w:sz w:val="22"/>
              </w:rPr>
              <w:t>分类法的</w:t>
            </w:r>
            <w:r w:rsidR="00F90AA6" w:rsidRPr="002E1241">
              <w:rPr>
                <w:rFonts w:cs="宋体" w:hint="eastAsia"/>
                <w:color w:val="000000"/>
                <w:sz w:val="22"/>
              </w:rPr>
              <w:t>E</w:t>
            </w:r>
            <w:r w:rsidR="00F90AA6" w:rsidRPr="002E1241">
              <w:rPr>
                <w:rFonts w:cs="宋体"/>
                <w:color w:val="000000"/>
                <w:sz w:val="22"/>
              </w:rPr>
              <w:t>XCEL</w:t>
            </w:r>
            <w:r w:rsidR="00F90AA6" w:rsidRPr="002E1241">
              <w:rPr>
                <w:rFonts w:cs="宋体"/>
                <w:color w:val="000000"/>
                <w:sz w:val="22"/>
              </w:rPr>
              <w:t>计算</w:t>
            </w:r>
            <w:r w:rsidR="000D64C5">
              <w:rPr>
                <w:rFonts w:cs="宋体"/>
                <w:color w:val="000000"/>
                <w:sz w:val="22"/>
              </w:rPr>
              <w:t>。</w:t>
            </w:r>
          </w:p>
        </w:tc>
      </w:tr>
      <w:tr w:rsidR="00FB5CC3" w:rsidRPr="002E1241" w14:paraId="54F55BEC" w14:textId="77777777" w:rsidTr="00142AAB">
        <w:trPr>
          <w:trHeight w:val="408"/>
          <w:jc w:val="center"/>
        </w:trPr>
        <w:tc>
          <w:tcPr>
            <w:tcW w:w="9889" w:type="dxa"/>
            <w:gridSpan w:val="8"/>
            <w:tcBorders>
              <w:bottom w:val="single" w:sz="4" w:space="0" w:color="auto"/>
            </w:tcBorders>
          </w:tcPr>
          <w:p w14:paraId="414D7E5C" w14:textId="4D128CC1" w:rsidR="00FB5CC3" w:rsidRPr="00C2279A" w:rsidRDefault="00FB5CC3" w:rsidP="00142AAB">
            <w:pPr>
              <w:spacing w:line="340" w:lineRule="exact"/>
              <w:jc w:val="both"/>
              <w:rPr>
                <w:rFonts w:cs="宋体"/>
                <w:b/>
                <w:bCs/>
                <w:color w:val="000000"/>
                <w:sz w:val="22"/>
              </w:rPr>
            </w:pPr>
            <w:r w:rsidRPr="00142AAB">
              <w:rPr>
                <w:rFonts w:cs="宋体" w:hint="eastAsia"/>
                <w:b/>
                <w:bCs/>
                <w:color w:val="000000"/>
                <w:sz w:val="22"/>
              </w:rPr>
              <w:t>5</w:t>
            </w:r>
            <w:r w:rsidRPr="00142AAB">
              <w:rPr>
                <w:rFonts w:cs="宋体"/>
                <w:b/>
                <w:bCs/>
                <w:color w:val="000000"/>
                <w:sz w:val="22"/>
              </w:rPr>
              <w:t>.</w:t>
            </w:r>
            <w:r w:rsidR="00E60E02" w:rsidRPr="00142AAB">
              <w:rPr>
                <w:rFonts w:cs="宋体"/>
                <w:b/>
                <w:bCs/>
                <w:color w:val="000000"/>
                <w:sz w:val="22"/>
              </w:rPr>
              <w:t xml:space="preserve"> </w:t>
            </w:r>
            <w:r w:rsidRPr="00142AAB">
              <w:rPr>
                <w:rFonts w:cs="宋体" w:hint="eastAsia"/>
                <w:b/>
                <w:bCs/>
                <w:color w:val="000000"/>
                <w:sz w:val="22"/>
              </w:rPr>
              <w:t>教法、学法</w:t>
            </w:r>
          </w:p>
        </w:tc>
      </w:tr>
      <w:tr w:rsidR="00FB5CC3" w:rsidRPr="002E1241" w14:paraId="046EBDFD" w14:textId="77777777" w:rsidTr="00C60525">
        <w:trPr>
          <w:trHeight w:val="633"/>
          <w:jc w:val="center"/>
        </w:trPr>
        <w:tc>
          <w:tcPr>
            <w:tcW w:w="9889" w:type="dxa"/>
            <w:gridSpan w:val="8"/>
            <w:tcBorders>
              <w:bottom w:val="single" w:sz="4" w:space="0" w:color="auto"/>
            </w:tcBorders>
          </w:tcPr>
          <w:p w14:paraId="231AC9CF" w14:textId="77777777" w:rsidR="00FB5CC3" w:rsidRPr="00C2279A" w:rsidRDefault="00FB5CC3" w:rsidP="00C2279A">
            <w:pPr>
              <w:spacing w:line="340" w:lineRule="exact"/>
              <w:ind w:firstLineChars="200" w:firstLine="442"/>
              <w:jc w:val="both"/>
              <w:rPr>
                <w:rFonts w:ascii="宋体" w:hAnsi="宋体"/>
                <w:spacing w:val="-4"/>
                <w:sz w:val="22"/>
                <w:szCs w:val="28"/>
              </w:rPr>
            </w:pPr>
            <w:r w:rsidRPr="00C2279A">
              <w:rPr>
                <w:rFonts w:cs="宋体" w:hint="eastAsia"/>
                <w:b/>
                <w:bCs/>
                <w:color w:val="000000"/>
                <w:sz w:val="22"/>
              </w:rPr>
              <w:t>教法：</w:t>
            </w:r>
            <w:r w:rsidRPr="00C2279A">
              <w:rPr>
                <w:rFonts w:ascii="宋体" w:hAnsi="宋体" w:hint="eastAsia"/>
                <w:spacing w:val="-4"/>
                <w:sz w:val="22"/>
                <w:szCs w:val="28"/>
              </w:rPr>
              <w:t>问题探究法、任务驱动法、情境教学法、线上线下混合式教学法；</w:t>
            </w:r>
          </w:p>
          <w:p w14:paraId="6F575542" w14:textId="55BCC6F7" w:rsidR="00FB5CC3" w:rsidRPr="00C2279A" w:rsidRDefault="00FB5CC3" w:rsidP="00C2279A">
            <w:pPr>
              <w:spacing w:line="240" w:lineRule="auto"/>
              <w:ind w:firstLineChars="200" w:firstLine="426"/>
              <w:jc w:val="both"/>
              <w:rPr>
                <w:rFonts w:cs="宋体"/>
                <w:b/>
                <w:bCs/>
                <w:color w:val="000000"/>
                <w:sz w:val="22"/>
              </w:rPr>
            </w:pPr>
            <w:r w:rsidRPr="00C2279A">
              <w:rPr>
                <w:rFonts w:ascii="宋体" w:hAnsi="宋体" w:hint="eastAsia"/>
                <w:b/>
                <w:bCs/>
                <w:spacing w:val="-4"/>
                <w:sz w:val="22"/>
                <w:szCs w:val="28"/>
              </w:rPr>
              <w:t>学法：</w:t>
            </w:r>
            <w:r w:rsidRPr="00C2279A">
              <w:rPr>
                <w:rFonts w:ascii="宋体" w:hAnsi="宋体" w:hint="eastAsia"/>
                <w:sz w:val="22"/>
                <w:szCs w:val="28"/>
              </w:rPr>
              <w:t>合作学习法、探究学习法、观察学习法等。</w:t>
            </w:r>
          </w:p>
        </w:tc>
      </w:tr>
      <w:tr w:rsidR="00FB5CC3" w:rsidRPr="002E1241" w14:paraId="6A4C3CCB" w14:textId="77777777" w:rsidTr="00E60E02">
        <w:trPr>
          <w:trHeight w:val="402"/>
          <w:jc w:val="center"/>
        </w:trPr>
        <w:tc>
          <w:tcPr>
            <w:tcW w:w="9889" w:type="dxa"/>
            <w:gridSpan w:val="8"/>
            <w:tcBorders>
              <w:bottom w:val="single" w:sz="4" w:space="0" w:color="auto"/>
            </w:tcBorders>
          </w:tcPr>
          <w:p w14:paraId="42810291" w14:textId="5BAE955D" w:rsidR="00FB5CC3" w:rsidRPr="00C2279A" w:rsidRDefault="00FB5CC3" w:rsidP="00FB5CC3">
            <w:pPr>
              <w:spacing w:line="340" w:lineRule="exact"/>
              <w:jc w:val="both"/>
              <w:rPr>
                <w:rFonts w:cs="宋体"/>
                <w:b/>
                <w:bCs/>
                <w:color w:val="000000"/>
                <w:sz w:val="22"/>
              </w:rPr>
            </w:pPr>
            <w:r w:rsidRPr="00C2279A">
              <w:rPr>
                <w:rFonts w:cs="宋体" w:hint="eastAsia"/>
                <w:b/>
                <w:bCs/>
                <w:color w:val="000000"/>
                <w:sz w:val="22"/>
              </w:rPr>
              <w:t>6</w:t>
            </w:r>
            <w:r w:rsidRPr="00C2279A">
              <w:rPr>
                <w:rFonts w:cs="宋体"/>
                <w:b/>
                <w:bCs/>
                <w:color w:val="000000"/>
                <w:sz w:val="22"/>
              </w:rPr>
              <w:t>.</w:t>
            </w:r>
            <w:r w:rsidR="00E60E02">
              <w:rPr>
                <w:rFonts w:cs="宋体"/>
                <w:b/>
                <w:bCs/>
                <w:color w:val="000000"/>
                <w:sz w:val="22"/>
              </w:rPr>
              <w:t xml:space="preserve"> </w:t>
            </w:r>
            <w:r w:rsidRPr="00C2279A">
              <w:rPr>
                <w:rFonts w:cs="宋体" w:hint="eastAsia"/>
                <w:b/>
                <w:bCs/>
                <w:color w:val="000000"/>
                <w:sz w:val="22"/>
              </w:rPr>
              <w:t>教学资源</w:t>
            </w:r>
          </w:p>
        </w:tc>
      </w:tr>
      <w:tr w:rsidR="00FB5CC3" w:rsidRPr="002E1241" w14:paraId="0199F120" w14:textId="77777777" w:rsidTr="00E60E02">
        <w:trPr>
          <w:trHeight w:val="382"/>
          <w:jc w:val="center"/>
        </w:trPr>
        <w:tc>
          <w:tcPr>
            <w:tcW w:w="9889" w:type="dxa"/>
            <w:gridSpan w:val="8"/>
            <w:tcBorders>
              <w:bottom w:val="single" w:sz="4" w:space="0" w:color="auto"/>
            </w:tcBorders>
          </w:tcPr>
          <w:p w14:paraId="4E3C7D26" w14:textId="75E32593" w:rsidR="00FB5CC3" w:rsidRPr="00C2279A" w:rsidRDefault="00FB5CC3" w:rsidP="00FB5CC3">
            <w:pPr>
              <w:spacing w:line="340" w:lineRule="exact"/>
              <w:ind w:firstLine="482"/>
              <w:jc w:val="both"/>
              <w:rPr>
                <w:rFonts w:cs="宋体"/>
                <w:b/>
                <w:bCs/>
                <w:color w:val="000000"/>
                <w:sz w:val="22"/>
              </w:rPr>
            </w:pPr>
            <w:r w:rsidRPr="00C2279A">
              <w:rPr>
                <w:rFonts w:cs="宋体" w:hint="eastAsia"/>
                <w:color w:val="000000"/>
                <w:sz w:val="22"/>
              </w:rPr>
              <w:t>多媒体课件、学习通平台、微课</w:t>
            </w:r>
          </w:p>
        </w:tc>
      </w:tr>
      <w:tr w:rsidR="006A1559" w:rsidRPr="002E1241" w14:paraId="4D76F532" w14:textId="77777777" w:rsidTr="00C60525">
        <w:trPr>
          <w:trHeight w:hRule="exact" w:val="543"/>
          <w:jc w:val="center"/>
        </w:trPr>
        <w:tc>
          <w:tcPr>
            <w:tcW w:w="9889" w:type="dxa"/>
            <w:gridSpan w:val="8"/>
            <w:shd w:val="clear" w:color="auto" w:fill="auto"/>
            <w:vAlign w:val="center"/>
          </w:tcPr>
          <w:p w14:paraId="7B8F8F3C" w14:textId="77777777" w:rsidR="006A1559" w:rsidRPr="002E1241" w:rsidRDefault="006A1559" w:rsidP="004726DB">
            <w:pPr>
              <w:spacing w:line="240" w:lineRule="auto"/>
              <w:rPr>
                <w:b/>
                <w:sz w:val="24"/>
                <w:szCs w:val="28"/>
              </w:rPr>
            </w:pPr>
            <w:r w:rsidRPr="002E1241">
              <w:rPr>
                <w:rFonts w:hint="eastAsia"/>
                <w:b/>
                <w:sz w:val="24"/>
                <w:szCs w:val="28"/>
              </w:rPr>
              <w:t>二、教学过程</w:t>
            </w:r>
          </w:p>
        </w:tc>
      </w:tr>
      <w:tr w:rsidR="004773E8" w:rsidRPr="002E1241" w14:paraId="3D86EFCE" w14:textId="77777777" w:rsidTr="00C60525">
        <w:trPr>
          <w:trHeight w:hRule="exact" w:val="543"/>
          <w:jc w:val="center"/>
        </w:trPr>
        <w:tc>
          <w:tcPr>
            <w:tcW w:w="9889" w:type="dxa"/>
            <w:gridSpan w:val="8"/>
            <w:shd w:val="clear" w:color="auto" w:fill="auto"/>
            <w:vAlign w:val="center"/>
          </w:tcPr>
          <w:p w14:paraId="56595E63" w14:textId="52141CEE" w:rsidR="004773E8" w:rsidRPr="002E1241" w:rsidRDefault="004773E8" w:rsidP="004773E8">
            <w:pPr>
              <w:spacing w:line="240" w:lineRule="auto"/>
              <w:jc w:val="center"/>
              <w:rPr>
                <w:b/>
                <w:sz w:val="24"/>
                <w:szCs w:val="28"/>
              </w:rPr>
            </w:pPr>
            <w:r>
              <w:rPr>
                <w:rFonts w:hint="eastAsia"/>
                <w:b/>
                <w:sz w:val="24"/>
                <w:szCs w:val="28"/>
              </w:rPr>
              <w:t>第一课时</w:t>
            </w:r>
            <w:r>
              <w:rPr>
                <w:rFonts w:hint="eastAsia"/>
                <w:b/>
                <w:sz w:val="24"/>
                <w:szCs w:val="28"/>
              </w:rPr>
              <w:t xml:space="preserve"> </w:t>
            </w:r>
            <w:r>
              <w:rPr>
                <w:rFonts w:hint="eastAsia"/>
                <w:b/>
                <w:sz w:val="24"/>
                <w:szCs w:val="28"/>
              </w:rPr>
              <w:t>入库验收</w:t>
            </w:r>
          </w:p>
        </w:tc>
      </w:tr>
      <w:tr w:rsidR="004773E8" w:rsidRPr="002E1241" w14:paraId="58A083E1" w14:textId="77777777" w:rsidTr="00F06ACE">
        <w:trPr>
          <w:trHeight w:hRule="exact" w:val="543"/>
          <w:tblHeader/>
          <w:jc w:val="center"/>
        </w:trPr>
        <w:tc>
          <w:tcPr>
            <w:tcW w:w="9889" w:type="dxa"/>
            <w:gridSpan w:val="8"/>
            <w:vAlign w:val="center"/>
          </w:tcPr>
          <w:p w14:paraId="2B28D5D8" w14:textId="4AB58FCC" w:rsidR="004773E8" w:rsidRPr="002E1241" w:rsidRDefault="004773E8" w:rsidP="004773E8">
            <w:pPr>
              <w:spacing w:line="240" w:lineRule="auto"/>
              <w:jc w:val="center"/>
              <w:rPr>
                <w:b/>
                <w:sz w:val="22"/>
              </w:rPr>
            </w:pPr>
            <w:r>
              <w:rPr>
                <w:rFonts w:hint="eastAsia"/>
                <w:b/>
                <w:sz w:val="22"/>
              </w:rPr>
              <w:t>课</w:t>
            </w:r>
            <w:r w:rsidR="00F83583">
              <w:rPr>
                <w:rFonts w:hint="eastAsia"/>
                <w:b/>
                <w:sz w:val="22"/>
              </w:rPr>
              <w:t xml:space="preserve"> </w:t>
            </w:r>
            <w:r w:rsidR="00F83583">
              <w:rPr>
                <w:b/>
                <w:sz w:val="22"/>
              </w:rPr>
              <w:t xml:space="preserve"> </w:t>
            </w:r>
            <w:r>
              <w:rPr>
                <w:rFonts w:hint="eastAsia"/>
                <w:b/>
                <w:sz w:val="22"/>
              </w:rPr>
              <w:t>前</w:t>
            </w:r>
          </w:p>
        </w:tc>
      </w:tr>
      <w:tr w:rsidR="006A1559" w:rsidRPr="002E1241" w14:paraId="4A30DCCD" w14:textId="77777777" w:rsidTr="00116533">
        <w:trPr>
          <w:trHeight w:hRule="exact" w:val="543"/>
          <w:tblHeader/>
          <w:jc w:val="center"/>
        </w:trPr>
        <w:tc>
          <w:tcPr>
            <w:tcW w:w="1212" w:type="dxa"/>
            <w:vAlign w:val="center"/>
          </w:tcPr>
          <w:p w14:paraId="67A95781" w14:textId="77777777" w:rsidR="006A1559" w:rsidRPr="002E1241" w:rsidRDefault="006A1559" w:rsidP="00754BC5">
            <w:pPr>
              <w:spacing w:line="240" w:lineRule="auto"/>
              <w:jc w:val="center"/>
              <w:rPr>
                <w:b/>
                <w:sz w:val="22"/>
              </w:rPr>
            </w:pPr>
            <w:r w:rsidRPr="002E1241">
              <w:rPr>
                <w:rFonts w:hint="eastAsia"/>
                <w:b/>
                <w:sz w:val="22"/>
              </w:rPr>
              <w:t>教学环节</w:t>
            </w:r>
          </w:p>
        </w:tc>
        <w:tc>
          <w:tcPr>
            <w:tcW w:w="2185" w:type="dxa"/>
            <w:gridSpan w:val="2"/>
            <w:vAlign w:val="center"/>
          </w:tcPr>
          <w:p w14:paraId="668ECF9F" w14:textId="77777777" w:rsidR="006A1559" w:rsidRPr="002E1241" w:rsidRDefault="006A1559" w:rsidP="00754BC5">
            <w:pPr>
              <w:spacing w:line="240" w:lineRule="auto"/>
              <w:jc w:val="center"/>
              <w:rPr>
                <w:b/>
                <w:sz w:val="22"/>
              </w:rPr>
            </w:pPr>
            <w:r w:rsidRPr="002E1241">
              <w:rPr>
                <w:rFonts w:hint="eastAsia"/>
                <w:b/>
                <w:sz w:val="22"/>
              </w:rPr>
              <w:t>教学内容</w:t>
            </w:r>
          </w:p>
        </w:tc>
        <w:tc>
          <w:tcPr>
            <w:tcW w:w="2444" w:type="dxa"/>
            <w:gridSpan w:val="3"/>
            <w:vAlign w:val="center"/>
          </w:tcPr>
          <w:p w14:paraId="0FBFE5D9" w14:textId="3150ED62" w:rsidR="006A1559" w:rsidRPr="002E1241" w:rsidRDefault="006A1559" w:rsidP="00754BC5">
            <w:pPr>
              <w:spacing w:line="240" w:lineRule="auto"/>
              <w:jc w:val="center"/>
              <w:rPr>
                <w:rFonts w:cs="Calibri"/>
                <w:b/>
                <w:sz w:val="22"/>
              </w:rPr>
            </w:pPr>
            <w:r w:rsidRPr="002E1241">
              <w:rPr>
                <w:rFonts w:cs="Calibri" w:hint="eastAsia"/>
                <w:b/>
                <w:sz w:val="22"/>
              </w:rPr>
              <w:t>教师活动</w:t>
            </w:r>
          </w:p>
        </w:tc>
        <w:tc>
          <w:tcPr>
            <w:tcW w:w="2092" w:type="dxa"/>
            <w:vAlign w:val="center"/>
          </w:tcPr>
          <w:p w14:paraId="4FE17C90" w14:textId="707889DA" w:rsidR="006A1559" w:rsidRPr="002E1241" w:rsidRDefault="006A1559" w:rsidP="00754BC5">
            <w:pPr>
              <w:spacing w:line="240" w:lineRule="auto"/>
              <w:jc w:val="center"/>
              <w:rPr>
                <w:rFonts w:cs="Calibri"/>
                <w:b/>
                <w:sz w:val="22"/>
              </w:rPr>
            </w:pPr>
            <w:r w:rsidRPr="002E1241">
              <w:rPr>
                <w:rFonts w:cs="Calibri" w:hint="eastAsia"/>
                <w:b/>
                <w:sz w:val="22"/>
              </w:rPr>
              <w:t>学生活动</w:t>
            </w:r>
          </w:p>
        </w:tc>
        <w:tc>
          <w:tcPr>
            <w:tcW w:w="1956" w:type="dxa"/>
            <w:vAlign w:val="center"/>
          </w:tcPr>
          <w:p w14:paraId="18748C23" w14:textId="77777777" w:rsidR="006A1559" w:rsidRPr="002E1241" w:rsidRDefault="006A1559" w:rsidP="00754BC5">
            <w:pPr>
              <w:spacing w:line="240" w:lineRule="auto"/>
              <w:jc w:val="center"/>
              <w:rPr>
                <w:b/>
                <w:sz w:val="22"/>
              </w:rPr>
            </w:pPr>
            <w:r w:rsidRPr="002E1241">
              <w:rPr>
                <w:rFonts w:hint="eastAsia"/>
                <w:b/>
                <w:sz w:val="22"/>
              </w:rPr>
              <w:t>设计意图</w:t>
            </w:r>
          </w:p>
        </w:tc>
      </w:tr>
      <w:tr w:rsidR="006A1559" w:rsidRPr="002E1241" w14:paraId="428CAB1A" w14:textId="77777777" w:rsidTr="00116533">
        <w:trPr>
          <w:cantSplit/>
          <w:trHeight w:val="3325"/>
          <w:jc w:val="center"/>
        </w:trPr>
        <w:tc>
          <w:tcPr>
            <w:tcW w:w="1212" w:type="dxa"/>
            <w:tcBorders>
              <w:bottom w:val="single" w:sz="4" w:space="0" w:color="auto"/>
            </w:tcBorders>
            <w:textDirection w:val="tbRlV"/>
            <w:vAlign w:val="center"/>
          </w:tcPr>
          <w:p w14:paraId="4F938641" w14:textId="5213ED70" w:rsidR="006A1559" w:rsidRPr="002E1241" w:rsidRDefault="006A1559" w:rsidP="004726DB">
            <w:pPr>
              <w:spacing w:line="240" w:lineRule="auto"/>
              <w:jc w:val="center"/>
              <w:rPr>
                <w:rFonts w:cs="宋体"/>
                <w:b/>
                <w:spacing w:val="80"/>
                <w:sz w:val="22"/>
              </w:rPr>
            </w:pPr>
            <w:r w:rsidRPr="002E1241">
              <w:rPr>
                <w:rFonts w:cs="宋体" w:hint="eastAsia"/>
                <w:b/>
                <w:spacing w:val="80"/>
                <w:sz w:val="22"/>
              </w:rPr>
              <w:t>课前探学</w:t>
            </w:r>
          </w:p>
        </w:tc>
        <w:tc>
          <w:tcPr>
            <w:tcW w:w="2185" w:type="dxa"/>
            <w:gridSpan w:val="2"/>
            <w:tcBorders>
              <w:bottom w:val="single" w:sz="4" w:space="0" w:color="auto"/>
            </w:tcBorders>
          </w:tcPr>
          <w:p w14:paraId="41DE9D38" w14:textId="7CBB0F58" w:rsidR="006A1559" w:rsidRPr="002E1241" w:rsidRDefault="006A1559" w:rsidP="004726DB">
            <w:pPr>
              <w:spacing w:line="240" w:lineRule="auto"/>
              <w:rPr>
                <w:rFonts w:cs="宋体"/>
                <w:sz w:val="20"/>
                <w:szCs w:val="21"/>
              </w:rPr>
            </w:pPr>
            <w:r w:rsidRPr="002E1241">
              <w:rPr>
                <w:rFonts w:cs="宋体" w:hint="eastAsia"/>
                <w:sz w:val="20"/>
                <w:szCs w:val="21"/>
              </w:rPr>
              <w:t>1</w:t>
            </w:r>
            <w:r w:rsidRPr="002E1241">
              <w:rPr>
                <w:rFonts w:cs="宋体" w:hint="eastAsia"/>
                <w:sz w:val="20"/>
                <w:szCs w:val="21"/>
              </w:rPr>
              <w:t>、货物入库的流程</w:t>
            </w:r>
            <w:r w:rsidR="00052977">
              <w:rPr>
                <w:rFonts w:cs="宋体" w:hint="eastAsia"/>
                <w:sz w:val="20"/>
                <w:szCs w:val="21"/>
              </w:rPr>
              <w:t>；</w:t>
            </w:r>
          </w:p>
          <w:p w14:paraId="2029CB20" w14:textId="2F488ECB" w:rsidR="006A1559" w:rsidRPr="002E1241" w:rsidRDefault="006A1559" w:rsidP="004726DB">
            <w:pPr>
              <w:spacing w:line="240" w:lineRule="auto"/>
              <w:rPr>
                <w:rFonts w:cs="宋体"/>
                <w:sz w:val="20"/>
                <w:szCs w:val="21"/>
              </w:rPr>
            </w:pPr>
            <w:r w:rsidRPr="002E1241">
              <w:rPr>
                <w:rFonts w:cs="宋体" w:hint="eastAsia"/>
                <w:sz w:val="20"/>
                <w:szCs w:val="21"/>
              </w:rPr>
              <w:t>2</w:t>
            </w:r>
            <w:r w:rsidRPr="002E1241">
              <w:rPr>
                <w:rFonts w:cs="宋体" w:hint="eastAsia"/>
                <w:sz w:val="20"/>
                <w:szCs w:val="21"/>
              </w:rPr>
              <w:t>、入库验收的原则和流程</w:t>
            </w:r>
            <w:r w:rsidR="00052977">
              <w:rPr>
                <w:rFonts w:cs="宋体" w:hint="eastAsia"/>
                <w:sz w:val="20"/>
                <w:szCs w:val="21"/>
              </w:rPr>
              <w:t>。</w:t>
            </w:r>
          </w:p>
        </w:tc>
        <w:tc>
          <w:tcPr>
            <w:tcW w:w="2444" w:type="dxa"/>
            <w:gridSpan w:val="3"/>
            <w:tcBorders>
              <w:bottom w:val="single" w:sz="4" w:space="0" w:color="auto"/>
            </w:tcBorders>
          </w:tcPr>
          <w:p w14:paraId="18A20EC9" w14:textId="30E85F2B" w:rsidR="006A1559" w:rsidRPr="002E1241" w:rsidRDefault="006A1559" w:rsidP="004726DB">
            <w:pPr>
              <w:spacing w:line="240" w:lineRule="auto"/>
              <w:rPr>
                <w:rFonts w:cs="宋体"/>
                <w:sz w:val="20"/>
                <w:szCs w:val="21"/>
              </w:rPr>
            </w:pPr>
            <w:r w:rsidRPr="002E1241">
              <w:rPr>
                <w:rFonts w:cs="宋体" w:hint="eastAsia"/>
                <w:sz w:val="20"/>
                <w:szCs w:val="21"/>
              </w:rPr>
              <w:t>1</w:t>
            </w:r>
            <w:r w:rsidRPr="002E1241">
              <w:rPr>
                <w:rFonts w:cs="宋体" w:hint="eastAsia"/>
                <w:sz w:val="20"/>
                <w:szCs w:val="21"/>
              </w:rPr>
              <w:t>、学习通上发布学习任务：①预习货物入库步骤②预习入库验收的原则和流程；</w:t>
            </w:r>
          </w:p>
          <w:p w14:paraId="26F4CFA6" w14:textId="6A4093CE" w:rsidR="006A1559" w:rsidRPr="002E1241" w:rsidRDefault="006A1559" w:rsidP="004726DB">
            <w:pPr>
              <w:spacing w:line="240" w:lineRule="auto"/>
              <w:rPr>
                <w:rFonts w:cs="宋体"/>
                <w:sz w:val="20"/>
                <w:szCs w:val="21"/>
              </w:rPr>
            </w:pPr>
            <w:r w:rsidRPr="002E1241">
              <w:rPr>
                <w:rFonts w:cs="宋体"/>
                <w:sz w:val="20"/>
                <w:szCs w:val="21"/>
              </w:rPr>
              <w:t>2</w:t>
            </w:r>
            <w:r w:rsidRPr="002E1241">
              <w:rPr>
                <w:rFonts w:cs="宋体" w:hint="eastAsia"/>
                <w:sz w:val="20"/>
                <w:szCs w:val="21"/>
              </w:rPr>
              <w:t>、学习通发布《假黄金迷局》视频，并布置讨论任务，促进学生对验收重要性的认识；</w:t>
            </w:r>
          </w:p>
          <w:p w14:paraId="6F1CF43E" w14:textId="1FF5BD2D" w:rsidR="006A1559" w:rsidRPr="002E1241" w:rsidRDefault="006A1559" w:rsidP="004726DB">
            <w:pPr>
              <w:spacing w:line="240" w:lineRule="auto"/>
              <w:rPr>
                <w:rFonts w:cs="宋体"/>
                <w:sz w:val="20"/>
                <w:szCs w:val="21"/>
              </w:rPr>
            </w:pPr>
            <w:r w:rsidRPr="002E1241">
              <w:rPr>
                <w:rFonts w:cs="宋体"/>
                <w:sz w:val="20"/>
                <w:szCs w:val="21"/>
              </w:rPr>
              <w:t>3</w:t>
            </w:r>
            <w:r w:rsidRPr="002E1241">
              <w:rPr>
                <w:rFonts w:cs="宋体" w:hint="eastAsia"/>
                <w:sz w:val="20"/>
                <w:szCs w:val="21"/>
              </w:rPr>
              <w:t>、发布课内实训任务要求，完成学生分组和岗位分配。</w:t>
            </w:r>
          </w:p>
        </w:tc>
        <w:tc>
          <w:tcPr>
            <w:tcW w:w="2092" w:type="dxa"/>
            <w:tcBorders>
              <w:bottom w:val="single" w:sz="4" w:space="0" w:color="auto"/>
            </w:tcBorders>
          </w:tcPr>
          <w:p w14:paraId="26E8463C" w14:textId="05F6DF39" w:rsidR="006A1559" w:rsidRPr="002E1241" w:rsidRDefault="006A1559" w:rsidP="004726DB">
            <w:pPr>
              <w:spacing w:line="240" w:lineRule="auto"/>
              <w:rPr>
                <w:rFonts w:cs="宋体"/>
                <w:sz w:val="20"/>
                <w:szCs w:val="21"/>
              </w:rPr>
            </w:pPr>
            <w:r w:rsidRPr="002E1241">
              <w:rPr>
                <w:rFonts w:cs="宋体" w:hint="eastAsia"/>
                <w:sz w:val="20"/>
                <w:szCs w:val="21"/>
              </w:rPr>
              <w:t>1</w:t>
            </w:r>
            <w:r w:rsidRPr="002E1241">
              <w:rPr>
                <w:rFonts w:cs="宋体" w:hint="eastAsia"/>
                <w:sz w:val="20"/>
                <w:szCs w:val="21"/>
              </w:rPr>
              <w:t>、通过自学课本及上网查询等方式熟悉货物入库作业的步骤以及入库验收的相关知识；</w:t>
            </w:r>
          </w:p>
          <w:p w14:paraId="406D20AC" w14:textId="141FB5D2" w:rsidR="006A1559" w:rsidRPr="002E1241" w:rsidRDefault="006A1559" w:rsidP="004726DB">
            <w:pPr>
              <w:spacing w:line="240" w:lineRule="auto"/>
              <w:rPr>
                <w:rFonts w:cs="宋体"/>
                <w:sz w:val="20"/>
                <w:szCs w:val="21"/>
              </w:rPr>
            </w:pPr>
            <w:r w:rsidRPr="002E1241">
              <w:rPr>
                <w:rFonts w:cs="宋体"/>
                <w:sz w:val="20"/>
                <w:szCs w:val="21"/>
              </w:rPr>
              <w:t>2</w:t>
            </w:r>
            <w:r w:rsidRPr="002E1241">
              <w:rPr>
                <w:rFonts w:cs="宋体" w:hint="eastAsia"/>
                <w:sz w:val="20"/>
                <w:szCs w:val="21"/>
              </w:rPr>
              <w:t>、学习通上观看视频并参与讨论，深刻理解验收的重要意义；</w:t>
            </w:r>
          </w:p>
          <w:p w14:paraId="6E9D1E8D" w14:textId="1F3FB667" w:rsidR="006A1559" w:rsidRPr="002E1241" w:rsidRDefault="006A1559" w:rsidP="004726DB">
            <w:pPr>
              <w:spacing w:line="240" w:lineRule="auto"/>
              <w:rPr>
                <w:rFonts w:cs="宋体"/>
                <w:sz w:val="20"/>
                <w:szCs w:val="21"/>
              </w:rPr>
            </w:pPr>
            <w:r w:rsidRPr="002E1241">
              <w:rPr>
                <w:rFonts w:cs="宋体"/>
                <w:sz w:val="20"/>
                <w:szCs w:val="21"/>
              </w:rPr>
              <w:t>3</w:t>
            </w:r>
            <w:r w:rsidRPr="002E1241">
              <w:rPr>
                <w:rFonts w:cs="宋体" w:hint="eastAsia"/>
                <w:sz w:val="20"/>
                <w:szCs w:val="21"/>
              </w:rPr>
              <w:t>、根据实训任务要求，组内分工、分角色，做好任务准备。</w:t>
            </w:r>
          </w:p>
        </w:tc>
        <w:tc>
          <w:tcPr>
            <w:tcW w:w="1956" w:type="dxa"/>
            <w:tcBorders>
              <w:bottom w:val="single" w:sz="4" w:space="0" w:color="auto"/>
            </w:tcBorders>
          </w:tcPr>
          <w:p w14:paraId="1CAA0BA0" w14:textId="07A763BB" w:rsidR="006A1559" w:rsidRPr="002E1241" w:rsidRDefault="006A1559" w:rsidP="004726DB">
            <w:pPr>
              <w:spacing w:line="240" w:lineRule="auto"/>
              <w:rPr>
                <w:rFonts w:cs="宋体"/>
                <w:color w:val="000000"/>
                <w:sz w:val="20"/>
                <w:szCs w:val="21"/>
              </w:rPr>
            </w:pPr>
            <w:r w:rsidRPr="002E1241">
              <w:rPr>
                <w:rFonts w:cs="宋体" w:hint="eastAsia"/>
                <w:sz w:val="20"/>
                <w:szCs w:val="21"/>
              </w:rPr>
              <w:t>在完成平台任务过程中培养学生的</w:t>
            </w:r>
            <w:r w:rsidRPr="002E1241">
              <w:rPr>
                <w:rFonts w:cs="宋体" w:hint="eastAsia"/>
                <w:b/>
                <w:sz w:val="20"/>
                <w:szCs w:val="21"/>
              </w:rPr>
              <w:t>自主学习</w:t>
            </w:r>
            <w:r w:rsidRPr="002E1241">
              <w:rPr>
                <w:rFonts w:cs="宋体" w:hint="eastAsia"/>
                <w:sz w:val="20"/>
                <w:szCs w:val="21"/>
              </w:rPr>
              <w:t>能力。</w:t>
            </w:r>
          </w:p>
        </w:tc>
      </w:tr>
      <w:tr w:rsidR="006A1559" w:rsidRPr="002E1241" w14:paraId="1D1B7DFA" w14:textId="77777777" w:rsidTr="00C60525">
        <w:trPr>
          <w:trHeight w:val="435"/>
          <w:jc w:val="center"/>
        </w:trPr>
        <w:tc>
          <w:tcPr>
            <w:tcW w:w="9889" w:type="dxa"/>
            <w:gridSpan w:val="8"/>
            <w:tcBorders>
              <w:bottom w:val="single" w:sz="4" w:space="0" w:color="auto"/>
            </w:tcBorders>
            <w:shd w:val="clear" w:color="auto" w:fill="auto"/>
            <w:vAlign w:val="center"/>
          </w:tcPr>
          <w:p w14:paraId="298CE435" w14:textId="6D05524F" w:rsidR="006A1559" w:rsidRPr="002E1241" w:rsidRDefault="004773E8" w:rsidP="004773E8">
            <w:pPr>
              <w:spacing w:line="240" w:lineRule="auto"/>
              <w:jc w:val="center"/>
              <w:outlineLvl w:val="1"/>
              <w:rPr>
                <w:rFonts w:cs="宋体"/>
                <w:color w:val="000000"/>
                <w:sz w:val="22"/>
              </w:rPr>
            </w:pPr>
            <w:r>
              <w:rPr>
                <w:rFonts w:cs="宋体" w:hint="eastAsia"/>
                <w:b/>
                <w:sz w:val="22"/>
              </w:rPr>
              <w:t>课</w:t>
            </w:r>
            <w:r>
              <w:rPr>
                <w:rFonts w:cs="宋体" w:hint="eastAsia"/>
                <w:b/>
                <w:sz w:val="22"/>
              </w:rPr>
              <w:t xml:space="preserve"> </w:t>
            </w:r>
            <w:r>
              <w:rPr>
                <w:rFonts w:cs="宋体"/>
                <w:b/>
                <w:sz w:val="22"/>
              </w:rPr>
              <w:t xml:space="preserve"> </w:t>
            </w:r>
            <w:r>
              <w:rPr>
                <w:rFonts w:cs="宋体" w:hint="eastAsia"/>
                <w:b/>
                <w:sz w:val="22"/>
              </w:rPr>
              <w:t>中</w:t>
            </w:r>
          </w:p>
        </w:tc>
      </w:tr>
      <w:tr w:rsidR="006A1559" w:rsidRPr="002E1241" w14:paraId="151D9F6A" w14:textId="77777777" w:rsidTr="00116533">
        <w:trPr>
          <w:cantSplit/>
          <w:trHeight w:val="2315"/>
          <w:jc w:val="center"/>
        </w:trPr>
        <w:tc>
          <w:tcPr>
            <w:tcW w:w="1212" w:type="dxa"/>
            <w:tcBorders>
              <w:top w:val="single" w:sz="4" w:space="0" w:color="auto"/>
            </w:tcBorders>
            <w:vAlign w:val="center"/>
          </w:tcPr>
          <w:p w14:paraId="1C86E7E7" w14:textId="773541FD" w:rsidR="006A1559" w:rsidRPr="002E1241" w:rsidRDefault="006A1559" w:rsidP="004726DB">
            <w:pPr>
              <w:spacing w:line="240" w:lineRule="auto"/>
              <w:ind w:leftChars="190" w:left="399"/>
              <w:rPr>
                <w:b/>
                <w:spacing w:val="80"/>
                <w:sz w:val="22"/>
              </w:rPr>
            </w:pPr>
            <w:r w:rsidRPr="002E1241">
              <w:rPr>
                <w:rFonts w:cs="宋体" w:hint="eastAsia"/>
                <w:b/>
                <w:spacing w:val="80"/>
                <w:sz w:val="22"/>
              </w:rPr>
              <w:t>发布任务</w:t>
            </w:r>
          </w:p>
        </w:tc>
        <w:tc>
          <w:tcPr>
            <w:tcW w:w="2185" w:type="dxa"/>
            <w:gridSpan w:val="2"/>
            <w:tcBorders>
              <w:top w:val="single" w:sz="4" w:space="0" w:color="auto"/>
            </w:tcBorders>
          </w:tcPr>
          <w:p w14:paraId="7E7B4109" w14:textId="7940CB1D" w:rsidR="006A1559" w:rsidRPr="002E1241" w:rsidRDefault="006A1559" w:rsidP="004726DB">
            <w:pPr>
              <w:spacing w:line="240" w:lineRule="auto"/>
              <w:rPr>
                <w:rFonts w:cs="宋体"/>
                <w:bCs/>
                <w:sz w:val="20"/>
                <w:szCs w:val="21"/>
              </w:rPr>
            </w:pPr>
            <w:r w:rsidRPr="002E1241">
              <w:rPr>
                <w:rFonts w:cs="宋体" w:hint="eastAsia"/>
                <w:bCs/>
                <w:sz w:val="20"/>
                <w:szCs w:val="21"/>
              </w:rPr>
              <w:t>任务：完成</w:t>
            </w:r>
            <w:r w:rsidRPr="002E1241">
              <w:rPr>
                <w:rFonts w:cs="宋体" w:hint="eastAsia"/>
                <w:bCs/>
                <w:sz w:val="20"/>
                <w:szCs w:val="21"/>
              </w:rPr>
              <w:t>1</w:t>
            </w:r>
            <w:r w:rsidRPr="002E1241">
              <w:rPr>
                <w:rFonts w:cs="宋体"/>
                <w:bCs/>
                <w:sz w:val="20"/>
                <w:szCs w:val="21"/>
              </w:rPr>
              <w:t>1</w:t>
            </w:r>
            <w:r w:rsidRPr="002E1241">
              <w:rPr>
                <w:rFonts w:cs="宋体" w:hint="eastAsia"/>
                <w:bCs/>
                <w:sz w:val="20"/>
                <w:szCs w:val="21"/>
              </w:rPr>
              <w:t>月</w:t>
            </w:r>
            <w:r w:rsidRPr="002E1241">
              <w:rPr>
                <w:rFonts w:cs="宋体" w:hint="eastAsia"/>
                <w:bCs/>
                <w:sz w:val="20"/>
                <w:szCs w:val="21"/>
              </w:rPr>
              <w:t>2</w:t>
            </w:r>
            <w:r w:rsidRPr="002E1241">
              <w:rPr>
                <w:rFonts w:cs="宋体"/>
                <w:bCs/>
                <w:sz w:val="20"/>
                <w:szCs w:val="21"/>
              </w:rPr>
              <w:t>3</w:t>
            </w:r>
            <w:r w:rsidRPr="002E1241">
              <w:rPr>
                <w:rFonts w:cs="宋体" w:hint="eastAsia"/>
                <w:bCs/>
                <w:sz w:val="20"/>
                <w:szCs w:val="21"/>
              </w:rPr>
              <w:t>日从阳光超市送至佳运物流公司仓库的货物入库验收工作。</w:t>
            </w:r>
          </w:p>
        </w:tc>
        <w:tc>
          <w:tcPr>
            <w:tcW w:w="2444" w:type="dxa"/>
            <w:gridSpan w:val="3"/>
            <w:tcBorders>
              <w:top w:val="single" w:sz="4" w:space="0" w:color="auto"/>
            </w:tcBorders>
          </w:tcPr>
          <w:p w14:paraId="74B7966F" w14:textId="77777777" w:rsidR="006A1559" w:rsidRPr="002E1241" w:rsidRDefault="006A1559" w:rsidP="004726DB">
            <w:pPr>
              <w:spacing w:line="240" w:lineRule="auto"/>
              <w:rPr>
                <w:rFonts w:cs="宋体"/>
                <w:sz w:val="20"/>
                <w:szCs w:val="21"/>
              </w:rPr>
            </w:pPr>
            <w:r w:rsidRPr="002E1241">
              <w:rPr>
                <w:rFonts w:cs="宋体" w:hint="eastAsia"/>
                <w:sz w:val="20"/>
                <w:szCs w:val="21"/>
              </w:rPr>
              <w:t>1</w:t>
            </w:r>
            <w:r w:rsidRPr="002E1241">
              <w:rPr>
                <w:rFonts w:cs="宋体" w:hint="eastAsia"/>
                <w:sz w:val="20"/>
                <w:szCs w:val="21"/>
              </w:rPr>
              <w:t>、发布任务；</w:t>
            </w:r>
          </w:p>
          <w:p w14:paraId="44D56BE9" w14:textId="0D9AC3E9" w:rsidR="006A1559" w:rsidRPr="002E1241" w:rsidRDefault="006A1559" w:rsidP="004726DB">
            <w:pPr>
              <w:spacing w:line="240" w:lineRule="auto"/>
              <w:rPr>
                <w:rFonts w:cs="宋体"/>
                <w:sz w:val="20"/>
                <w:szCs w:val="21"/>
              </w:rPr>
            </w:pPr>
            <w:r w:rsidRPr="002E1241">
              <w:rPr>
                <w:rFonts w:cs="宋体" w:hint="eastAsia"/>
                <w:sz w:val="20"/>
                <w:szCs w:val="21"/>
              </w:rPr>
              <w:t>2</w:t>
            </w:r>
            <w:r w:rsidRPr="002E1241">
              <w:rPr>
                <w:rFonts w:cs="宋体" w:hint="eastAsia"/>
                <w:sz w:val="20"/>
                <w:szCs w:val="21"/>
              </w:rPr>
              <w:t>、提问：入库作业的流程</w:t>
            </w:r>
            <w:r w:rsidR="00052977">
              <w:rPr>
                <w:rFonts w:cs="宋体" w:hint="eastAsia"/>
                <w:sz w:val="20"/>
                <w:szCs w:val="21"/>
              </w:rPr>
              <w:t>。</w:t>
            </w:r>
          </w:p>
          <w:p w14:paraId="4A516908" w14:textId="59299F13" w:rsidR="006A1559" w:rsidRPr="002E1241" w:rsidRDefault="006A1559" w:rsidP="004726DB">
            <w:pPr>
              <w:spacing w:line="240" w:lineRule="auto"/>
              <w:rPr>
                <w:rFonts w:cs="宋体"/>
                <w:sz w:val="20"/>
                <w:szCs w:val="21"/>
              </w:rPr>
            </w:pPr>
          </w:p>
        </w:tc>
        <w:tc>
          <w:tcPr>
            <w:tcW w:w="2092" w:type="dxa"/>
            <w:tcBorders>
              <w:top w:val="single" w:sz="4" w:space="0" w:color="auto"/>
            </w:tcBorders>
          </w:tcPr>
          <w:p w14:paraId="3E7F853D" w14:textId="77777777" w:rsidR="006A1559" w:rsidRPr="002E1241" w:rsidRDefault="006A1559" w:rsidP="004726DB">
            <w:pPr>
              <w:spacing w:line="240" w:lineRule="auto"/>
              <w:rPr>
                <w:rFonts w:cs="宋体"/>
                <w:sz w:val="20"/>
                <w:szCs w:val="21"/>
              </w:rPr>
            </w:pPr>
            <w:r w:rsidRPr="002E1241">
              <w:rPr>
                <w:rFonts w:cs="宋体" w:hint="eastAsia"/>
                <w:sz w:val="20"/>
                <w:szCs w:val="21"/>
              </w:rPr>
              <w:t>1</w:t>
            </w:r>
            <w:r w:rsidRPr="002E1241">
              <w:rPr>
                <w:rFonts w:cs="宋体" w:hint="eastAsia"/>
                <w:sz w:val="20"/>
                <w:szCs w:val="21"/>
              </w:rPr>
              <w:t>、认真阅读任务；</w:t>
            </w:r>
          </w:p>
          <w:p w14:paraId="526D87AF" w14:textId="055A8409" w:rsidR="006A1559" w:rsidRPr="002E1241" w:rsidRDefault="006A1559" w:rsidP="004726DB">
            <w:pPr>
              <w:spacing w:line="240" w:lineRule="auto"/>
              <w:rPr>
                <w:rFonts w:cs="宋体"/>
                <w:sz w:val="20"/>
                <w:szCs w:val="21"/>
              </w:rPr>
            </w:pPr>
            <w:r w:rsidRPr="002E1241">
              <w:rPr>
                <w:rFonts w:cs="宋体" w:hint="eastAsia"/>
                <w:sz w:val="20"/>
                <w:szCs w:val="21"/>
              </w:rPr>
              <w:t>2</w:t>
            </w:r>
            <w:r w:rsidRPr="002E1241">
              <w:rPr>
                <w:rFonts w:cs="宋体" w:hint="eastAsia"/>
                <w:sz w:val="20"/>
                <w:szCs w:val="21"/>
              </w:rPr>
              <w:t>、思考后回答问题</w:t>
            </w:r>
            <w:r w:rsidR="00052977">
              <w:rPr>
                <w:rFonts w:cs="宋体" w:hint="eastAsia"/>
                <w:sz w:val="20"/>
                <w:szCs w:val="21"/>
              </w:rPr>
              <w:t>。</w:t>
            </w:r>
          </w:p>
        </w:tc>
        <w:tc>
          <w:tcPr>
            <w:tcW w:w="1956" w:type="dxa"/>
            <w:tcBorders>
              <w:top w:val="single" w:sz="4" w:space="0" w:color="auto"/>
            </w:tcBorders>
          </w:tcPr>
          <w:p w14:paraId="6FC365DF" w14:textId="1D9ABCF5" w:rsidR="006A1559" w:rsidRPr="002E1241" w:rsidRDefault="006A1559" w:rsidP="004726DB">
            <w:pPr>
              <w:spacing w:line="240" w:lineRule="auto"/>
              <w:rPr>
                <w:rFonts w:cs="宋体"/>
                <w:color w:val="000000" w:themeColor="text1"/>
                <w:sz w:val="20"/>
                <w:szCs w:val="21"/>
              </w:rPr>
            </w:pPr>
            <w:r w:rsidRPr="002E1241">
              <w:rPr>
                <w:rFonts w:cs="宋体" w:hint="eastAsia"/>
                <w:color w:val="000000" w:themeColor="text1"/>
                <w:sz w:val="20"/>
                <w:szCs w:val="21"/>
              </w:rPr>
              <w:t>1</w:t>
            </w:r>
            <w:r w:rsidRPr="002E1241">
              <w:rPr>
                <w:rFonts w:cs="宋体" w:hint="eastAsia"/>
                <w:color w:val="000000" w:themeColor="text1"/>
                <w:sz w:val="20"/>
                <w:szCs w:val="21"/>
              </w:rPr>
              <w:t>、通过情景创设，激发学生探究心理，从而产生学习兴趣，引入新课内容；</w:t>
            </w:r>
          </w:p>
          <w:p w14:paraId="4EFB2DEC" w14:textId="23BF483C" w:rsidR="006A1559" w:rsidRPr="002E1241" w:rsidRDefault="006A1559" w:rsidP="004726DB">
            <w:pPr>
              <w:spacing w:line="240" w:lineRule="auto"/>
              <w:rPr>
                <w:rFonts w:cs="宋体"/>
                <w:sz w:val="20"/>
                <w:szCs w:val="21"/>
              </w:rPr>
            </w:pPr>
            <w:r w:rsidRPr="002E1241">
              <w:rPr>
                <w:rFonts w:cs="宋体"/>
                <w:color w:val="000000" w:themeColor="text1"/>
                <w:sz w:val="20"/>
                <w:szCs w:val="21"/>
              </w:rPr>
              <w:t>2</w:t>
            </w:r>
            <w:r w:rsidRPr="002E1241">
              <w:rPr>
                <w:rFonts w:cs="宋体" w:hint="eastAsia"/>
                <w:color w:val="000000" w:themeColor="text1"/>
                <w:sz w:val="20"/>
                <w:szCs w:val="21"/>
              </w:rPr>
              <w:t>、检验学生预习效果。</w:t>
            </w:r>
          </w:p>
        </w:tc>
      </w:tr>
      <w:tr w:rsidR="006A1559" w:rsidRPr="002E1241" w14:paraId="2643516A" w14:textId="77777777" w:rsidTr="00116533">
        <w:trPr>
          <w:cantSplit/>
          <w:trHeight w:val="1323"/>
          <w:jc w:val="center"/>
        </w:trPr>
        <w:tc>
          <w:tcPr>
            <w:tcW w:w="1212" w:type="dxa"/>
            <w:tcBorders>
              <w:top w:val="single" w:sz="4" w:space="0" w:color="auto"/>
            </w:tcBorders>
            <w:vAlign w:val="center"/>
          </w:tcPr>
          <w:p w14:paraId="1195AB33" w14:textId="77777777" w:rsidR="006A1559" w:rsidRPr="002E1241" w:rsidRDefault="006A1559" w:rsidP="004726DB">
            <w:pPr>
              <w:spacing w:line="240" w:lineRule="auto"/>
              <w:ind w:firstLineChars="100" w:firstLine="381"/>
              <w:rPr>
                <w:rFonts w:cs="宋体"/>
                <w:b/>
                <w:spacing w:val="80"/>
                <w:sz w:val="22"/>
              </w:rPr>
            </w:pPr>
            <w:r w:rsidRPr="002E1241">
              <w:rPr>
                <w:rFonts w:cs="宋体" w:hint="eastAsia"/>
                <w:b/>
                <w:spacing w:val="80"/>
                <w:sz w:val="22"/>
              </w:rPr>
              <w:lastRenderedPageBreak/>
              <w:t>任</w:t>
            </w:r>
          </w:p>
          <w:p w14:paraId="58EA170B" w14:textId="77777777" w:rsidR="006A1559" w:rsidRPr="002E1241" w:rsidRDefault="006A1559" w:rsidP="004726DB">
            <w:pPr>
              <w:spacing w:line="240" w:lineRule="auto"/>
              <w:ind w:firstLineChars="100" w:firstLine="381"/>
              <w:rPr>
                <w:rFonts w:cs="宋体"/>
                <w:b/>
                <w:spacing w:val="80"/>
                <w:sz w:val="22"/>
              </w:rPr>
            </w:pPr>
            <w:r w:rsidRPr="002E1241">
              <w:rPr>
                <w:rFonts w:cs="宋体" w:hint="eastAsia"/>
                <w:b/>
                <w:spacing w:val="80"/>
                <w:sz w:val="22"/>
              </w:rPr>
              <w:t>务</w:t>
            </w:r>
          </w:p>
          <w:p w14:paraId="63E6A055" w14:textId="77777777" w:rsidR="006A1559" w:rsidRPr="002E1241" w:rsidRDefault="006A1559" w:rsidP="004726DB">
            <w:pPr>
              <w:spacing w:line="240" w:lineRule="auto"/>
              <w:ind w:firstLineChars="100" w:firstLine="381"/>
              <w:rPr>
                <w:rFonts w:cs="宋体"/>
                <w:b/>
                <w:spacing w:val="80"/>
                <w:sz w:val="22"/>
              </w:rPr>
            </w:pPr>
            <w:r w:rsidRPr="002E1241">
              <w:rPr>
                <w:rFonts w:cs="宋体" w:hint="eastAsia"/>
                <w:b/>
                <w:spacing w:val="80"/>
                <w:sz w:val="22"/>
              </w:rPr>
              <w:t>分</w:t>
            </w:r>
          </w:p>
          <w:p w14:paraId="35E880A5" w14:textId="2782E70D" w:rsidR="006A1559" w:rsidRPr="002E1241" w:rsidRDefault="006A1559" w:rsidP="004726DB">
            <w:pPr>
              <w:spacing w:line="240" w:lineRule="auto"/>
              <w:ind w:firstLineChars="100" w:firstLine="381"/>
              <w:rPr>
                <w:rFonts w:cs="宋体"/>
                <w:b/>
                <w:spacing w:val="80"/>
                <w:sz w:val="22"/>
              </w:rPr>
            </w:pPr>
            <w:r w:rsidRPr="002E1241">
              <w:rPr>
                <w:rFonts w:cs="宋体" w:hint="eastAsia"/>
                <w:b/>
                <w:spacing w:val="80"/>
                <w:sz w:val="22"/>
              </w:rPr>
              <w:t>析</w:t>
            </w:r>
          </w:p>
        </w:tc>
        <w:tc>
          <w:tcPr>
            <w:tcW w:w="2185" w:type="dxa"/>
            <w:gridSpan w:val="2"/>
          </w:tcPr>
          <w:p w14:paraId="3F65D5B5" w14:textId="77777777" w:rsidR="006A1559" w:rsidRPr="002E1241" w:rsidRDefault="006A1559" w:rsidP="004726DB">
            <w:pPr>
              <w:spacing w:line="240" w:lineRule="auto"/>
              <w:rPr>
                <w:sz w:val="20"/>
                <w:szCs w:val="21"/>
              </w:rPr>
            </w:pPr>
            <w:r w:rsidRPr="002E1241">
              <w:rPr>
                <w:rFonts w:hint="eastAsia"/>
                <w:sz w:val="20"/>
                <w:szCs w:val="21"/>
              </w:rPr>
              <w:t>1</w:t>
            </w:r>
            <w:r w:rsidRPr="002E1241">
              <w:rPr>
                <w:rFonts w:hint="eastAsia"/>
                <w:sz w:val="20"/>
                <w:szCs w:val="21"/>
              </w:rPr>
              <w:t>、入库验收的原则；</w:t>
            </w:r>
          </w:p>
          <w:p w14:paraId="339C150E" w14:textId="2CC052B8" w:rsidR="006A1559" w:rsidRPr="002E1241" w:rsidRDefault="006A1559" w:rsidP="004726DB">
            <w:pPr>
              <w:spacing w:line="240" w:lineRule="auto"/>
              <w:rPr>
                <w:sz w:val="20"/>
                <w:szCs w:val="21"/>
              </w:rPr>
            </w:pPr>
            <w:r w:rsidRPr="002E1241">
              <w:rPr>
                <w:rFonts w:hint="eastAsia"/>
                <w:sz w:val="20"/>
                <w:szCs w:val="21"/>
              </w:rPr>
              <w:t>2</w:t>
            </w:r>
            <w:r w:rsidRPr="002E1241">
              <w:rPr>
                <w:rFonts w:hint="eastAsia"/>
                <w:sz w:val="20"/>
                <w:szCs w:val="21"/>
              </w:rPr>
              <w:t>、入库验收的流程。</w:t>
            </w:r>
          </w:p>
        </w:tc>
        <w:tc>
          <w:tcPr>
            <w:tcW w:w="2444" w:type="dxa"/>
            <w:gridSpan w:val="3"/>
          </w:tcPr>
          <w:p w14:paraId="3482C138" w14:textId="77777777" w:rsidR="006A1559" w:rsidRPr="002E1241" w:rsidRDefault="006A1559" w:rsidP="004726DB">
            <w:pPr>
              <w:spacing w:line="240" w:lineRule="auto"/>
              <w:rPr>
                <w:rFonts w:cs="宋体"/>
                <w:sz w:val="20"/>
                <w:szCs w:val="21"/>
              </w:rPr>
            </w:pPr>
            <w:r w:rsidRPr="002E1241">
              <w:rPr>
                <w:rFonts w:cs="宋体" w:hint="eastAsia"/>
                <w:sz w:val="20"/>
                <w:szCs w:val="21"/>
              </w:rPr>
              <w:t>1</w:t>
            </w:r>
            <w:r w:rsidRPr="002E1241">
              <w:rPr>
                <w:rFonts w:cs="宋体" w:hint="eastAsia"/>
                <w:sz w:val="20"/>
                <w:szCs w:val="21"/>
              </w:rPr>
              <w:t>、提问：入库验收的原则；</w:t>
            </w:r>
          </w:p>
          <w:p w14:paraId="1C643A41" w14:textId="354EC3F4" w:rsidR="006A1559" w:rsidRPr="002E1241" w:rsidRDefault="006A1559" w:rsidP="004726DB">
            <w:pPr>
              <w:spacing w:line="240" w:lineRule="auto"/>
              <w:rPr>
                <w:rFonts w:cs="宋体"/>
                <w:color w:val="000000"/>
                <w:sz w:val="20"/>
                <w:szCs w:val="21"/>
              </w:rPr>
            </w:pPr>
            <w:r w:rsidRPr="002E1241">
              <w:rPr>
                <w:rFonts w:cs="宋体" w:hint="eastAsia"/>
                <w:sz w:val="20"/>
                <w:szCs w:val="21"/>
              </w:rPr>
              <w:t>2</w:t>
            </w:r>
            <w:r w:rsidRPr="002E1241">
              <w:rPr>
                <w:rFonts w:cs="宋体" w:hint="eastAsia"/>
                <w:sz w:val="20"/>
                <w:szCs w:val="21"/>
              </w:rPr>
              <w:t>、讲解验收的流程</w:t>
            </w:r>
          </w:p>
        </w:tc>
        <w:tc>
          <w:tcPr>
            <w:tcW w:w="2092" w:type="dxa"/>
          </w:tcPr>
          <w:p w14:paraId="3DF9274C" w14:textId="77777777" w:rsidR="006A1559" w:rsidRPr="002E1241" w:rsidRDefault="006A1559" w:rsidP="004726DB">
            <w:pPr>
              <w:spacing w:line="240" w:lineRule="auto"/>
              <w:rPr>
                <w:rFonts w:cs="宋体"/>
                <w:sz w:val="20"/>
                <w:szCs w:val="21"/>
              </w:rPr>
            </w:pPr>
            <w:r w:rsidRPr="002E1241">
              <w:rPr>
                <w:rFonts w:cs="宋体" w:hint="eastAsia"/>
                <w:sz w:val="20"/>
                <w:szCs w:val="21"/>
              </w:rPr>
              <w:t>1</w:t>
            </w:r>
            <w:r w:rsidRPr="002E1241">
              <w:rPr>
                <w:rFonts w:cs="宋体" w:hint="eastAsia"/>
                <w:sz w:val="20"/>
                <w:szCs w:val="21"/>
              </w:rPr>
              <w:t>、回答问题</w:t>
            </w:r>
          </w:p>
          <w:p w14:paraId="27E30082" w14:textId="6CB3C428" w:rsidR="006A1559" w:rsidRPr="002E1241" w:rsidRDefault="006A1559" w:rsidP="004726DB">
            <w:pPr>
              <w:spacing w:line="240" w:lineRule="auto"/>
              <w:rPr>
                <w:rFonts w:cs="宋体"/>
                <w:sz w:val="20"/>
                <w:szCs w:val="21"/>
              </w:rPr>
            </w:pPr>
            <w:r w:rsidRPr="002E1241">
              <w:rPr>
                <w:rFonts w:cs="宋体" w:hint="eastAsia"/>
                <w:sz w:val="20"/>
                <w:szCs w:val="21"/>
              </w:rPr>
              <w:t>2</w:t>
            </w:r>
            <w:r w:rsidRPr="002E1241">
              <w:rPr>
                <w:rFonts w:cs="宋体" w:hint="eastAsia"/>
                <w:sz w:val="20"/>
                <w:szCs w:val="21"/>
              </w:rPr>
              <w:t>、掌握知识要点</w:t>
            </w:r>
          </w:p>
        </w:tc>
        <w:tc>
          <w:tcPr>
            <w:tcW w:w="1956" w:type="dxa"/>
          </w:tcPr>
          <w:p w14:paraId="4A9737C5" w14:textId="617D55EB" w:rsidR="006A1559" w:rsidRPr="002E1241" w:rsidRDefault="006A1559" w:rsidP="00643C42">
            <w:pPr>
              <w:spacing w:line="240" w:lineRule="auto"/>
              <w:ind w:firstLineChars="200" w:firstLine="400"/>
              <w:rPr>
                <w:rFonts w:cs="宋体"/>
                <w:sz w:val="20"/>
                <w:szCs w:val="21"/>
              </w:rPr>
            </w:pPr>
            <w:r w:rsidRPr="002E1241">
              <w:rPr>
                <w:rFonts w:cs="宋体" w:hint="eastAsia"/>
                <w:color w:val="000000" w:themeColor="text1"/>
                <w:sz w:val="20"/>
                <w:szCs w:val="21"/>
              </w:rPr>
              <w:t>检验学生预习效果，明确本节课内容</w:t>
            </w:r>
            <w:r w:rsidR="00643C42">
              <w:rPr>
                <w:rFonts w:cs="宋体" w:hint="eastAsia"/>
                <w:color w:val="000000" w:themeColor="text1"/>
                <w:sz w:val="20"/>
                <w:szCs w:val="21"/>
              </w:rPr>
              <w:t>。</w:t>
            </w:r>
          </w:p>
        </w:tc>
      </w:tr>
      <w:tr w:rsidR="006A1559" w:rsidRPr="002E1241" w14:paraId="7C1B840E" w14:textId="77777777" w:rsidTr="00116533">
        <w:trPr>
          <w:cantSplit/>
          <w:trHeight w:val="2862"/>
          <w:jc w:val="center"/>
        </w:trPr>
        <w:tc>
          <w:tcPr>
            <w:tcW w:w="1212" w:type="dxa"/>
            <w:tcBorders>
              <w:top w:val="single" w:sz="4" w:space="0" w:color="auto"/>
            </w:tcBorders>
            <w:vAlign w:val="center"/>
          </w:tcPr>
          <w:p w14:paraId="5D3F6865" w14:textId="77777777" w:rsidR="006A1559" w:rsidRPr="002E1241" w:rsidRDefault="006A1559" w:rsidP="004726DB">
            <w:pPr>
              <w:spacing w:line="240" w:lineRule="auto"/>
              <w:ind w:firstLineChars="100" w:firstLine="381"/>
              <w:rPr>
                <w:rFonts w:cs="宋体"/>
                <w:b/>
                <w:spacing w:val="80"/>
                <w:sz w:val="22"/>
              </w:rPr>
            </w:pPr>
            <w:r w:rsidRPr="002E1241">
              <w:rPr>
                <w:rFonts w:cs="宋体" w:hint="eastAsia"/>
                <w:b/>
                <w:spacing w:val="80"/>
                <w:sz w:val="22"/>
              </w:rPr>
              <w:t>任</w:t>
            </w:r>
          </w:p>
          <w:p w14:paraId="3C04D2E7" w14:textId="77777777" w:rsidR="006A1559" w:rsidRPr="002E1241" w:rsidRDefault="006A1559" w:rsidP="004726DB">
            <w:pPr>
              <w:spacing w:line="240" w:lineRule="auto"/>
              <w:ind w:firstLineChars="100" w:firstLine="381"/>
              <w:rPr>
                <w:rFonts w:cs="宋体"/>
                <w:b/>
                <w:spacing w:val="80"/>
                <w:sz w:val="22"/>
              </w:rPr>
            </w:pPr>
            <w:r w:rsidRPr="002E1241">
              <w:rPr>
                <w:rFonts w:cs="宋体" w:hint="eastAsia"/>
                <w:b/>
                <w:spacing w:val="80"/>
                <w:sz w:val="22"/>
              </w:rPr>
              <w:t>务</w:t>
            </w:r>
          </w:p>
          <w:p w14:paraId="653831E3" w14:textId="77777777" w:rsidR="006A1559" w:rsidRPr="002E1241" w:rsidRDefault="006A1559" w:rsidP="004726DB">
            <w:pPr>
              <w:spacing w:line="240" w:lineRule="auto"/>
              <w:ind w:firstLineChars="100" w:firstLine="381"/>
              <w:rPr>
                <w:rFonts w:cs="宋体"/>
                <w:b/>
                <w:spacing w:val="80"/>
                <w:sz w:val="22"/>
              </w:rPr>
            </w:pPr>
            <w:r w:rsidRPr="002E1241">
              <w:rPr>
                <w:rFonts w:cs="宋体" w:hint="eastAsia"/>
                <w:b/>
                <w:spacing w:val="80"/>
                <w:sz w:val="22"/>
              </w:rPr>
              <w:t>实</w:t>
            </w:r>
          </w:p>
          <w:p w14:paraId="5A96B05F" w14:textId="4731332E" w:rsidR="006A1559" w:rsidRPr="002E1241" w:rsidRDefault="006A1559" w:rsidP="004726DB">
            <w:pPr>
              <w:spacing w:line="240" w:lineRule="auto"/>
              <w:ind w:firstLineChars="100" w:firstLine="381"/>
              <w:rPr>
                <w:rFonts w:cs="宋体"/>
                <w:b/>
                <w:spacing w:val="80"/>
                <w:sz w:val="22"/>
              </w:rPr>
            </w:pPr>
            <w:r w:rsidRPr="002E1241">
              <w:rPr>
                <w:rFonts w:cs="宋体" w:hint="eastAsia"/>
                <w:b/>
                <w:spacing w:val="80"/>
                <w:sz w:val="22"/>
              </w:rPr>
              <w:t>施</w:t>
            </w:r>
          </w:p>
        </w:tc>
        <w:tc>
          <w:tcPr>
            <w:tcW w:w="2185" w:type="dxa"/>
            <w:gridSpan w:val="2"/>
          </w:tcPr>
          <w:p w14:paraId="11DAC472" w14:textId="79DB91AA" w:rsidR="006A1559" w:rsidRPr="002E1241" w:rsidRDefault="006A1559" w:rsidP="004726DB">
            <w:pPr>
              <w:spacing w:line="240" w:lineRule="auto"/>
              <w:rPr>
                <w:sz w:val="20"/>
                <w:szCs w:val="21"/>
              </w:rPr>
            </w:pPr>
            <w:r w:rsidRPr="002E1241">
              <w:rPr>
                <w:sz w:val="20"/>
                <w:szCs w:val="21"/>
              </w:rPr>
              <w:t>1</w:t>
            </w:r>
            <w:r w:rsidRPr="002E1241">
              <w:rPr>
                <w:rFonts w:hint="eastAsia"/>
                <w:sz w:val="20"/>
                <w:szCs w:val="21"/>
              </w:rPr>
              <w:t>、核对单据</w:t>
            </w:r>
          </w:p>
          <w:p w14:paraId="14D5B200" w14:textId="77777777" w:rsidR="006A1559" w:rsidRPr="002E1241" w:rsidRDefault="006A1559" w:rsidP="004726DB">
            <w:pPr>
              <w:spacing w:line="240" w:lineRule="auto"/>
              <w:rPr>
                <w:sz w:val="20"/>
                <w:szCs w:val="21"/>
              </w:rPr>
            </w:pPr>
          </w:p>
          <w:p w14:paraId="3F1967A6" w14:textId="77777777" w:rsidR="006A1559" w:rsidRPr="002E1241" w:rsidRDefault="006A1559" w:rsidP="004726DB">
            <w:pPr>
              <w:spacing w:line="240" w:lineRule="auto"/>
              <w:rPr>
                <w:sz w:val="20"/>
                <w:szCs w:val="21"/>
              </w:rPr>
            </w:pPr>
          </w:p>
          <w:p w14:paraId="358B17AF" w14:textId="77777777" w:rsidR="006A1559" w:rsidRPr="002E1241" w:rsidRDefault="006A1559" w:rsidP="004726DB">
            <w:pPr>
              <w:spacing w:line="240" w:lineRule="auto"/>
              <w:rPr>
                <w:sz w:val="20"/>
                <w:szCs w:val="21"/>
              </w:rPr>
            </w:pPr>
          </w:p>
          <w:p w14:paraId="27F4AE52" w14:textId="77777777" w:rsidR="006A1559" w:rsidRPr="002E1241" w:rsidRDefault="006A1559" w:rsidP="004726DB">
            <w:pPr>
              <w:spacing w:line="240" w:lineRule="auto"/>
              <w:rPr>
                <w:sz w:val="20"/>
                <w:szCs w:val="21"/>
              </w:rPr>
            </w:pPr>
          </w:p>
          <w:p w14:paraId="00BE2D30" w14:textId="77777777" w:rsidR="006A1559" w:rsidRDefault="006A1559" w:rsidP="004726DB">
            <w:pPr>
              <w:spacing w:line="240" w:lineRule="auto"/>
              <w:rPr>
                <w:sz w:val="20"/>
                <w:szCs w:val="21"/>
              </w:rPr>
            </w:pPr>
          </w:p>
          <w:p w14:paraId="74A0487C" w14:textId="77777777" w:rsidR="003F3C8C" w:rsidRDefault="003F3C8C" w:rsidP="004726DB">
            <w:pPr>
              <w:spacing w:line="240" w:lineRule="auto"/>
              <w:rPr>
                <w:sz w:val="20"/>
                <w:szCs w:val="21"/>
              </w:rPr>
            </w:pPr>
          </w:p>
          <w:p w14:paraId="454F0AC1" w14:textId="77777777" w:rsidR="003F3C8C" w:rsidRPr="002E1241" w:rsidRDefault="003F3C8C" w:rsidP="004726DB">
            <w:pPr>
              <w:spacing w:line="240" w:lineRule="auto"/>
              <w:rPr>
                <w:sz w:val="20"/>
                <w:szCs w:val="21"/>
              </w:rPr>
            </w:pPr>
          </w:p>
          <w:p w14:paraId="2BDB552F" w14:textId="77777777" w:rsidR="006A1559" w:rsidRPr="002E1241" w:rsidRDefault="006A1559" w:rsidP="004726DB">
            <w:pPr>
              <w:spacing w:line="240" w:lineRule="auto"/>
              <w:rPr>
                <w:sz w:val="20"/>
                <w:szCs w:val="21"/>
              </w:rPr>
            </w:pPr>
          </w:p>
          <w:p w14:paraId="2BC8FE2D" w14:textId="22AAD31A" w:rsidR="006A1559" w:rsidRPr="002E1241" w:rsidRDefault="006A1559" w:rsidP="004726DB">
            <w:pPr>
              <w:spacing w:line="240" w:lineRule="auto"/>
              <w:rPr>
                <w:sz w:val="20"/>
                <w:szCs w:val="21"/>
              </w:rPr>
            </w:pPr>
            <w:r w:rsidRPr="002E1241">
              <w:rPr>
                <w:sz w:val="20"/>
                <w:szCs w:val="21"/>
              </w:rPr>
              <w:t>2</w:t>
            </w:r>
            <w:r w:rsidRPr="002E1241">
              <w:rPr>
                <w:rFonts w:hint="eastAsia"/>
                <w:sz w:val="20"/>
                <w:szCs w:val="21"/>
              </w:rPr>
              <w:t>、实物验收</w:t>
            </w:r>
          </w:p>
          <w:p w14:paraId="29923DB6" w14:textId="77777777" w:rsidR="006A1559" w:rsidRPr="002E1241" w:rsidRDefault="006A1559" w:rsidP="004726DB">
            <w:pPr>
              <w:spacing w:line="240" w:lineRule="auto"/>
              <w:rPr>
                <w:sz w:val="20"/>
                <w:szCs w:val="21"/>
              </w:rPr>
            </w:pPr>
          </w:p>
          <w:p w14:paraId="0AA71746" w14:textId="77777777" w:rsidR="006A1559" w:rsidRPr="002E1241" w:rsidRDefault="006A1559" w:rsidP="004726DB">
            <w:pPr>
              <w:spacing w:line="240" w:lineRule="auto"/>
              <w:rPr>
                <w:sz w:val="20"/>
                <w:szCs w:val="21"/>
              </w:rPr>
            </w:pPr>
          </w:p>
          <w:p w14:paraId="4897160B" w14:textId="77777777" w:rsidR="006A1559" w:rsidRPr="002E1241" w:rsidRDefault="006A1559" w:rsidP="004726DB">
            <w:pPr>
              <w:spacing w:line="240" w:lineRule="auto"/>
              <w:rPr>
                <w:sz w:val="20"/>
                <w:szCs w:val="21"/>
              </w:rPr>
            </w:pPr>
          </w:p>
          <w:p w14:paraId="0BF81799" w14:textId="77777777" w:rsidR="006A1559" w:rsidRPr="002E1241" w:rsidRDefault="006A1559" w:rsidP="004726DB">
            <w:pPr>
              <w:spacing w:line="240" w:lineRule="auto"/>
              <w:rPr>
                <w:sz w:val="20"/>
                <w:szCs w:val="21"/>
              </w:rPr>
            </w:pPr>
          </w:p>
          <w:p w14:paraId="76E8516C" w14:textId="77777777" w:rsidR="006A1559" w:rsidRPr="002E1241" w:rsidRDefault="006A1559" w:rsidP="004726DB">
            <w:pPr>
              <w:spacing w:line="240" w:lineRule="auto"/>
              <w:rPr>
                <w:sz w:val="20"/>
                <w:szCs w:val="21"/>
              </w:rPr>
            </w:pPr>
          </w:p>
          <w:p w14:paraId="180EB010" w14:textId="77777777" w:rsidR="006A1559" w:rsidRPr="002E1241" w:rsidRDefault="006A1559" w:rsidP="004726DB">
            <w:pPr>
              <w:spacing w:line="240" w:lineRule="auto"/>
              <w:rPr>
                <w:sz w:val="20"/>
                <w:szCs w:val="21"/>
              </w:rPr>
            </w:pPr>
          </w:p>
          <w:p w14:paraId="39044A95" w14:textId="77777777" w:rsidR="006A1559" w:rsidRPr="002E1241" w:rsidRDefault="006A1559" w:rsidP="004726DB">
            <w:pPr>
              <w:spacing w:line="240" w:lineRule="auto"/>
              <w:rPr>
                <w:sz w:val="20"/>
                <w:szCs w:val="21"/>
              </w:rPr>
            </w:pPr>
          </w:p>
          <w:p w14:paraId="51E16EB5" w14:textId="77777777" w:rsidR="006A1559" w:rsidRPr="002E1241" w:rsidRDefault="006A1559" w:rsidP="004726DB">
            <w:pPr>
              <w:spacing w:line="240" w:lineRule="auto"/>
              <w:rPr>
                <w:sz w:val="20"/>
                <w:szCs w:val="21"/>
              </w:rPr>
            </w:pPr>
          </w:p>
          <w:p w14:paraId="34D6C93B" w14:textId="77777777" w:rsidR="006A1559" w:rsidRPr="002E1241" w:rsidRDefault="006A1559" w:rsidP="004726DB">
            <w:pPr>
              <w:spacing w:line="240" w:lineRule="auto"/>
              <w:rPr>
                <w:sz w:val="20"/>
                <w:szCs w:val="21"/>
              </w:rPr>
            </w:pPr>
          </w:p>
          <w:p w14:paraId="316C9FE9" w14:textId="77777777" w:rsidR="006A1559" w:rsidRPr="002E1241" w:rsidRDefault="006A1559" w:rsidP="004726DB">
            <w:pPr>
              <w:spacing w:line="240" w:lineRule="auto"/>
              <w:rPr>
                <w:sz w:val="20"/>
                <w:szCs w:val="21"/>
              </w:rPr>
            </w:pPr>
          </w:p>
          <w:p w14:paraId="61F912B6" w14:textId="0E3B77B9" w:rsidR="006A1559" w:rsidRPr="002E1241" w:rsidRDefault="006A1559" w:rsidP="004726DB">
            <w:pPr>
              <w:spacing w:line="240" w:lineRule="auto"/>
              <w:rPr>
                <w:sz w:val="20"/>
                <w:szCs w:val="21"/>
              </w:rPr>
            </w:pPr>
            <w:r w:rsidRPr="002E1241">
              <w:rPr>
                <w:sz w:val="20"/>
                <w:szCs w:val="21"/>
              </w:rPr>
              <w:t>3</w:t>
            </w:r>
            <w:r w:rsidRPr="002E1241">
              <w:rPr>
                <w:rFonts w:hint="eastAsia"/>
                <w:sz w:val="20"/>
                <w:szCs w:val="21"/>
              </w:rPr>
              <w:t>、异常处理</w:t>
            </w:r>
          </w:p>
        </w:tc>
        <w:tc>
          <w:tcPr>
            <w:tcW w:w="2444" w:type="dxa"/>
            <w:gridSpan w:val="3"/>
          </w:tcPr>
          <w:p w14:paraId="5746024F" w14:textId="49F0258E" w:rsidR="006A1559" w:rsidRPr="002E1241" w:rsidRDefault="006A1559" w:rsidP="005B240C">
            <w:pPr>
              <w:spacing w:line="360" w:lineRule="exact"/>
              <w:rPr>
                <w:rFonts w:cs="宋体"/>
                <w:b/>
                <w:color w:val="000000"/>
                <w:sz w:val="20"/>
                <w:szCs w:val="21"/>
              </w:rPr>
            </w:pPr>
            <w:r w:rsidRPr="002E1241">
              <w:rPr>
                <w:rFonts w:cs="宋体"/>
                <w:b/>
                <w:color w:val="000000"/>
                <w:sz w:val="20"/>
                <w:szCs w:val="21"/>
              </w:rPr>
              <w:t>1</w:t>
            </w:r>
            <w:r w:rsidRPr="002E1241">
              <w:rPr>
                <w:rFonts w:cs="宋体" w:hint="eastAsia"/>
                <w:b/>
                <w:color w:val="000000"/>
                <w:sz w:val="20"/>
                <w:szCs w:val="21"/>
              </w:rPr>
              <w:t>、核对单据：进行货品预检</w:t>
            </w:r>
          </w:p>
          <w:p w14:paraId="1264EF10" w14:textId="77777777"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①讲解预检的内容，引导学生分析预检的优缺点；</w:t>
            </w:r>
          </w:p>
          <w:p w14:paraId="34DF07EF" w14:textId="77777777"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②学习通发布工作任务：对阳光超市发来的</w:t>
            </w:r>
            <w:r w:rsidRPr="002E1241">
              <w:rPr>
                <w:rFonts w:cs="宋体" w:hint="eastAsia"/>
                <w:color w:val="000000"/>
                <w:sz w:val="20"/>
                <w:szCs w:val="21"/>
              </w:rPr>
              <w:t>8</w:t>
            </w:r>
            <w:r w:rsidRPr="002E1241">
              <w:rPr>
                <w:rFonts w:cs="宋体" w:hint="eastAsia"/>
                <w:color w:val="000000"/>
                <w:sz w:val="20"/>
                <w:szCs w:val="21"/>
              </w:rPr>
              <w:t>张入库通知单进行预检；</w:t>
            </w:r>
          </w:p>
          <w:p w14:paraId="516476AC" w14:textId="77777777"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③分析、评价学生预检结果；</w:t>
            </w:r>
          </w:p>
          <w:p w14:paraId="5CC37E3B" w14:textId="2C2C35B3" w:rsidR="006A1559" w:rsidRPr="002E1241" w:rsidRDefault="006A1559" w:rsidP="005B240C">
            <w:pPr>
              <w:spacing w:line="360" w:lineRule="exact"/>
              <w:rPr>
                <w:rFonts w:cs="宋体"/>
                <w:b/>
                <w:color w:val="000000"/>
                <w:sz w:val="20"/>
                <w:szCs w:val="21"/>
              </w:rPr>
            </w:pPr>
            <w:r w:rsidRPr="002E1241">
              <w:rPr>
                <w:rFonts w:cs="宋体"/>
                <w:b/>
                <w:color w:val="000000"/>
                <w:sz w:val="20"/>
                <w:szCs w:val="21"/>
              </w:rPr>
              <w:t>2</w:t>
            </w:r>
            <w:r w:rsidRPr="002E1241">
              <w:rPr>
                <w:rFonts w:cs="宋体" w:hint="eastAsia"/>
                <w:b/>
                <w:color w:val="000000"/>
                <w:sz w:val="20"/>
                <w:szCs w:val="21"/>
              </w:rPr>
              <w:t>、实物验收</w:t>
            </w:r>
          </w:p>
          <w:p w14:paraId="71D6CE3C" w14:textId="77777777"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①通过举例引出三种数量验收方法；</w:t>
            </w:r>
          </w:p>
          <w:p w14:paraId="570F2FF2" w14:textId="77777777"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②引导学生分析质量验收方法；</w:t>
            </w:r>
          </w:p>
          <w:p w14:paraId="191D8FF9" w14:textId="0BE5B3A9"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③学习通发布工作任务：分组完成阳光超市</w:t>
            </w:r>
            <w:r w:rsidRPr="002E1241">
              <w:rPr>
                <w:rFonts w:cs="宋体" w:hint="eastAsia"/>
                <w:color w:val="000000"/>
                <w:sz w:val="20"/>
                <w:szCs w:val="21"/>
              </w:rPr>
              <w:t>6</w:t>
            </w:r>
            <w:r w:rsidRPr="002E1241">
              <w:rPr>
                <w:rFonts w:cs="宋体" w:hint="eastAsia"/>
                <w:color w:val="000000"/>
                <w:sz w:val="20"/>
                <w:szCs w:val="21"/>
              </w:rPr>
              <w:t>张入库通知单的实物验收，并填写《入库单》；</w:t>
            </w:r>
          </w:p>
          <w:p w14:paraId="70C4827A" w14:textId="77777777"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④分析、评价学生实物验收结果；</w:t>
            </w:r>
          </w:p>
          <w:p w14:paraId="7C92694F" w14:textId="558C34B1" w:rsidR="006A1559" w:rsidRPr="002E1241" w:rsidRDefault="006A1559" w:rsidP="005B240C">
            <w:pPr>
              <w:spacing w:line="360" w:lineRule="exact"/>
              <w:rPr>
                <w:rFonts w:cs="宋体"/>
                <w:b/>
                <w:color w:val="000000"/>
                <w:sz w:val="20"/>
                <w:szCs w:val="21"/>
              </w:rPr>
            </w:pPr>
            <w:r w:rsidRPr="002E1241">
              <w:rPr>
                <w:rFonts w:cs="宋体"/>
                <w:b/>
                <w:color w:val="000000"/>
                <w:sz w:val="20"/>
                <w:szCs w:val="21"/>
              </w:rPr>
              <w:t>3</w:t>
            </w:r>
            <w:r w:rsidRPr="002E1241">
              <w:rPr>
                <w:rFonts w:cs="宋体" w:hint="eastAsia"/>
                <w:b/>
                <w:color w:val="000000"/>
                <w:sz w:val="20"/>
                <w:szCs w:val="21"/>
              </w:rPr>
              <w:t>、异常处理</w:t>
            </w:r>
          </w:p>
          <w:p w14:paraId="6319DD4B" w14:textId="499DE403"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①引导学生分析验收过程中可能出现的异常情况及处理措施，评价学生讨论结果；</w:t>
            </w:r>
          </w:p>
          <w:p w14:paraId="612ED854" w14:textId="77777777"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②学习通发布工作任务：分组完成阳光超市</w:t>
            </w:r>
            <w:r w:rsidRPr="002E1241">
              <w:rPr>
                <w:rFonts w:cs="宋体" w:hint="eastAsia"/>
                <w:color w:val="000000"/>
                <w:sz w:val="20"/>
                <w:szCs w:val="21"/>
              </w:rPr>
              <w:t>8</w:t>
            </w:r>
            <w:r w:rsidRPr="002E1241">
              <w:rPr>
                <w:rFonts w:cs="宋体" w:hint="eastAsia"/>
                <w:color w:val="000000"/>
                <w:sz w:val="20"/>
                <w:szCs w:val="21"/>
              </w:rPr>
              <w:t>张入库通知单里所有异常货物的处理，并填写《异常货物处理单》；</w:t>
            </w:r>
          </w:p>
          <w:p w14:paraId="2B4FC708" w14:textId="1D0D0DE7" w:rsidR="006A1559" w:rsidRPr="002E1241" w:rsidRDefault="006A1559" w:rsidP="005B240C">
            <w:pPr>
              <w:spacing w:line="360" w:lineRule="exact"/>
              <w:rPr>
                <w:rFonts w:cs="宋体"/>
                <w:color w:val="000000"/>
                <w:sz w:val="20"/>
                <w:szCs w:val="21"/>
              </w:rPr>
            </w:pPr>
            <w:r w:rsidRPr="002E1241">
              <w:rPr>
                <w:rFonts w:cs="宋体" w:hint="eastAsia"/>
                <w:color w:val="000000"/>
                <w:sz w:val="20"/>
                <w:szCs w:val="21"/>
              </w:rPr>
              <w:t>③分析、评价学生处理结果</w:t>
            </w:r>
            <w:r w:rsidR="005B240C">
              <w:rPr>
                <w:rFonts w:cs="宋体" w:hint="eastAsia"/>
                <w:color w:val="000000"/>
                <w:sz w:val="20"/>
                <w:szCs w:val="21"/>
              </w:rPr>
              <w:t>。</w:t>
            </w:r>
          </w:p>
        </w:tc>
        <w:tc>
          <w:tcPr>
            <w:tcW w:w="2092" w:type="dxa"/>
          </w:tcPr>
          <w:p w14:paraId="7F15C754" w14:textId="0C8CD1E8" w:rsidR="006A1559" w:rsidRPr="002E1241" w:rsidRDefault="006A1559" w:rsidP="005B240C">
            <w:pPr>
              <w:spacing w:line="360" w:lineRule="exact"/>
              <w:rPr>
                <w:rFonts w:cs="宋体"/>
                <w:b/>
                <w:sz w:val="20"/>
                <w:szCs w:val="21"/>
              </w:rPr>
            </w:pPr>
            <w:r w:rsidRPr="002E1241">
              <w:rPr>
                <w:rFonts w:cs="宋体"/>
                <w:b/>
                <w:sz w:val="20"/>
                <w:szCs w:val="21"/>
              </w:rPr>
              <w:t>1</w:t>
            </w:r>
            <w:r w:rsidRPr="002E1241">
              <w:rPr>
                <w:rFonts w:cs="宋体" w:hint="eastAsia"/>
                <w:b/>
                <w:sz w:val="20"/>
                <w:szCs w:val="21"/>
              </w:rPr>
              <w:t>、核对单据：完成货品预检</w:t>
            </w:r>
          </w:p>
          <w:p w14:paraId="65FE228E" w14:textId="77777777" w:rsidR="006A1559" w:rsidRPr="002E1241" w:rsidRDefault="006A1559" w:rsidP="005B240C">
            <w:pPr>
              <w:spacing w:line="360" w:lineRule="exact"/>
              <w:rPr>
                <w:rFonts w:cs="宋体"/>
                <w:sz w:val="20"/>
                <w:szCs w:val="21"/>
              </w:rPr>
            </w:pPr>
            <w:r w:rsidRPr="002E1241">
              <w:rPr>
                <w:rFonts w:cs="宋体" w:hint="eastAsia"/>
                <w:sz w:val="20"/>
                <w:szCs w:val="21"/>
              </w:rPr>
              <w:t>①掌握预检的内容和方法；</w:t>
            </w:r>
          </w:p>
          <w:p w14:paraId="1DC1E927" w14:textId="6894A04E" w:rsidR="006A1559" w:rsidRPr="002E1241" w:rsidRDefault="006A1559" w:rsidP="005B240C">
            <w:pPr>
              <w:tabs>
                <w:tab w:val="right" w:pos="2194"/>
              </w:tabs>
              <w:spacing w:line="360" w:lineRule="exact"/>
              <w:rPr>
                <w:rFonts w:cs="宋体"/>
                <w:sz w:val="20"/>
                <w:szCs w:val="21"/>
              </w:rPr>
            </w:pPr>
            <w:r w:rsidRPr="002E1241">
              <w:rPr>
                <w:rFonts w:cs="宋体" w:hint="eastAsia"/>
                <w:sz w:val="20"/>
                <w:szCs w:val="21"/>
              </w:rPr>
              <w:t>②分组完成预检任务，找出异常单据，汇报预检结果；</w:t>
            </w:r>
          </w:p>
          <w:p w14:paraId="55178514" w14:textId="3405683A" w:rsidR="006A1559" w:rsidRPr="002E1241" w:rsidRDefault="006A1559" w:rsidP="005B240C">
            <w:pPr>
              <w:tabs>
                <w:tab w:val="right" w:pos="2194"/>
              </w:tabs>
              <w:spacing w:line="360" w:lineRule="exact"/>
              <w:rPr>
                <w:rFonts w:cs="宋体"/>
                <w:b/>
                <w:sz w:val="20"/>
                <w:szCs w:val="21"/>
              </w:rPr>
            </w:pPr>
            <w:r w:rsidRPr="002E1241">
              <w:rPr>
                <w:rFonts w:cs="宋体"/>
                <w:b/>
                <w:sz w:val="20"/>
                <w:szCs w:val="21"/>
              </w:rPr>
              <w:t>2</w:t>
            </w:r>
            <w:r w:rsidRPr="002E1241">
              <w:rPr>
                <w:rFonts w:cs="宋体" w:hint="eastAsia"/>
                <w:b/>
                <w:sz w:val="20"/>
                <w:szCs w:val="21"/>
              </w:rPr>
              <w:t>、实物验收</w:t>
            </w:r>
          </w:p>
          <w:p w14:paraId="009B741C" w14:textId="77777777" w:rsidR="006A1559" w:rsidRPr="002E1241" w:rsidRDefault="006A1559" w:rsidP="005B240C">
            <w:pPr>
              <w:tabs>
                <w:tab w:val="right" w:pos="2194"/>
              </w:tabs>
              <w:spacing w:line="360" w:lineRule="exact"/>
              <w:rPr>
                <w:rFonts w:cs="宋体"/>
                <w:sz w:val="20"/>
                <w:szCs w:val="21"/>
              </w:rPr>
            </w:pPr>
            <w:r w:rsidRPr="002E1241">
              <w:rPr>
                <w:rFonts w:cs="宋体" w:hint="eastAsia"/>
                <w:sz w:val="20"/>
                <w:szCs w:val="21"/>
              </w:rPr>
              <w:t>①通过例子理解三种数量验收方法；</w:t>
            </w:r>
          </w:p>
          <w:p w14:paraId="2D163997" w14:textId="77777777" w:rsidR="006A1559" w:rsidRPr="002E1241" w:rsidRDefault="006A1559" w:rsidP="005B240C">
            <w:pPr>
              <w:tabs>
                <w:tab w:val="right" w:pos="2194"/>
              </w:tabs>
              <w:spacing w:line="360" w:lineRule="exact"/>
              <w:rPr>
                <w:rFonts w:cs="宋体"/>
                <w:sz w:val="20"/>
                <w:szCs w:val="21"/>
              </w:rPr>
            </w:pPr>
            <w:r w:rsidRPr="002E1241">
              <w:rPr>
                <w:rFonts w:cs="宋体" w:hint="eastAsia"/>
                <w:sz w:val="20"/>
                <w:szCs w:val="21"/>
              </w:rPr>
              <w:t>②总结质量验收的方法；</w:t>
            </w:r>
          </w:p>
          <w:p w14:paraId="098BCBDB" w14:textId="77777777" w:rsidR="006A1559" w:rsidRPr="002E1241" w:rsidRDefault="006A1559" w:rsidP="005B240C">
            <w:pPr>
              <w:tabs>
                <w:tab w:val="right" w:pos="2194"/>
              </w:tabs>
              <w:spacing w:line="360" w:lineRule="exact"/>
              <w:rPr>
                <w:rFonts w:cs="宋体"/>
                <w:sz w:val="20"/>
                <w:szCs w:val="21"/>
              </w:rPr>
            </w:pPr>
            <w:r w:rsidRPr="002E1241">
              <w:rPr>
                <w:rFonts w:cs="宋体" w:hint="eastAsia"/>
                <w:sz w:val="20"/>
                <w:szCs w:val="21"/>
              </w:rPr>
              <w:t>③分组完成实物验收任务，找出异常货物，填写《入库单》；</w:t>
            </w:r>
          </w:p>
          <w:p w14:paraId="595CCC93" w14:textId="77777777" w:rsidR="006A1559" w:rsidRPr="002E1241" w:rsidRDefault="006A1559" w:rsidP="005B240C">
            <w:pPr>
              <w:tabs>
                <w:tab w:val="right" w:pos="2194"/>
              </w:tabs>
              <w:spacing w:line="360" w:lineRule="exact"/>
              <w:rPr>
                <w:rFonts w:cs="宋体"/>
                <w:sz w:val="20"/>
                <w:szCs w:val="21"/>
              </w:rPr>
            </w:pPr>
            <w:r w:rsidRPr="002E1241">
              <w:rPr>
                <w:rFonts w:cs="宋体" w:hint="eastAsia"/>
                <w:sz w:val="20"/>
                <w:szCs w:val="21"/>
              </w:rPr>
              <w:t>④每组汇报验收结果；</w:t>
            </w:r>
          </w:p>
          <w:p w14:paraId="494B3E83" w14:textId="4E1DFC73" w:rsidR="006A1559" w:rsidRPr="002E1241" w:rsidRDefault="006A1559" w:rsidP="005B240C">
            <w:pPr>
              <w:tabs>
                <w:tab w:val="right" w:pos="2194"/>
              </w:tabs>
              <w:spacing w:line="360" w:lineRule="exact"/>
              <w:rPr>
                <w:rFonts w:cs="宋体"/>
                <w:b/>
                <w:sz w:val="20"/>
                <w:szCs w:val="21"/>
              </w:rPr>
            </w:pPr>
            <w:r w:rsidRPr="002E1241">
              <w:rPr>
                <w:rFonts w:cs="宋体"/>
                <w:b/>
                <w:sz w:val="20"/>
                <w:szCs w:val="21"/>
              </w:rPr>
              <w:t>3</w:t>
            </w:r>
            <w:r w:rsidRPr="002E1241">
              <w:rPr>
                <w:rFonts w:cs="宋体" w:hint="eastAsia"/>
                <w:b/>
                <w:sz w:val="20"/>
                <w:szCs w:val="21"/>
              </w:rPr>
              <w:t>、异常处理</w:t>
            </w:r>
          </w:p>
          <w:p w14:paraId="74FA7B8D" w14:textId="108CA6AA" w:rsidR="006A1559" w:rsidRPr="002E1241" w:rsidRDefault="006A1559" w:rsidP="005B240C">
            <w:pPr>
              <w:spacing w:line="360" w:lineRule="exact"/>
              <w:rPr>
                <w:rFonts w:cs="宋体"/>
                <w:color w:val="000000"/>
                <w:sz w:val="20"/>
                <w:szCs w:val="21"/>
              </w:rPr>
            </w:pPr>
            <w:r w:rsidRPr="002E1241">
              <w:rPr>
                <w:rFonts w:cs="宋体" w:hint="eastAsia"/>
                <w:sz w:val="20"/>
                <w:szCs w:val="21"/>
              </w:rPr>
              <w:t>①</w:t>
            </w:r>
            <w:r w:rsidRPr="002E1241">
              <w:rPr>
                <w:rFonts w:cs="宋体" w:hint="eastAsia"/>
                <w:color w:val="000000"/>
                <w:sz w:val="20"/>
                <w:szCs w:val="21"/>
              </w:rPr>
              <w:t>分析总结验收过程中可能出现的异常情况，分组讨论在工作中遇到各类异常情况的处理措施；</w:t>
            </w:r>
          </w:p>
          <w:p w14:paraId="2E933B80" w14:textId="463E6AE2" w:rsidR="006A1559" w:rsidRPr="002E1241" w:rsidRDefault="006A1559" w:rsidP="005B240C">
            <w:pPr>
              <w:spacing w:line="360" w:lineRule="exact"/>
              <w:rPr>
                <w:rFonts w:cs="宋体"/>
                <w:color w:val="000000"/>
                <w:sz w:val="20"/>
                <w:szCs w:val="21"/>
              </w:rPr>
            </w:pPr>
            <w:r w:rsidRPr="002E1241">
              <w:rPr>
                <w:rFonts w:cs="宋体" w:hint="eastAsia"/>
                <w:sz w:val="20"/>
                <w:szCs w:val="21"/>
              </w:rPr>
              <w:t>②分组完成阳光超市异常货物的处理，填写</w:t>
            </w:r>
            <w:r w:rsidRPr="002E1241">
              <w:rPr>
                <w:rFonts w:cs="宋体" w:hint="eastAsia"/>
                <w:color w:val="000000"/>
                <w:sz w:val="20"/>
                <w:szCs w:val="21"/>
              </w:rPr>
              <w:t>《异常货物处理单》，汇报处理结果。</w:t>
            </w:r>
          </w:p>
        </w:tc>
        <w:tc>
          <w:tcPr>
            <w:tcW w:w="1956" w:type="dxa"/>
          </w:tcPr>
          <w:p w14:paraId="40B390ED" w14:textId="77777777" w:rsidR="006A1559" w:rsidRPr="002E1241" w:rsidRDefault="006A1559" w:rsidP="005B240C">
            <w:pPr>
              <w:spacing w:line="360" w:lineRule="exact"/>
              <w:rPr>
                <w:rFonts w:cs="宋体"/>
                <w:sz w:val="20"/>
                <w:szCs w:val="21"/>
              </w:rPr>
            </w:pPr>
            <w:r w:rsidRPr="002E1241">
              <w:rPr>
                <w:rFonts w:cs="宋体"/>
                <w:sz w:val="20"/>
                <w:szCs w:val="21"/>
              </w:rPr>
              <w:t>1</w:t>
            </w:r>
            <w:r w:rsidRPr="002E1241">
              <w:rPr>
                <w:rFonts w:cs="宋体" w:hint="eastAsia"/>
                <w:sz w:val="20"/>
                <w:szCs w:val="21"/>
              </w:rPr>
              <w:t>、通过任务驱动，让学生在操作中总结要点，促进学生</w:t>
            </w:r>
            <w:r w:rsidRPr="002E1241">
              <w:rPr>
                <w:rFonts w:cs="宋体" w:hint="eastAsia"/>
                <w:b/>
                <w:sz w:val="20"/>
                <w:szCs w:val="21"/>
              </w:rPr>
              <w:t>知识的内化</w:t>
            </w:r>
            <w:r w:rsidRPr="002E1241">
              <w:rPr>
                <w:rFonts w:cs="宋体" w:hint="eastAsia"/>
                <w:sz w:val="20"/>
                <w:szCs w:val="21"/>
              </w:rPr>
              <w:t>；</w:t>
            </w:r>
          </w:p>
          <w:p w14:paraId="6AC83F96" w14:textId="2513C70C" w:rsidR="006A1559" w:rsidRPr="002E1241" w:rsidRDefault="006A1559" w:rsidP="005B240C">
            <w:pPr>
              <w:spacing w:line="360" w:lineRule="exact"/>
              <w:rPr>
                <w:rFonts w:cs="宋体"/>
                <w:sz w:val="20"/>
                <w:szCs w:val="21"/>
              </w:rPr>
            </w:pPr>
            <w:r w:rsidRPr="002E1241">
              <w:rPr>
                <w:rFonts w:cs="宋体" w:hint="eastAsia"/>
                <w:sz w:val="20"/>
                <w:szCs w:val="21"/>
              </w:rPr>
              <w:t>2</w:t>
            </w:r>
            <w:r w:rsidRPr="002E1241">
              <w:rPr>
                <w:rFonts w:cs="宋体" w:hint="eastAsia"/>
                <w:sz w:val="20"/>
                <w:szCs w:val="21"/>
              </w:rPr>
              <w:t>、通过小组讨论，促进生生互动，调动学生积极性，培养学生</w:t>
            </w:r>
            <w:r w:rsidRPr="002E1241">
              <w:rPr>
                <w:rFonts w:cs="宋体" w:hint="eastAsia"/>
                <w:b/>
                <w:sz w:val="20"/>
                <w:szCs w:val="21"/>
              </w:rPr>
              <w:t>发现问题，解决问题</w:t>
            </w:r>
            <w:r w:rsidRPr="002E1241">
              <w:rPr>
                <w:rFonts w:cs="宋体" w:hint="eastAsia"/>
                <w:sz w:val="20"/>
                <w:szCs w:val="21"/>
              </w:rPr>
              <w:t>的能力；</w:t>
            </w:r>
          </w:p>
          <w:p w14:paraId="75AB43D2" w14:textId="77777777" w:rsidR="006A1559" w:rsidRPr="002E1241" w:rsidRDefault="006A1559" w:rsidP="005B240C">
            <w:pPr>
              <w:spacing w:line="360" w:lineRule="exact"/>
              <w:rPr>
                <w:rFonts w:cs="宋体"/>
                <w:sz w:val="20"/>
                <w:szCs w:val="21"/>
              </w:rPr>
            </w:pPr>
            <w:r w:rsidRPr="002E1241">
              <w:rPr>
                <w:rFonts w:cs="宋体" w:hint="eastAsia"/>
                <w:sz w:val="20"/>
                <w:szCs w:val="21"/>
              </w:rPr>
              <w:t>3</w:t>
            </w:r>
            <w:r w:rsidRPr="002E1241">
              <w:rPr>
                <w:rFonts w:cs="宋体" w:hint="eastAsia"/>
                <w:sz w:val="20"/>
                <w:szCs w:val="21"/>
              </w:rPr>
              <w:t>、针对实际情况选择合适的验收方法，将理论联系实际，帮助学生将理论知识转化为操作能力；</w:t>
            </w:r>
          </w:p>
          <w:p w14:paraId="50DF1F8C" w14:textId="22AE4210" w:rsidR="006A1559" w:rsidRPr="002E1241" w:rsidRDefault="006A1559" w:rsidP="005B240C">
            <w:pPr>
              <w:tabs>
                <w:tab w:val="left" w:pos="355"/>
              </w:tabs>
              <w:spacing w:line="360" w:lineRule="exact"/>
              <w:rPr>
                <w:rFonts w:cs="宋体"/>
                <w:sz w:val="20"/>
                <w:szCs w:val="21"/>
              </w:rPr>
            </w:pPr>
            <w:r w:rsidRPr="002E1241">
              <w:rPr>
                <w:rFonts w:cs="宋体" w:hint="eastAsia"/>
                <w:sz w:val="20"/>
                <w:szCs w:val="21"/>
              </w:rPr>
              <w:t>4</w:t>
            </w:r>
            <w:r w:rsidRPr="002E1241">
              <w:rPr>
                <w:rFonts w:cs="宋体" w:hint="eastAsia"/>
                <w:sz w:val="20"/>
                <w:szCs w:val="21"/>
              </w:rPr>
              <w:t>、培养学生的</w:t>
            </w:r>
            <w:r w:rsidRPr="002E1241">
              <w:rPr>
                <w:rFonts w:cs="宋体" w:hint="eastAsia"/>
                <w:b/>
                <w:sz w:val="20"/>
                <w:szCs w:val="21"/>
              </w:rPr>
              <w:t>综合应用能力</w:t>
            </w:r>
            <w:r w:rsidRPr="002E1241">
              <w:rPr>
                <w:rFonts w:cs="宋体" w:hint="eastAsia"/>
                <w:sz w:val="20"/>
                <w:szCs w:val="21"/>
              </w:rPr>
              <w:t>，针对异常情况能及时通过学过的知识和技能进行妥当处置；</w:t>
            </w:r>
          </w:p>
          <w:p w14:paraId="7C010653" w14:textId="77777777" w:rsidR="006A1559" w:rsidRPr="002E1241" w:rsidRDefault="006A1559" w:rsidP="005B240C">
            <w:pPr>
              <w:spacing w:line="360" w:lineRule="exact"/>
              <w:rPr>
                <w:rFonts w:cs="宋体"/>
                <w:b/>
                <w:sz w:val="20"/>
                <w:szCs w:val="21"/>
              </w:rPr>
            </w:pPr>
            <w:r w:rsidRPr="002E1241">
              <w:rPr>
                <w:rFonts w:cs="宋体"/>
                <w:sz w:val="20"/>
                <w:szCs w:val="21"/>
              </w:rPr>
              <w:t>5</w:t>
            </w:r>
            <w:r w:rsidRPr="002E1241">
              <w:rPr>
                <w:rFonts w:cs="宋体" w:hint="eastAsia"/>
                <w:sz w:val="20"/>
                <w:szCs w:val="21"/>
              </w:rPr>
              <w:t>、</w:t>
            </w:r>
            <w:r w:rsidRPr="002E1241">
              <w:rPr>
                <w:rFonts w:cs="宋体" w:hint="eastAsia"/>
                <w:b/>
                <w:sz w:val="20"/>
                <w:szCs w:val="21"/>
              </w:rPr>
              <w:t>思政教育：</w:t>
            </w:r>
          </w:p>
          <w:p w14:paraId="338329CC" w14:textId="77777777" w:rsidR="006A1559" w:rsidRPr="002E1241" w:rsidRDefault="006A1559" w:rsidP="005B240C">
            <w:pPr>
              <w:spacing w:line="360" w:lineRule="exact"/>
              <w:rPr>
                <w:rFonts w:cs="宋体"/>
                <w:sz w:val="20"/>
                <w:szCs w:val="21"/>
              </w:rPr>
            </w:pPr>
            <w:r w:rsidRPr="002E1241">
              <w:rPr>
                <w:rFonts w:ascii="宋体" w:hAnsi="宋体" w:cs="宋体" w:hint="eastAsia"/>
                <w:sz w:val="20"/>
                <w:szCs w:val="21"/>
              </w:rPr>
              <w:t>①</w:t>
            </w:r>
            <w:r w:rsidRPr="002E1241">
              <w:rPr>
                <w:rFonts w:cs="宋体" w:hint="eastAsia"/>
                <w:sz w:val="20"/>
                <w:szCs w:val="21"/>
              </w:rPr>
              <w:t>结合岗位要求，激发学生</w:t>
            </w:r>
            <w:r w:rsidRPr="002E1241">
              <w:rPr>
                <w:rFonts w:cs="宋体" w:hint="eastAsia"/>
                <w:b/>
                <w:sz w:val="20"/>
                <w:szCs w:val="21"/>
              </w:rPr>
              <w:t>爱岗敬业</w:t>
            </w:r>
            <w:r w:rsidRPr="002E1241">
              <w:rPr>
                <w:rFonts w:cs="宋体" w:hint="eastAsia"/>
                <w:sz w:val="20"/>
                <w:szCs w:val="21"/>
              </w:rPr>
              <w:t>的热情；</w:t>
            </w:r>
          </w:p>
          <w:p w14:paraId="6AA317FD" w14:textId="64CC3A87" w:rsidR="006A1559" w:rsidRPr="002E1241" w:rsidRDefault="006A1559" w:rsidP="005B240C">
            <w:pPr>
              <w:spacing w:line="360" w:lineRule="exact"/>
              <w:rPr>
                <w:rFonts w:cs="宋体"/>
                <w:sz w:val="20"/>
                <w:szCs w:val="21"/>
              </w:rPr>
            </w:pPr>
            <w:r w:rsidRPr="002E1241">
              <w:rPr>
                <w:rFonts w:cs="宋体" w:hint="eastAsia"/>
                <w:sz w:val="20"/>
                <w:szCs w:val="21"/>
              </w:rPr>
              <w:t>②小组分工完成任务，培养学生</w:t>
            </w:r>
            <w:r w:rsidRPr="002E1241">
              <w:rPr>
                <w:rFonts w:cs="宋体" w:hint="eastAsia"/>
                <w:b/>
                <w:sz w:val="20"/>
                <w:szCs w:val="21"/>
              </w:rPr>
              <w:t>团队合作</w:t>
            </w:r>
            <w:r w:rsidRPr="002E1241">
              <w:rPr>
                <w:rFonts w:cs="宋体" w:hint="eastAsia"/>
                <w:sz w:val="20"/>
                <w:szCs w:val="21"/>
              </w:rPr>
              <w:t>的精神；</w:t>
            </w:r>
          </w:p>
          <w:p w14:paraId="615E5CD0" w14:textId="39FF6E65" w:rsidR="006A1559" w:rsidRPr="002E1241" w:rsidRDefault="006A1559" w:rsidP="005B240C">
            <w:pPr>
              <w:spacing w:line="360" w:lineRule="exact"/>
              <w:rPr>
                <w:rFonts w:cs="宋体"/>
                <w:sz w:val="20"/>
                <w:szCs w:val="21"/>
              </w:rPr>
            </w:pPr>
            <w:r w:rsidRPr="002E1241">
              <w:rPr>
                <w:rFonts w:ascii="宋体" w:hAnsi="宋体" w:cs="宋体" w:hint="eastAsia"/>
                <w:sz w:val="20"/>
                <w:szCs w:val="21"/>
              </w:rPr>
              <w:t>③</w:t>
            </w:r>
            <w:r w:rsidRPr="002E1241">
              <w:rPr>
                <w:rFonts w:cs="宋体" w:hint="eastAsia"/>
                <w:sz w:val="20"/>
                <w:szCs w:val="21"/>
              </w:rPr>
              <w:t>在发现问题和解决问题的过程中，引导学生树立</w:t>
            </w:r>
            <w:r w:rsidRPr="002E1241">
              <w:rPr>
                <w:rFonts w:cs="宋体" w:hint="eastAsia"/>
                <w:b/>
                <w:sz w:val="20"/>
                <w:szCs w:val="21"/>
              </w:rPr>
              <w:t>严谨细致、细心耐心、诚实守信、责任担当</w:t>
            </w:r>
            <w:r w:rsidRPr="002E1241">
              <w:rPr>
                <w:rFonts w:cs="宋体" w:hint="eastAsia"/>
                <w:sz w:val="20"/>
                <w:szCs w:val="21"/>
              </w:rPr>
              <w:t>的工作态度。</w:t>
            </w:r>
          </w:p>
        </w:tc>
      </w:tr>
      <w:tr w:rsidR="006A1559" w:rsidRPr="002E1241" w14:paraId="2E16E41C" w14:textId="77777777" w:rsidTr="00116533">
        <w:trPr>
          <w:cantSplit/>
          <w:trHeight w:val="2083"/>
          <w:jc w:val="center"/>
        </w:trPr>
        <w:tc>
          <w:tcPr>
            <w:tcW w:w="1212" w:type="dxa"/>
            <w:vAlign w:val="center"/>
          </w:tcPr>
          <w:p w14:paraId="5194370A" w14:textId="77777777" w:rsidR="006A1559" w:rsidRPr="002E1241" w:rsidRDefault="006A1559" w:rsidP="004726DB">
            <w:pPr>
              <w:spacing w:line="240" w:lineRule="auto"/>
              <w:ind w:firstLineChars="100" w:firstLine="341"/>
              <w:jc w:val="both"/>
              <w:rPr>
                <w:rFonts w:cs="宋体"/>
                <w:b/>
                <w:spacing w:val="60"/>
                <w:sz w:val="22"/>
              </w:rPr>
            </w:pPr>
            <w:r w:rsidRPr="002E1241">
              <w:rPr>
                <w:rFonts w:cs="宋体" w:hint="eastAsia"/>
                <w:b/>
                <w:spacing w:val="60"/>
                <w:sz w:val="22"/>
              </w:rPr>
              <w:t>总</w:t>
            </w:r>
          </w:p>
          <w:p w14:paraId="155722AE" w14:textId="77777777" w:rsidR="006A1559" w:rsidRPr="002E1241" w:rsidRDefault="006A1559" w:rsidP="004726DB">
            <w:pPr>
              <w:spacing w:line="240" w:lineRule="auto"/>
              <w:ind w:firstLineChars="100" w:firstLine="341"/>
              <w:jc w:val="both"/>
              <w:rPr>
                <w:rFonts w:cs="宋体"/>
                <w:b/>
                <w:spacing w:val="60"/>
                <w:sz w:val="22"/>
              </w:rPr>
            </w:pPr>
            <w:r w:rsidRPr="002E1241">
              <w:rPr>
                <w:rFonts w:cs="宋体" w:hint="eastAsia"/>
                <w:b/>
                <w:spacing w:val="60"/>
                <w:sz w:val="22"/>
              </w:rPr>
              <w:t>结</w:t>
            </w:r>
          </w:p>
          <w:p w14:paraId="30832AD0" w14:textId="77777777" w:rsidR="006A1559" w:rsidRPr="002E1241" w:rsidRDefault="006A1559" w:rsidP="004726DB">
            <w:pPr>
              <w:spacing w:line="240" w:lineRule="auto"/>
              <w:ind w:firstLineChars="100" w:firstLine="341"/>
              <w:jc w:val="both"/>
              <w:rPr>
                <w:rFonts w:cs="宋体"/>
                <w:b/>
                <w:spacing w:val="60"/>
                <w:sz w:val="22"/>
              </w:rPr>
            </w:pPr>
            <w:r w:rsidRPr="002E1241">
              <w:rPr>
                <w:rFonts w:cs="宋体" w:hint="eastAsia"/>
                <w:b/>
                <w:spacing w:val="60"/>
                <w:sz w:val="22"/>
              </w:rPr>
              <w:t>归</w:t>
            </w:r>
          </w:p>
          <w:p w14:paraId="19221468" w14:textId="4ADA372A" w:rsidR="006A1559" w:rsidRPr="002E1241" w:rsidRDefault="006A1559" w:rsidP="004726DB">
            <w:pPr>
              <w:spacing w:line="240" w:lineRule="auto"/>
              <w:ind w:firstLineChars="100" w:firstLine="341"/>
              <w:jc w:val="both"/>
              <w:rPr>
                <w:b/>
                <w:spacing w:val="60"/>
                <w:sz w:val="22"/>
              </w:rPr>
            </w:pPr>
            <w:r w:rsidRPr="002E1241">
              <w:rPr>
                <w:rFonts w:cs="宋体" w:hint="eastAsia"/>
                <w:b/>
                <w:spacing w:val="60"/>
                <w:sz w:val="22"/>
              </w:rPr>
              <w:t>纳</w:t>
            </w:r>
          </w:p>
        </w:tc>
        <w:tc>
          <w:tcPr>
            <w:tcW w:w="2185" w:type="dxa"/>
            <w:gridSpan w:val="2"/>
            <w:vAlign w:val="center"/>
          </w:tcPr>
          <w:p w14:paraId="3FF0717C" w14:textId="1ADD50D3" w:rsidR="006A1559" w:rsidRPr="002E1241" w:rsidRDefault="006A1559" w:rsidP="004726DB">
            <w:pPr>
              <w:spacing w:line="240" w:lineRule="auto"/>
              <w:rPr>
                <w:rFonts w:cs="宋体"/>
                <w:color w:val="000000"/>
                <w:sz w:val="20"/>
                <w:szCs w:val="21"/>
              </w:rPr>
            </w:pPr>
            <w:r w:rsidRPr="002E1241">
              <w:rPr>
                <w:rFonts w:cs="宋体" w:hint="eastAsia"/>
                <w:color w:val="000000"/>
                <w:sz w:val="20"/>
                <w:szCs w:val="21"/>
              </w:rPr>
              <w:t>总结：</w:t>
            </w:r>
          </w:p>
          <w:p w14:paraId="67517D2E" w14:textId="1030EC93" w:rsidR="006A1559" w:rsidRPr="002E1241" w:rsidRDefault="006A1559" w:rsidP="004726DB">
            <w:pPr>
              <w:spacing w:line="240" w:lineRule="auto"/>
              <w:rPr>
                <w:rFonts w:cs="宋体"/>
                <w:color w:val="000000"/>
                <w:sz w:val="20"/>
                <w:szCs w:val="21"/>
              </w:rPr>
            </w:pPr>
            <w:r w:rsidRPr="002E1241">
              <w:rPr>
                <w:rFonts w:cs="宋体" w:hint="eastAsia"/>
                <w:color w:val="000000"/>
                <w:sz w:val="20"/>
                <w:szCs w:val="21"/>
              </w:rPr>
              <w:t>1</w:t>
            </w:r>
            <w:r w:rsidRPr="002E1241">
              <w:rPr>
                <w:rFonts w:cs="宋体" w:hint="eastAsia"/>
                <w:color w:val="000000"/>
                <w:sz w:val="20"/>
                <w:szCs w:val="21"/>
              </w:rPr>
              <w:t>、入库验收的原则</w:t>
            </w:r>
          </w:p>
          <w:p w14:paraId="3C3C3078" w14:textId="77777777" w:rsidR="006A1559" w:rsidRPr="002E1241" w:rsidRDefault="006A1559" w:rsidP="004726DB">
            <w:pPr>
              <w:spacing w:line="240" w:lineRule="auto"/>
              <w:rPr>
                <w:rFonts w:cs="宋体"/>
                <w:color w:val="000000"/>
                <w:sz w:val="20"/>
                <w:szCs w:val="21"/>
              </w:rPr>
            </w:pPr>
            <w:r w:rsidRPr="002E1241">
              <w:rPr>
                <w:rFonts w:cs="宋体" w:hint="eastAsia"/>
                <w:color w:val="000000"/>
                <w:sz w:val="20"/>
                <w:szCs w:val="21"/>
              </w:rPr>
              <w:t>2</w:t>
            </w:r>
            <w:r w:rsidRPr="002E1241">
              <w:rPr>
                <w:rFonts w:cs="宋体" w:hint="eastAsia"/>
                <w:color w:val="000000"/>
                <w:sz w:val="20"/>
                <w:szCs w:val="21"/>
              </w:rPr>
              <w:t>、入库验收的流程</w:t>
            </w:r>
          </w:p>
          <w:p w14:paraId="4B759A12" w14:textId="6C1C2E81" w:rsidR="006A1559" w:rsidRPr="002E1241" w:rsidRDefault="006A1559" w:rsidP="004726DB">
            <w:pPr>
              <w:spacing w:line="240" w:lineRule="auto"/>
              <w:rPr>
                <w:rFonts w:cs="宋体"/>
                <w:sz w:val="20"/>
                <w:szCs w:val="21"/>
              </w:rPr>
            </w:pPr>
            <w:r w:rsidRPr="002E1241">
              <w:rPr>
                <w:rFonts w:cs="宋体" w:hint="eastAsia"/>
                <w:color w:val="000000"/>
                <w:sz w:val="20"/>
                <w:szCs w:val="21"/>
              </w:rPr>
              <w:t>3</w:t>
            </w:r>
            <w:r w:rsidRPr="002E1241">
              <w:rPr>
                <w:rFonts w:cs="宋体" w:hint="eastAsia"/>
                <w:color w:val="000000"/>
                <w:sz w:val="20"/>
                <w:szCs w:val="21"/>
              </w:rPr>
              <w:t>、异常问题的处理</w:t>
            </w:r>
          </w:p>
        </w:tc>
        <w:tc>
          <w:tcPr>
            <w:tcW w:w="2444" w:type="dxa"/>
            <w:gridSpan w:val="3"/>
          </w:tcPr>
          <w:p w14:paraId="35B0EB00" w14:textId="59305CAF" w:rsidR="006A1559" w:rsidRPr="002E1241" w:rsidRDefault="006A1559" w:rsidP="004726DB">
            <w:pPr>
              <w:spacing w:line="240" w:lineRule="auto"/>
              <w:rPr>
                <w:rFonts w:cs="宋体"/>
                <w:color w:val="000000"/>
                <w:sz w:val="20"/>
                <w:szCs w:val="21"/>
              </w:rPr>
            </w:pPr>
            <w:r w:rsidRPr="002E1241">
              <w:rPr>
                <w:rFonts w:cs="宋体" w:hint="eastAsia"/>
                <w:color w:val="000000"/>
                <w:sz w:val="20"/>
                <w:szCs w:val="21"/>
              </w:rPr>
              <w:t>引导学生回顾本节内容</w:t>
            </w:r>
            <w:r w:rsidR="00C07DFF">
              <w:rPr>
                <w:rFonts w:cs="宋体" w:hint="eastAsia"/>
                <w:color w:val="000000"/>
                <w:sz w:val="20"/>
                <w:szCs w:val="21"/>
              </w:rPr>
              <w:t>；</w:t>
            </w:r>
          </w:p>
        </w:tc>
        <w:tc>
          <w:tcPr>
            <w:tcW w:w="2092" w:type="dxa"/>
          </w:tcPr>
          <w:p w14:paraId="5F342090" w14:textId="2269A2A9" w:rsidR="006A1559" w:rsidRPr="002E1241" w:rsidRDefault="006A1559" w:rsidP="004726DB">
            <w:pPr>
              <w:spacing w:line="240" w:lineRule="auto"/>
              <w:rPr>
                <w:rFonts w:cs="宋体"/>
                <w:sz w:val="20"/>
                <w:szCs w:val="21"/>
              </w:rPr>
            </w:pPr>
            <w:r w:rsidRPr="002E1241">
              <w:rPr>
                <w:rFonts w:cs="宋体" w:hint="eastAsia"/>
                <w:sz w:val="20"/>
                <w:szCs w:val="21"/>
              </w:rPr>
              <w:t>回顾本节内容，总结入库验收的相关要点；</w:t>
            </w:r>
          </w:p>
        </w:tc>
        <w:tc>
          <w:tcPr>
            <w:tcW w:w="1956" w:type="dxa"/>
          </w:tcPr>
          <w:p w14:paraId="6DD20BAD" w14:textId="30924C6C" w:rsidR="006A1559" w:rsidRPr="002E1241" w:rsidRDefault="006A1559" w:rsidP="004726DB">
            <w:pPr>
              <w:spacing w:line="240" w:lineRule="auto"/>
              <w:rPr>
                <w:rFonts w:cs="宋体"/>
                <w:sz w:val="20"/>
                <w:szCs w:val="21"/>
              </w:rPr>
            </w:pPr>
            <w:r w:rsidRPr="002E1241">
              <w:rPr>
                <w:rFonts w:cs="宋体" w:hint="eastAsia"/>
                <w:sz w:val="20"/>
                <w:szCs w:val="21"/>
              </w:rPr>
              <w:t>通过总结归纳，强化学生对本节课知识点的理解。</w:t>
            </w:r>
          </w:p>
        </w:tc>
      </w:tr>
      <w:tr w:rsidR="00F83583" w:rsidRPr="002E1241" w14:paraId="38D3BBCF" w14:textId="77777777" w:rsidTr="005B240C">
        <w:trPr>
          <w:cantSplit/>
          <w:trHeight w:val="454"/>
          <w:jc w:val="center"/>
        </w:trPr>
        <w:tc>
          <w:tcPr>
            <w:tcW w:w="9889" w:type="dxa"/>
            <w:gridSpan w:val="8"/>
            <w:tcBorders>
              <w:bottom w:val="single" w:sz="4" w:space="0" w:color="auto"/>
            </w:tcBorders>
            <w:vAlign w:val="center"/>
          </w:tcPr>
          <w:p w14:paraId="6BC9D3EA" w14:textId="273DEC5E" w:rsidR="00F83583" w:rsidRPr="002E1241" w:rsidRDefault="00F83583" w:rsidP="00F83583">
            <w:pPr>
              <w:spacing w:line="240" w:lineRule="auto"/>
              <w:jc w:val="center"/>
              <w:rPr>
                <w:rFonts w:cs="宋体"/>
                <w:sz w:val="20"/>
                <w:szCs w:val="21"/>
              </w:rPr>
            </w:pPr>
            <w:r>
              <w:rPr>
                <w:rFonts w:hint="eastAsia"/>
                <w:b/>
                <w:sz w:val="22"/>
              </w:rPr>
              <w:lastRenderedPageBreak/>
              <w:t>课</w:t>
            </w:r>
            <w:r>
              <w:rPr>
                <w:rFonts w:hint="eastAsia"/>
                <w:b/>
                <w:sz w:val="22"/>
              </w:rPr>
              <w:t xml:space="preserve"> </w:t>
            </w:r>
            <w:r>
              <w:rPr>
                <w:b/>
                <w:sz w:val="22"/>
              </w:rPr>
              <w:t xml:space="preserve"> </w:t>
            </w:r>
            <w:r>
              <w:rPr>
                <w:rFonts w:hint="eastAsia"/>
                <w:b/>
                <w:sz w:val="22"/>
              </w:rPr>
              <w:t>后</w:t>
            </w:r>
          </w:p>
        </w:tc>
      </w:tr>
      <w:tr w:rsidR="00F83583" w:rsidRPr="002E1241" w14:paraId="13D25E84" w14:textId="77777777" w:rsidTr="006E1387">
        <w:trPr>
          <w:cantSplit/>
          <w:trHeight w:val="1655"/>
          <w:jc w:val="center"/>
        </w:trPr>
        <w:tc>
          <w:tcPr>
            <w:tcW w:w="1212" w:type="dxa"/>
            <w:tcBorders>
              <w:bottom w:val="single" w:sz="4" w:space="0" w:color="auto"/>
            </w:tcBorders>
          </w:tcPr>
          <w:p w14:paraId="56FFE274" w14:textId="77777777" w:rsidR="00F83583" w:rsidRDefault="00F83583" w:rsidP="00F83583">
            <w:pPr>
              <w:ind w:firstLineChars="100" w:firstLine="361"/>
              <w:jc w:val="both"/>
              <w:rPr>
                <w:rFonts w:cs="宋体"/>
                <w:b/>
                <w:spacing w:val="60"/>
                <w:sz w:val="24"/>
              </w:rPr>
            </w:pPr>
            <w:r>
              <w:rPr>
                <w:rFonts w:cs="宋体" w:hint="eastAsia"/>
                <w:b/>
                <w:spacing w:val="60"/>
                <w:sz w:val="24"/>
              </w:rPr>
              <w:t>任</w:t>
            </w:r>
          </w:p>
          <w:p w14:paraId="319F4F2A" w14:textId="77777777" w:rsidR="00F83583" w:rsidRDefault="00F83583" w:rsidP="00F83583">
            <w:pPr>
              <w:ind w:firstLineChars="100" w:firstLine="361"/>
              <w:jc w:val="both"/>
              <w:rPr>
                <w:rFonts w:cs="宋体"/>
                <w:b/>
                <w:spacing w:val="60"/>
                <w:sz w:val="24"/>
              </w:rPr>
            </w:pPr>
            <w:r>
              <w:rPr>
                <w:rFonts w:cs="宋体" w:hint="eastAsia"/>
                <w:b/>
                <w:spacing w:val="60"/>
                <w:sz w:val="24"/>
              </w:rPr>
              <w:t>务</w:t>
            </w:r>
            <w:r>
              <w:rPr>
                <w:rFonts w:cs="宋体" w:hint="eastAsia"/>
                <w:b/>
                <w:spacing w:val="60"/>
                <w:sz w:val="24"/>
              </w:rPr>
              <w:t xml:space="preserve"> </w:t>
            </w:r>
          </w:p>
          <w:p w14:paraId="47ACBBA0" w14:textId="77777777" w:rsidR="00F83583" w:rsidRDefault="00F83583" w:rsidP="00F83583">
            <w:pPr>
              <w:ind w:firstLineChars="100" w:firstLine="361"/>
              <w:jc w:val="both"/>
              <w:rPr>
                <w:rFonts w:cs="宋体"/>
                <w:b/>
                <w:spacing w:val="60"/>
                <w:sz w:val="24"/>
              </w:rPr>
            </w:pPr>
            <w:r>
              <w:rPr>
                <w:rFonts w:cs="宋体" w:hint="eastAsia"/>
                <w:b/>
                <w:spacing w:val="60"/>
                <w:sz w:val="24"/>
              </w:rPr>
              <w:t>拓</w:t>
            </w:r>
          </w:p>
          <w:p w14:paraId="70898F07" w14:textId="48A6B9E6" w:rsidR="00F83583" w:rsidRPr="002E1241" w:rsidRDefault="00F83583" w:rsidP="00F83583">
            <w:pPr>
              <w:spacing w:line="240" w:lineRule="auto"/>
              <w:ind w:firstLineChars="100" w:firstLine="361"/>
              <w:jc w:val="both"/>
              <w:rPr>
                <w:rFonts w:cs="宋体"/>
                <w:b/>
                <w:spacing w:val="80"/>
                <w:sz w:val="22"/>
              </w:rPr>
            </w:pPr>
            <w:r>
              <w:rPr>
                <w:rFonts w:hint="eastAsia"/>
                <w:b/>
                <w:spacing w:val="60"/>
                <w:sz w:val="24"/>
              </w:rPr>
              <w:t>展</w:t>
            </w:r>
          </w:p>
        </w:tc>
        <w:tc>
          <w:tcPr>
            <w:tcW w:w="2185" w:type="dxa"/>
            <w:gridSpan w:val="2"/>
            <w:tcBorders>
              <w:bottom w:val="single" w:sz="4" w:space="0" w:color="auto"/>
            </w:tcBorders>
          </w:tcPr>
          <w:p w14:paraId="6840F10F" w14:textId="327E51F4" w:rsidR="00F83583" w:rsidRPr="002E1241" w:rsidRDefault="00F83583" w:rsidP="00F83583">
            <w:pPr>
              <w:spacing w:line="240" w:lineRule="auto"/>
              <w:rPr>
                <w:rFonts w:cs="宋体"/>
                <w:sz w:val="20"/>
                <w:szCs w:val="21"/>
              </w:rPr>
            </w:pPr>
            <w:r w:rsidRPr="002E1241">
              <w:rPr>
                <w:rFonts w:cs="宋体" w:hint="eastAsia"/>
                <w:sz w:val="20"/>
                <w:szCs w:val="21"/>
              </w:rPr>
              <w:t>对五常金膳道大米有限公司入库通知单上的货物进行入库验收</w:t>
            </w:r>
          </w:p>
        </w:tc>
        <w:tc>
          <w:tcPr>
            <w:tcW w:w="2444" w:type="dxa"/>
            <w:gridSpan w:val="3"/>
            <w:tcBorders>
              <w:bottom w:val="single" w:sz="4" w:space="0" w:color="auto"/>
            </w:tcBorders>
          </w:tcPr>
          <w:p w14:paraId="331AC62C" w14:textId="77777777"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布置新任务：</w:t>
            </w:r>
          </w:p>
          <w:p w14:paraId="2531593B" w14:textId="77777777" w:rsidR="00F83583" w:rsidRPr="002E1241" w:rsidRDefault="00F83583" w:rsidP="00F83583">
            <w:pPr>
              <w:spacing w:line="240" w:lineRule="auto"/>
              <w:rPr>
                <w:rFonts w:cs="宋体"/>
                <w:color w:val="000000"/>
                <w:sz w:val="20"/>
                <w:szCs w:val="21"/>
              </w:rPr>
            </w:pPr>
            <w:r w:rsidRPr="002E1241">
              <w:rPr>
                <w:rFonts w:cs="宋体"/>
                <w:color w:val="000000"/>
                <w:sz w:val="20"/>
                <w:szCs w:val="21"/>
              </w:rPr>
              <w:t>1</w:t>
            </w:r>
            <w:r w:rsidRPr="002E1241">
              <w:rPr>
                <w:rFonts w:cs="宋体" w:hint="eastAsia"/>
                <w:color w:val="000000"/>
                <w:sz w:val="20"/>
                <w:szCs w:val="21"/>
              </w:rPr>
              <w:t>、制定该批货物入库验收方案；</w:t>
            </w:r>
          </w:p>
          <w:p w14:paraId="1E6CAD7C" w14:textId="46F6DD05"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2</w:t>
            </w:r>
            <w:r w:rsidRPr="002E1241">
              <w:rPr>
                <w:rFonts w:cs="宋体" w:hint="eastAsia"/>
                <w:color w:val="000000"/>
                <w:sz w:val="20"/>
                <w:szCs w:val="21"/>
              </w:rPr>
              <w:t>、分析该货物的验收和超市货物验收内容和方法上的区别。</w:t>
            </w:r>
          </w:p>
        </w:tc>
        <w:tc>
          <w:tcPr>
            <w:tcW w:w="2092" w:type="dxa"/>
            <w:tcBorders>
              <w:bottom w:val="single" w:sz="4" w:space="0" w:color="auto"/>
            </w:tcBorders>
          </w:tcPr>
          <w:p w14:paraId="3FCA465C" w14:textId="77777777" w:rsidR="00F83583" w:rsidRPr="002E1241" w:rsidRDefault="00F83583" w:rsidP="00F83583">
            <w:pPr>
              <w:spacing w:line="240" w:lineRule="auto"/>
              <w:rPr>
                <w:rFonts w:cs="宋体"/>
                <w:sz w:val="20"/>
                <w:szCs w:val="21"/>
              </w:rPr>
            </w:pPr>
            <w:r w:rsidRPr="002E1241">
              <w:rPr>
                <w:rFonts w:cs="宋体" w:hint="eastAsia"/>
                <w:sz w:val="20"/>
                <w:szCs w:val="21"/>
              </w:rPr>
              <w:t>完成任务：</w:t>
            </w:r>
          </w:p>
          <w:p w14:paraId="4DFA0978" w14:textId="77777777" w:rsidR="00F83583" w:rsidRPr="002E1241" w:rsidRDefault="00F83583" w:rsidP="00F83583">
            <w:pPr>
              <w:spacing w:line="240" w:lineRule="auto"/>
              <w:rPr>
                <w:rFonts w:cs="宋体"/>
                <w:sz w:val="20"/>
                <w:szCs w:val="21"/>
              </w:rPr>
            </w:pPr>
            <w:r w:rsidRPr="002E1241">
              <w:rPr>
                <w:rFonts w:cs="宋体"/>
                <w:sz w:val="20"/>
                <w:szCs w:val="21"/>
              </w:rPr>
              <w:t>1</w:t>
            </w:r>
            <w:r w:rsidRPr="002E1241">
              <w:rPr>
                <w:rFonts w:cs="宋体" w:hint="eastAsia"/>
                <w:sz w:val="20"/>
                <w:szCs w:val="21"/>
              </w:rPr>
              <w:t>、分组讨论，制定货物的入库验收方案；</w:t>
            </w:r>
          </w:p>
          <w:p w14:paraId="4A482A24" w14:textId="0C4A1677" w:rsidR="00F83583" w:rsidRPr="002E1241" w:rsidRDefault="00F83583" w:rsidP="00F83583">
            <w:pPr>
              <w:spacing w:line="240" w:lineRule="auto"/>
              <w:rPr>
                <w:rFonts w:cs="宋体"/>
                <w:sz w:val="20"/>
                <w:szCs w:val="21"/>
              </w:rPr>
            </w:pPr>
            <w:r w:rsidRPr="002E1241">
              <w:rPr>
                <w:rFonts w:cs="宋体" w:hint="eastAsia"/>
                <w:sz w:val="20"/>
                <w:szCs w:val="21"/>
              </w:rPr>
              <w:t>2</w:t>
            </w:r>
            <w:r w:rsidRPr="002E1241">
              <w:rPr>
                <w:rFonts w:cs="宋体" w:hint="eastAsia"/>
                <w:sz w:val="20"/>
                <w:szCs w:val="21"/>
              </w:rPr>
              <w:t>、分析验收内容和方法上的区别。</w:t>
            </w:r>
          </w:p>
        </w:tc>
        <w:tc>
          <w:tcPr>
            <w:tcW w:w="1956" w:type="dxa"/>
            <w:tcBorders>
              <w:bottom w:val="single" w:sz="4" w:space="0" w:color="auto"/>
            </w:tcBorders>
          </w:tcPr>
          <w:p w14:paraId="4D85747B" w14:textId="40C454D2" w:rsidR="00F83583" w:rsidRPr="002E1241" w:rsidRDefault="00F83583" w:rsidP="00F83583">
            <w:pPr>
              <w:spacing w:line="240" w:lineRule="auto"/>
              <w:rPr>
                <w:rFonts w:cs="宋体"/>
                <w:sz w:val="20"/>
                <w:szCs w:val="21"/>
              </w:rPr>
            </w:pPr>
            <w:r w:rsidRPr="002E1241">
              <w:rPr>
                <w:rFonts w:cs="宋体" w:hint="eastAsia"/>
                <w:sz w:val="20"/>
                <w:szCs w:val="21"/>
              </w:rPr>
              <w:t>通过练习，回顾本节教学内容，完成知识构建和拓展。</w:t>
            </w:r>
          </w:p>
        </w:tc>
      </w:tr>
      <w:tr w:rsidR="00F83583" w:rsidRPr="004773E8" w14:paraId="6C1FB565" w14:textId="77777777" w:rsidTr="004773E8">
        <w:trPr>
          <w:cantSplit/>
          <w:trHeight w:val="331"/>
          <w:jc w:val="center"/>
        </w:trPr>
        <w:tc>
          <w:tcPr>
            <w:tcW w:w="9889" w:type="dxa"/>
            <w:gridSpan w:val="8"/>
            <w:tcBorders>
              <w:bottom w:val="single" w:sz="4" w:space="0" w:color="auto"/>
            </w:tcBorders>
            <w:vAlign w:val="center"/>
          </w:tcPr>
          <w:p w14:paraId="2D7E94D0" w14:textId="55AD7F3D" w:rsidR="00F83583" w:rsidRPr="004773E8" w:rsidRDefault="00F83583" w:rsidP="00F83583">
            <w:pPr>
              <w:spacing w:line="240" w:lineRule="auto"/>
              <w:jc w:val="center"/>
              <w:rPr>
                <w:rFonts w:cs="宋体"/>
                <w:b/>
                <w:sz w:val="28"/>
                <w:szCs w:val="21"/>
              </w:rPr>
            </w:pPr>
            <w:r w:rsidRPr="004773E8">
              <w:rPr>
                <w:rFonts w:cs="宋体" w:hint="eastAsia"/>
                <w:b/>
                <w:sz w:val="28"/>
                <w:szCs w:val="21"/>
              </w:rPr>
              <w:t>第二课时</w:t>
            </w:r>
            <w:r w:rsidRPr="004773E8">
              <w:rPr>
                <w:rFonts w:cs="宋体" w:hint="eastAsia"/>
                <w:b/>
                <w:sz w:val="28"/>
                <w:szCs w:val="21"/>
              </w:rPr>
              <w:t xml:space="preserve"> </w:t>
            </w:r>
            <w:r w:rsidRPr="004773E8">
              <w:rPr>
                <w:rFonts w:cs="宋体" w:hint="eastAsia"/>
                <w:b/>
                <w:sz w:val="28"/>
                <w:szCs w:val="21"/>
              </w:rPr>
              <w:t>入库理货</w:t>
            </w:r>
          </w:p>
        </w:tc>
      </w:tr>
      <w:tr w:rsidR="00F83583" w:rsidRPr="004773E8" w14:paraId="03E29009" w14:textId="77777777" w:rsidTr="005B240C">
        <w:trPr>
          <w:cantSplit/>
          <w:trHeight w:val="454"/>
          <w:jc w:val="center"/>
        </w:trPr>
        <w:tc>
          <w:tcPr>
            <w:tcW w:w="9889" w:type="dxa"/>
            <w:gridSpan w:val="8"/>
            <w:tcBorders>
              <w:bottom w:val="single" w:sz="4" w:space="0" w:color="auto"/>
            </w:tcBorders>
            <w:vAlign w:val="center"/>
          </w:tcPr>
          <w:p w14:paraId="5C92B97B" w14:textId="5291907B" w:rsidR="00F83583" w:rsidRPr="004773E8" w:rsidRDefault="00F83583" w:rsidP="00F83583">
            <w:pPr>
              <w:spacing w:line="240" w:lineRule="auto"/>
              <w:jc w:val="center"/>
              <w:rPr>
                <w:rFonts w:cs="宋体"/>
                <w:b/>
                <w:sz w:val="20"/>
                <w:szCs w:val="21"/>
              </w:rPr>
            </w:pPr>
            <w:r w:rsidRPr="00F83583">
              <w:rPr>
                <w:rFonts w:hint="eastAsia"/>
                <w:b/>
                <w:sz w:val="22"/>
              </w:rPr>
              <w:t>课</w:t>
            </w:r>
            <w:r w:rsidRPr="00F83583">
              <w:rPr>
                <w:rFonts w:hint="eastAsia"/>
                <w:b/>
                <w:sz w:val="22"/>
              </w:rPr>
              <w:t xml:space="preserve"> </w:t>
            </w:r>
            <w:r w:rsidRPr="00F83583">
              <w:rPr>
                <w:b/>
                <w:sz w:val="22"/>
              </w:rPr>
              <w:t xml:space="preserve"> </w:t>
            </w:r>
            <w:r w:rsidRPr="00F83583">
              <w:rPr>
                <w:rFonts w:hint="eastAsia"/>
                <w:b/>
                <w:sz w:val="22"/>
              </w:rPr>
              <w:t>前</w:t>
            </w:r>
          </w:p>
        </w:tc>
      </w:tr>
      <w:tr w:rsidR="00F83583" w:rsidRPr="002E1241" w14:paraId="06C66E1D" w14:textId="77777777" w:rsidTr="00116533">
        <w:trPr>
          <w:trHeight w:hRule="exact" w:val="543"/>
          <w:tblHeader/>
          <w:jc w:val="center"/>
        </w:trPr>
        <w:tc>
          <w:tcPr>
            <w:tcW w:w="1212" w:type="dxa"/>
            <w:vAlign w:val="center"/>
          </w:tcPr>
          <w:p w14:paraId="3E3C455E" w14:textId="77777777" w:rsidR="00F83583" w:rsidRPr="002E1241" w:rsidRDefault="00F83583" w:rsidP="00F83583">
            <w:pPr>
              <w:spacing w:line="240" w:lineRule="auto"/>
              <w:jc w:val="center"/>
              <w:rPr>
                <w:b/>
                <w:sz w:val="22"/>
              </w:rPr>
            </w:pPr>
            <w:r w:rsidRPr="002E1241">
              <w:rPr>
                <w:rFonts w:hint="eastAsia"/>
                <w:b/>
                <w:sz w:val="22"/>
              </w:rPr>
              <w:t>教学环节</w:t>
            </w:r>
          </w:p>
        </w:tc>
        <w:tc>
          <w:tcPr>
            <w:tcW w:w="2185" w:type="dxa"/>
            <w:gridSpan w:val="2"/>
            <w:vAlign w:val="center"/>
          </w:tcPr>
          <w:p w14:paraId="293DFC7E" w14:textId="77777777" w:rsidR="00F83583" w:rsidRPr="002E1241" w:rsidRDefault="00F83583" w:rsidP="00F83583">
            <w:pPr>
              <w:spacing w:line="240" w:lineRule="auto"/>
              <w:jc w:val="center"/>
              <w:rPr>
                <w:b/>
                <w:sz w:val="22"/>
              </w:rPr>
            </w:pPr>
            <w:r w:rsidRPr="002E1241">
              <w:rPr>
                <w:rFonts w:hint="eastAsia"/>
                <w:b/>
                <w:sz w:val="22"/>
              </w:rPr>
              <w:t>教学内容</w:t>
            </w:r>
          </w:p>
        </w:tc>
        <w:tc>
          <w:tcPr>
            <w:tcW w:w="2444" w:type="dxa"/>
            <w:gridSpan w:val="3"/>
            <w:vAlign w:val="center"/>
          </w:tcPr>
          <w:p w14:paraId="4A0C4357" w14:textId="7876D7FA" w:rsidR="00F83583" w:rsidRPr="002E1241" w:rsidRDefault="00F83583" w:rsidP="00F83583">
            <w:pPr>
              <w:spacing w:line="240" w:lineRule="auto"/>
              <w:jc w:val="center"/>
              <w:rPr>
                <w:rFonts w:cs="Calibri"/>
                <w:b/>
                <w:sz w:val="22"/>
              </w:rPr>
            </w:pPr>
            <w:r w:rsidRPr="002E1241">
              <w:rPr>
                <w:rFonts w:cs="Calibri" w:hint="eastAsia"/>
                <w:b/>
                <w:sz w:val="22"/>
              </w:rPr>
              <w:t>教师活动</w:t>
            </w:r>
          </w:p>
        </w:tc>
        <w:tc>
          <w:tcPr>
            <w:tcW w:w="2092" w:type="dxa"/>
            <w:vAlign w:val="center"/>
          </w:tcPr>
          <w:p w14:paraId="53804B14" w14:textId="55A9F789" w:rsidR="00F83583" w:rsidRPr="002E1241" w:rsidRDefault="00F83583" w:rsidP="00F83583">
            <w:pPr>
              <w:spacing w:line="240" w:lineRule="auto"/>
              <w:jc w:val="center"/>
              <w:rPr>
                <w:rFonts w:cs="Calibri"/>
                <w:b/>
                <w:sz w:val="22"/>
              </w:rPr>
            </w:pPr>
            <w:r w:rsidRPr="002E1241">
              <w:rPr>
                <w:rFonts w:cs="Calibri" w:hint="eastAsia"/>
                <w:b/>
                <w:sz w:val="22"/>
              </w:rPr>
              <w:t>学生活动</w:t>
            </w:r>
          </w:p>
        </w:tc>
        <w:tc>
          <w:tcPr>
            <w:tcW w:w="1956" w:type="dxa"/>
            <w:vAlign w:val="center"/>
          </w:tcPr>
          <w:p w14:paraId="7BCD1C5F" w14:textId="77777777" w:rsidR="00F83583" w:rsidRPr="002E1241" w:rsidRDefault="00F83583" w:rsidP="00F83583">
            <w:pPr>
              <w:spacing w:line="240" w:lineRule="auto"/>
              <w:jc w:val="center"/>
              <w:rPr>
                <w:b/>
                <w:sz w:val="22"/>
              </w:rPr>
            </w:pPr>
            <w:r w:rsidRPr="002E1241">
              <w:rPr>
                <w:rFonts w:hint="eastAsia"/>
                <w:b/>
                <w:sz w:val="22"/>
              </w:rPr>
              <w:t>设计意图</w:t>
            </w:r>
          </w:p>
        </w:tc>
      </w:tr>
      <w:tr w:rsidR="00F83583" w:rsidRPr="002E1241" w14:paraId="148A958F" w14:textId="77777777" w:rsidTr="00116533">
        <w:trPr>
          <w:cantSplit/>
          <w:trHeight w:val="3325"/>
          <w:jc w:val="center"/>
        </w:trPr>
        <w:tc>
          <w:tcPr>
            <w:tcW w:w="1212" w:type="dxa"/>
            <w:tcBorders>
              <w:bottom w:val="single" w:sz="4" w:space="0" w:color="auto"/>
            </w:tcBorders>
            <w:textDirection w:val="tbRlV"/>
            <w:vAlign w:val="center"/>
          </w:tcPr>
          <w:p w14:paraId="057AFCEB" w14:textId="09992760" w:rsidR="00F83583" w:rsidRPr="002E1241" w:rsidRDefault="00F83583" w:rsidP="00F83583">
            <w:pPr>
              <w:spacing w:line="240" w:lineRule="auto"/>
              <w:jc w:val="center"/>
              <w:rPr>
                <w:rFonts w:cs="宋体"/>
                <w:b/>
                <w:spacing w:val="80"/>
                <w:sz w:val="22"/>
              </w:rPr>
            </w:pPr>
            <w:r w:rsidRPr="002E1241">
              <w:rPr>
                <w:rFonts w:cs="宋体" w:hint="eastAsia"/>
                <w:b/>
                <w:spacing w:val="80"/>
                <w:sz w:val="22"/>
              </w:rPr>
              <w:t>任务布置</w:t>
            </w:r>
          </w:p>
        </w:tc>
        <w:tc>
          <w:tcPr>
            <w:tcW w:w="2185" w:type="dxa"/>
            <w:gridSpan w:val="2"/>
            <w:tcBorders>
              <w:bottom w:val="single" w:sz="4" w:space="0" w:color="auto"/>
            </w:tcBorders>
          </w:tcPr>
          <w:p w14:paraId="2D11ED70" w14:textId="77777777" w:rsidR="00F83583" w:rsidRPr="002E1241" w:rsidRDefault="00F83583" w:rsidP="00F83583">
            <w:pPr>
              <w:spacing w:line="240" w:lineRule="auto"/>
              <w:rPr>
                <w:rFonts w:cs="宋体"/>
                <w:sz w:val="20"/>
                <w:szCs w:val="21"/>
              </w:rPr>
            </w:pPr>
            <w:r w:rsidRPr="002E1241">
              <w:rPr>
                <w:rFonts w:cs="宋体" w:hint="eastAsia"/>
                <w:sz w:val="20"/>
                <w:szCs w:val="21"/>
              </w:rPr>
              <w:t>1</w:t>
            </w:r>
            <w:r w:rsidRPr="002E1241">
              <w:rPr>
                <w:rFonts w:cs="宋体"/>
                <w:sz w:val="20"/>
                <w:szCs w:val="21"/>
              </w:rPr>
              <w:t>.</w:t>
            </w:r>
            <w:r w:rsidRPr="002E1241">
              <w:rPr>
                <w:rFonts w:cs="宋体" w:hint="eastAsia"/>
                <w:sz w:val="20"/>
                <w:szCs w:val="21"/>
              </w:rPr>
              <w:t>复习入库作业流程；</w:t>
            </w:r>
          </w:p>
          <w:p w14:paraId="23CEB04A" w14:textId="77777777" w:rsidR="00F83583" w:rsidRPr="002E1241" w:rsidRDefault="00F83583" w:rsidP="00F83583">
            <w:pPr>
              <w:spacing w:line="240" w:lineRule="auto"/>
              <w:ind w:rightChars="-51" w:right="-107"/>
              <w:rPr>
                <w:rFonts w:cs="宋体"/>
                <w:sz w:val="20"/>
                <w:szCs w:val="21"/>
              </w:rPr>
            </w:pPr>
            <w:r w:rsidRPr="002E1241">
              <w:rPr>
                <w:rFonts w:cs="宋体" w:hint="eastAsia"/>
                <w:sz w:val="20"/>
                <w:szCs w:val="21"/>
              </w:rPr>
              <w:t>2</w:t>
            </w:r>
            <w:r w:rsidRPr="002E1241">
              <w:rPr>
                <w:rFonts w:cs="宋体"/>
                <w:sz w:val="20"/>
                <w:szCs w:val="21"/>
              </w:rPr>
              <w:t>.</w:t>
            </w:r>
            <w:r w:rsidRPr="002E1241">
              <w:rPr>
                <w:rFonts w:cs="宋体" w:hint="eastAsia"/>
                <w:sz w:val="20"/>
                <w:szCs w:val="21"/>
              </w:rPr>
              <w:t>预习堆码方式；</w:t>
            </w:r>
          </w:p>
          <w:p w14:paraId="386E37AA" w14:textId="4B4DCF1D" w:rsidR="00F83583" w:rsidRPr="002E1241" w:rsidRDefault="00F83583" w:rsidP="00F83583">
            <w:pPr>
              <w:spacing w:line="240" w:lineRule="auto"/>
              <w:rPr>
                <w:rFonts w:cs="宋体"/>
                <w:sz w:val="20"/>
                <w:szCs w:val="21"/>
              </w:rPr>
            </w:pPr>
            <w:r w:rsidRPr="002E1241">
              <w:rPr>
                <w:rFonts w:cs="宋体" w:hint="eastAsia"/>
                <w:sz w:val="20"/>
                <w:szCs w:val="21"/>
              </w:rPr>
              <w:t>3</w:t>
            </w:r>
            <w:r w:rsidRPr="002E1241">
              <w:rPr>
                <w:rFonts w:cs="宋体"/>
                <w:sz w:val="20"/>
                <w:szCs w:val="21"/>
              </w:rPr>
              <w:t>.</w:t>
            </w:r>
            <w:r w:rsidRPr="002E1241">
              <w:rPr>
                <w:rFonts w:cs="宋体" w:hint="eastAsia"/>
                <w:sz w:val="20"/>
                <w:szCs w:val="21"/>
              </w:rPr>
              <w:t>预习制订组托方案步骤。</w:t>
            </w:r>
          </w:p>
        </w:tc>
        <w:tc>
          <w:tcPr>
            <w:tcW w:w="2444" w:type="dxa"/>
            <w:gridSpan w:val="3"/>
            <w:tcBorders>
              <w:bottom w:val="single" w:sz="4" w:space="0" w:color="auto"/>
            </w:tcBorders>
          </w:tcPr>
          <w:p w14:paraId="01465ED3" w14:textId="77777777" w:rsidR="00F83583" w:rsidRPr="002E1241" w:rsidRDefault="00F83583" w:rsidP="00F83583">
            <w:pPr>
              <w:spacing w:line="240" w:lineRule="auto"/>
              <w:rPr>
                <w:rFonts w:cs="宋体"/>
                <w:sz w:val="20"/>
                <w:szCs w:val="21"/>
              </w:rPr>
            </w:pPr>
            <w:r w:rsidRPr="002E1241">
              <w:rPr>
                <w:rFonts w:cs="宋体" w:hint="eastAsia"/>
                <w:sz w:val="20"/>
                <w:szCs w:val="21"/>
              </w:rPr>
              <w:t>1</w:t>
            </w:r>
            <w:r w:rsidRPr="002E1241">
              <w:rPr>
                <w:rFonts w:cs="宋体"/>
                <w:sz w:val="20"/>
                <w:szCs w:val="21"/>
              </w:rPr>
              <w:t>.</w:t>
            </w:r>
            <w:r w:rsidRPr="002E1241">
              <w:rPr>
                <w:rFonts w:cs="宋体" w:hint="eastAsia"/>
                <w:sz w:val="20"/>
                <w:szCs w:val="21"/>
              </w:rPr>
              <w:t>学习通平台发布：</w:t>
            </w:r>
          </w:p>
          <w:p w14:paraId="03B08792" w14:textId="77777777" w:rsidR="00F83583" w:rsidRPr="002E1241" w:rsidRDefault="00F83583" w:rsidP="00F83583">
            <w:pPr>
              <w:spacing w:line="240" w:lineRule="auto"/>
              <w:ind w:rightChars="-50" w:right="-105"/>
              <w:rPr>
                <w:rFonts w:cs="宋体"/>
                <w:sz w:val="20"/>
                <w:szCs w:val="21"/>
              </w:rPr>
            </w:pPr>
            <w:r w:rsidRPr="002E1241">
              <w:rPr>
                <w:rFonts w:cs="宋体" w:hint="eastAsia"/>
                <w:sz w:val="20"/>
                <w:szCs w:val="21"/>
              </w:rPr>
              <w:t>（</w:t>
            </w:r>
            <w:r w:rsidRPr="002E1241">
              <w:rPr>
                <w:rFonts w:cs="宋体" w:hint="eastAsia"/>
                <w:sz w:val="20"/>
                <w:szCs w:val="21"/>
              </w:rPr>
              <w:t>1</w:t>
            </w:r>
            <w:r w:rsidRPr="002E1241">
              <w:rPr>
                <w:rFonts w:cs="宋体" w:hint="eastAsia"/>
                <w:sz w:val="20"/>
                <w:szCs w:val="21"/>
              </w:rPr>
              <w:t>）认识堆码方式微课；</w:t>
            </w:r>
          </w:p>
          <w:p w14:paraId="264D9805" w14:textId="77777777" w:rsidR="00F83583" w:rsidRPr="002E1241" w:rsidRDefault="00F83583" w:rsidP="00F83583">
            <w:pPr>
              <w:spacing w:line="240" w:lineRule="auto"/>
              <w:rPr>
                <w:rFonts w:cs="宋体"/>
                <w:sz w:val="20"/>
                <w:szCs w:val="21"/>
              </w:rPr>
            </w:pPr>
            <w:r w:rsidRPr="002E1241">
              <w:rPr>
                <w:rFonts w:cs="宋体" w:hint="eastAsia"/>
                <w:sz w:val="20"/>
                <w:szCs w:val="21"/>
              </w:rPr>
              <w:t>（</w:t>
            </w:r>
            <w:r w:rsidRPr="002E1241">
              <w:rPr>
                <w:rFonts w:cs="宋体" w:hint="eastAsia"/>
                <w:sz w:val="20"/>
                <w:szCs w:val="21"/>
              </w:rPr>
              <w:t>2</w:t>
            </w:r>
            <w:r w:rsidRPr="002E1241">
              <w:rPr>
                <w:rFonts w:cs="宋体" w:hint="eastAsia"/>
                <w:sz w:val="20"/>
                <w:szCs w:val="21"/>
              </w:rPr>
              <w:t>）绘制托盘码放示意图微课；</w:t>
            </w:r>
          </w:p>
          <w:p w14:paraId="09CDB013" w14:textId="77777777" w:rsidR="00F83583" w:rsidRPr="002E1241" w:rsidRDefault="00F83583" w:rsidP="00F83583">
            <w:pPr>
              <w:spacing w:line="240" w:lineRule="auto"/>
              <w:ind w:rightChars="-50" w:right="-105"/>
              <w:rPr>
                <w:rFonts w:cs="宋体"/>
                <w:sz w:val="20"/>
                <w:szCs w:val="21"/>
              </w:rPr>
            </w:pPr>
            <w:r w:rsidRPr="002E1241">
              <w:rPr>
                <w:rFonts w:cs="宋体" w:hint="eastAsia"/>
                <w:sz w:val="20"/>
                <w:szCs w:val="21"/>
              </w:rPr>
              <w:t>（</w:t>
            </w:r>
            <w:r w:rsidRPr="002E1241">
              <w:rPr>
                <w:rFonts w:cs="宋体" w:hint="eastAsia"/>
                <w:sz w:val="20"/>
                <w:szCs w:val="21"/>
              </w:rPr>
              <w:t>3</w:t>
            </w:r>
            <w:r w:rsidRPr="002E1241">
              <w:rPr>
                <w:rFonts w:cs="宋体" w:hint="eastAsia"/>
                <w:sz w:val="20"/>
                <w:szCs w:val="21"/>
              </w:rPr>
              <w:t>）制订组托方案微课；</w:t>
            </w:r>
          </w:p>
          <w:p w14:paraId="32E86DB1" w14:textId="77777777" w:rsidR="00F83583" w:rsidRPr="002E1241" w:rsidRDefault="00F83583" w:rsidP="00F83583">
            <w:pPr>
              <w:spacing w:line="240" w:lineRule="auto"/>
              <w:rPr>
                <w:rFonts w:cs="宋体"/>
                <w:sz w:val="20"/>
                <w:szCs w:val="21"/>
              </w:rPr>
            </w:pPr>
            <w:r w:rsidRPr="002E1241">
              <w:rPr>
                <w:rFonts w:cs="宋体" w:hint="eastAsia"/>
                <w:sz w:val="20"/>
                <w:szCs w:val="21"/>
              </w:rPr>
              <w:t>2</w:t>
            </w:r>
            <w:r w:rsidRPr="002E1241">
              <w:rPr>
                <w:rFonts w:cs="宋体"/>
                <w:sz w:val="20"/>
                <w:szCs w:val="21"/>
              </w:rPr>
              <w:t>.</w:t>
            </w:r>
            <w:r w:rsidRPr="002E1241">
              <w:rPr>
                <w:rFonts w:cs="宋体" w:hint="eastAsia"/>
                <w:sz w:val="20"/>
                <w:szCs w:val="21"/>
              </w:rPr>
              <w:t>批阅并根据预习结果，与</w:t>
            </w:r>
            <w:r w:rsidRPr="002E1241">
              <w:rPr>
                <w:rFonts w:cs="宋体" w:hint="eastAsia"/>
                <w:sz w:val="20"/>
                <w:szCs w:val="21"/>
              </w:rPr>
              <w:t>2</w:t>
            </w:r>
            <w:r w:rsidRPr="002E1241">
              <w:rPr>
                <w:rFonts w:cs="宋体" w:hint="eastAsia"/>
                <w:sz w:val="20"/>
                <w:szCs w:val="21"/>
              </w:rPr>
              <w:t>名不及格学生沟通，并做教学调整。</w:t>
            </w:r>
          </w:p>
          <w:p w14:paraId="2B974038" w14:textId="7BA7FC90" w:rsidR="00F83583" w:rsidRPr="002E1241" w:rsidRDefault="00F83583" w:rsidP="00F83583">
            <w:pPr>
              <w:spacing w:line="240" w:lineRule="auto"/>
              <w:rPr>
                <w:rFonts w:cs="宋体"/>
                <w:sz w:val="20"/>
                <w:szCs w:val="21"/>
              </w:rPr>
            </w:pPr>
            <w:r w:rsidRPr="002E1241">
              <w:rPr>
                <w:rFonts w:cs="宋体"/>
                <w:sz w:val="20"/>
                <w:szCs w:val="21"/>
              </w:rPr>
              <w:t>3.</w:t>
            </w:r>
            <w:r w:rsidRPr="002E1241">
              <w:rPr>
                <w:rFonts w:cs="宋体" w:hint="eastAsia"/>
                <w:sz w:val="20"/>
                <w:szCs w:val="21"/>
              </w:rPr>
              <w:t>发布任务情境。</w:t>
            </w:r>
          </w:p>
        </w:tc>
        <w:tc>
          <w:tcPr>
            <w:tcW w:w="2092" w:type="dxa"/>
            <w:tcBorders>
              <w:bottom w:val="single" w:sz="4" w:space="0" w:color="auto"/>
            </w:tcBorders>
          </w:tcPr>
          <w:p w14:paraId="62617F04" w14:textId="77777777"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1</w:t>
            </w:r>
            <w:r w:rsidRPr="002E1241">
              <w:rPr>
                <w:rFonts w:cs="宋体"/>
                <w:color w:val="000000"/>
                <w:sz w:val="20"/>
                <w:szCs w:val="21"/>
              </w:rPr>
              <w:t>.</w:t>
            </w:r>
            <w:r w:rsidRPr="002E1241">
              <w:rPr>
                <w:rFonts w:cs="宋体" w:hint="eastAsia"/>
                <w:color w:val="000000"/>
                <w:sz w:val="20"/>
                <w:szCs w:val="21"/>
              </w:rPr>
              <w:t>复习入库作业流程；</w:t>
            </w:r>
          </w:p>
          <w:p w14:paraId="5152AC78" w14:textId="77777777"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2</w:t>
            </w:r>
            <w:r w:rsidRPr="002E1241">
              <w:rPr>
                <w:rFonts w:cs="宋体"/>
                <w:color w:val="000000"/>
                <w:sz w:val="20"/>
                <w:szCs w:val="21"/>
              </w:rPr>
              <w:t>.</w:t>
            </w:r>
            <w:r w:rsidRPr="002E1241">
              <w:rPr>
                <w:rFonts w:cs="宋体" w:hint="eastAsia"/>
                <w:color w:val="000000"/>
                <w:sz w:val="20"/>
                <w:szCs w:val="21"/>
              </w:rPr>
              <w:t>在线学习微课、知识点；</w:t>
            </w:r>
          </w:p>
          <w:p w14:paraId="6BAF66A3" w14:textId="77777777" w:rsidR="00F83583" w:rsidRPr="002E1241" w:rsidRDefault="00F83583" w:rsidP="00F83583">
            <w:pPr>
              <w:spacing w:line="240" w:lineRule="auto"/>
              <w:rPr>
                <w:rFonts w:cs="宋体"/>
                <w:color w:val="000000"/>
                <w:sz w:val="20"/>
                <w:szCs w:val="21"/>
              </w:rPr>
            </w:pPr>
            <w:r w:rsidRPr="002E1241">
              <w:rPr>
                <w:rFonts w:cs="宋体"/>
                <w:color w:val="000000"/>
                <w:sz w:val="20"/>
                <w:szCs w:val="21"/>
              </w:rPr>
              <w:t>3.</w:t>
            </w:r>
            <w:r w:rsidRPr="002E1241">
              <w:rPr>
                <w:rFonts w:cs="宋体" w:hint="eastAsia"/>
                <w:color w:val="000000"/>
                <w:sz w:val="20"/>
                <w:szCs w:val="21"/>
              </w:rPr>
              <w:t>在线完成预习测试；</w:t>
            </w:r>
          </w:p>
          <w:p w14:paraId="44C3D643" w14:textId="43015C66" w:rsidR="00F83583" w:rsidRPr="002E1241" w:rsidRDefault="00F83583" w:rsidP="00F83583">
            <w:pPr>
              <w:spacing w:line="240" w:lineRule="auto"/>
              <w:rPr>
                <w:rFonts w:cs="宋体"/>
                <w:sz w:val="20"/>
                <w:szCs w:val="21"/>
              </w:rPr>
            </w:pPr>
            <w:r w:rsidRPr="002E1241">
              <w:rPr>
                <w:rFonts w:cs="宋体" w:hint="eastAsia"/>
                <w:color w:val="000000"/>
                <w:sz w:val="20"/>
                <w:szCs w:val="21"/>
              </w:rPr>
              <w:t>4</w:t>
            </w:r>
            <w:r w:rsidRPr="002E1241">
              <w:rPr>
                <w:rFonts w:cs="宋体"/>
                <w:color w:val="000000"/>
                <w:sz w:val="20"/>
                <w:szCs w:val="21"/>
              </w:rPr>
              <w:t>.</w:t>
            </w:r>
            <w:r w:rsidRPr="002E1241">
              <w:rPr>
                <w:rFonts w:cs="宋体" w:hint="eastAsia"/>
                <w:color w:val="000000"/>
                <w:sz w:val="20"/>
                <w:szCs w:val="21"/>
              </w:rPr>
              <w:t>熟悉任务情境。</w:t>
            </w:r>
          </w:p>
        </w:tc>
        <w:tc>
          <w:tcPr>
            <w:tcW w:w="1956" w:type="dxa"/>
            <w:tcBorders>
              <w:bottom w:val="single" w:sz="4" w:space="0" w:color="auto"/>
            </w:tcBorders>
          </w:tcPr>
          <w:p w14:paraId="60151405" w14:textId="77777777"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1</w:t>
            </w:r>
            <w:r w:rsidRPr="002E1241">
              <w:rPr>
                <w:rFonts w:cs="宋体"/>
                <w:color w:val="000000"/>
                <w:sz w:val="20"/>
                <w:szCs w:val="21"/>
              </w:rPr>
              <w:t>.</w:t>
            </w:r>
            <w:r w:rsidRPr="002E1241">
              <w:rPr>
                <w:rFonts w:cs="宋体" w:hint="eastAsia"/>
                <w:color w:val="000000"/>
                <w:sz w:val="20"/>
                <w:szCs w:val="21"/>
              </w:rPr>
              <w:t>微课学习，形象生动，有助于学生更好理解，培养学生自主学习能力、归纳能力；</w:t>
            </w:r>
          </w:p>
          <w:p w14:paraId="23ADF2A3" w14:textId="77777777"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2</w:t>
            </w:r>
            <w:r w:rsidRPr="002E1241">
              <w:rPr>
                <w:rFonts w:cs="宋体"/>
                <w:color w:val="000000"/>
                <w:sz w:val="20"/>
                <w:szCs w:val="21"/>
              </w:rPr>
              <w:t>.</w:t>
            </w:r>
            <w:r w:rsidRPr="002E1241">
              <w:rPr>
                <w:rFonts w:cs="宋体" w:hint="eastAsia"/>
                <w:color w:val="000000"/>
                <w:sz w:val="20"/>
                <w:szCs w:val="21"/>
              </w:rPr>
              <w:t>线上学习和测试，便于统计和分析学生预习效果，有助于教师及时调整教学策略；</w:t>
            </w:r>
          </w:p>
          <w:p w14:paraId="27FF9F2F" w14:textId="6342237D"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3</w:t>
            </w:r>
            <w:r w:rsidRPr="002E1241">
              <w:rPr>
                <w:rFonts w:cs="宋体"/>
                <w:color w:val="000000"/>
                <w:sz w:val="20"/>
                <w:szCs w:val="21"/>
              </w:rPr>
              <w:t>.</w:t>
            </w:r>
            <w:r w:rsidRPr="002E1241">
              <w:rPr>
                <w:rFonts w:cs="宋体" w:hint="eastAsia"/>
                <w:color w:val="000000"/>
                <w:sz w:val="20"/>
                <w:szCs w:val="21"/>
              </w:rPr>
              <w:t>以本土合作企业入库业务为任务背景，激发学生运用专业知识服务企业、振兴家乡的家国情怀。</w:t>
            </w:r>
          </w:p>
        </w:tc>
      </w:tr>
      <w:tr w:rsidR="00F83583" w:rsidRPr="002E1241" w14:paraId="24DCCE64" w14:textId="77777777" w:rsidTr="009C3B4F">
        <w:trPr>
          <w:trHeight w:val="435"/>
          <w:jc w:val="center"/>
        </w:trPr>
        <w:tc>
          <w:tcPr>
            <w:tcW w:w="9889" w:type="dxa"/>
            <w:gridSpan w:val="8"/>
            <w:tcBorders>
              <w:bottom w:val="single" w:sz="4" w:space="0" w:color="auto"/>
            </w:tcBorders>
            <w:shd w:val="clear" w:color="auto" w:fill="auto"/>
            <w:vAlign w:val="center"/>
          </w:tcPr>
          <w:p w14:paraId="23984D5E" w14:textId="2D52AA04" w:rsidR="00F83583" w:rsidRPr="002E1241" w:rsidRDefault="00F83583" w:rsidP="00F83583">
            <w:pPr>
              <w:spacing w:line="240" w:lineRule="auto"/>
              <w:jc w:val="center"/>
              <w:outlineLvl w:val="1"/>
              <w:rPr>
                <w:rFonts w:cs="宋体"/>
                <w:color w:val="000000"/>
                <w:sz w:val="22"/>
              </w:rPr>
            </w:pPr>
            <w:r>
              <w:rPr>
                <w:rFonts w:cs="宋体" w:hint="eastAsia"/>
                <w:b/>
                <w:sz w:val="22"/>
              </w:rPr>
              <w:t>课</w:t>
            </w:r>
            <w:r>
              <w:rPr>
                <w:rFonts w:cs="宋体" w:hint="eastAsia"/>
                <w:b/>
                <w:sz w:val="22"/>
              </w:rPr>
              <w:t xml:space="preserve"> </w:t>
            </w:r>
            <w:r>
              <w:rPr>
                <w:rFonts w:cs="宋体"/>
                <w:b/>
                <w:sz w:val="22"/>
              </w:rPr>
              <w:t xml:space="preserve"> </w:t>
            </w:r>
            <w:r>
              <w:rPr>
                <w:rFonts w:cs="宋体" w:hint="eastAsia"/>
                <w:b/>
                <w:sz w:val="22"/>
              </w:rPr>
              <w:t>中</w:t>
            </w:r>
          </w:p>
        </w:tc>
      </w:tr>
      <w:tr w:rsidR="00F83583" w:rsidRPr="002E1241" w14:paraId="0808F494" w14:textId="77777777" w:rsidTr="00116533">
        <w:trPr>
          <w:cantSplit/>
          <w:trHeight w:val="2315"/>
          <w:jc w:val="center"/>
        </w:trPr>
        <w:tc>
          <w:tcPr>
            <w:tcW w:w="1212" w:type="dxa"/>
            <w:tcBorders>
              <w:top w:val="single" w:sz="4" w:space="0" w:color="auto"/>
            </w:tcBorders>
            <w:vAlign w:val="center"/>
          </w:tcPr>
          <w:p w14:paraId="49BDF264" w14:textId="77777777" w:rsidR="00F83583" w:rsidRPr="002E1241" w:rsidRDefault="00F83583" w:rsidP="00F83583">
            <w:pPr>
              <w:spacing w:line="240" w:lineRule="auto"/>
              <w:ind w:leftChars="190" w:left="399"/>
              <w:rPr>
                <w:b/>
                <w:spacing w:val="80"/>
                <w:sz w:val="22"/>
              </w:rPr>
            </w:pPr>
            <w:r w:rsidRPr="002E1241">
              <w:rPr>
                <w:rFonts w:cs="宋体" w:hint="eastAsia"/>
                <w:b/>
                <w:spacing w:val="80"/>
                <w:sz w:val="22"/>
              </w:rPr>
              <w:t>任务准备</w:t>
            </w:r>
          </w:p>
          <w:p w14:paraId="45E6917E" w14:textId="168DB5D9" w:rsidR="00F83583" w:rsidRPr="002E1241" w:rsidRDefault="00F83583" w:rsidP="00F83583">
            <w:pPr>
              <w:spacing w:line="240" w:lineRule="auto"/>
              <w:ind w:leftChars="190" w:left="399"/>
              <w:rPr>
                <w:b/>
                <w:spacing w:val="80"/>
                <w:sz w:val="22"/>
              </w:rPr>
            </w:pPr>
          </w:p>
        </w:tc>
        <w:tc>
          <w:tcPr>
            <w:tcW w:w="2185" w:type="dxa"/>
            <w:gridSpan w:val="2"/>
            <w:tcBorders>
              <w:top w:val="single" w:sz="4" w:space="0" w:color="auto"/>
            </w:tcBorders>
          </w:tcPr>
          <w:p w14:paraId="2FD835B9" w14:textId="77777777" w:rsidR="00F83583" w:rsidRPr="002E1241" w:rsidRDefault="00F83583" w:rsidP="00F83583">
            <w:pPr>
              <w:spacing w:line="240" w:lineRule="auto"/>
              <w:ind w:rightChars="-51" w:right="-107"/>
              <w:rPr>
                <w:rFonts w:cs="宋体"/>
                <w:bCs/>
                <w:sz w:val="20"/>
                <w:szCs w:val="21"/>
              </w:rPr>
            </w:pPr>
            <w:r w:rsidRPr="002E1241">
              <w:rPr>
                <w:rFonts w:cs="宋体" w:hint="eastAsia"/>
                <w:bCs/>
                <w:sz w:val="20"/>
                <w:szCs w:val="21"/>
              </w:rPr>
              <w:t>1</w:t>
            </w:r>
            <w:r w:rsidRPr="002E1241">
              <w:rPr>
                <w:rFonts w:cs="宋体"/>
                <w:bCs/>
                <w:sz w:val="20"/>
                <w:szCs w:val="21"/>
              </w:rPr>
              <w:t>.</w:t>
            </w:r>
            <w:r w:rsidRPr="002E1241">
              <w:rPr>
                <w:rFonts w:cs="宋体" w:hint="eastAsia"/>
                <w:bCs/>
                <w:sz w:val="20"/>
                <w:szCs w:val="21"/>
              </w:rPr>
              <w:t>识别堆码方式；</w:t>
            </w:r>
          </w:p>
          <w:p w14:paraId="39686D55" w14:textId="1491D480" w:rsidR="00F83583" w:rsidRPr="002E1241" w:rsidRDefault="00F83583" w:rsidP="00F83583">
            <w:pPr>
              <w:spacing w:line="240" w:lineRule="auto"/>
              <w:rPr>
                <w:rFonts w:cs="宋体"/>
                <w:bCs/>
                <w:sz w:val="20"/>
                <w:szCs w:val="21"/>
              </w:rPr>
            </w:pPr>
            <w:r w:rsidRPr="002E1241">
              <w:rPr>
                <w:rFonts w:cs="宋体" w:hint="eastAsia"/>
                <w:bCs/>
                <w:sz w:val="20"/>
                <w:szCs w:val="21"/>
              </w:rPr>
              <w:t>2</w:t>
            </w:r>
            <w:r w:rsidRPr="002E1241">
              <w:rPr>
                <w:rFonts w:cs="宋体"/>
                <w:bCs/>
                <w:sz w:val="20"/>
                <w:szCs w:val="21"/>
              </w:rPr>
              <w:t>.</w:t>
            </w:r>
            <w:r w:rsidRPr="002E1241">
              <w:rPr>
                <w:rFonts w:cs="宋体" w:hint="eastAsia"/>
                <w:bCs/>
                <w:sz w:val="20"/>
                <w:szCs w:val="21"/>
              </w:rPr>
              <w:t>堆码作业“六要求”。</w:t>
            </w:r>
          </w:p>
        </w:tc>
        <w:tc>
          <w:tcPr>
            <w:tcW w:w="2444" w:type="dxa"/>
            <w:gridSpan w:val="3"/>
            <w:tcBorders>
              <w:top w:val="single" w:sz="4" w:space="0" w:color="auto"/>
            </w:tcBorders>
          </w:tcPr>
          <w:p w14:paraId="3991E142" w14:textId="77777777" w:rsidR="00F83583" w:rsidRPr="002E1241" w:rsidRDefault="00F83583" w:rsidP="00F83583">
            <w:pPr>
              <w:spacing w:line="240" w:lineRule="auto"/>
              <w:rPr>
                <w:rFonts w:cs="宋体"/>
                <w:sz w:val="20"/>
                <w:szCs w:val="21"/>
              </w:rPr>
            </w:pPr>
            <w:r w:rsidRPr="002E1241">
              <w:rPr>
                <w:rFonts w:cs="宋体" w:hint="eastAsia"/>
                <w:sz w:val="20"/>
                <w:szCs w:val="21"/>
              </w:rPr>
              <w:t>1</w:t>
            </w:r>
            <w:r w:rsidRPr="002E1241">
              <w:rPr>
                <w:rFonts w:cs="宋体" w:hint="eastAsia"/>
                <w:sz w:val="20"/>
                <w:szCs w:val="21"/>
              </w:rPr>
              <w:t>问题引入：验收合格货物如何处理？</w:t>
            </w:r>
          </w:p>
          <w:p w14:paraId="2C7B61A4" w14:textId="77777777" w:rsidR="00F83583" w:rsidRPr="002E1241" w:rsidRDefault="00F83583" w:rsidP="00F83583">
            <w:pPr>
              <w:spacing w:line="240" w:lineRule="auto"/>
              <w:rPr>
                <w:rFonts w:cs="宋体"/>
                <w:sz w:val="20"/>
                <w:szCs w:val="21"/>
              </w:rPr>
            </w:pPr>
            <w:r w:rsidRPr="002E1241">
              <w:rPr>
                <w:rFonts w:cs="宋体"/>
                <w:sz w:val="20"/>
                <w:szCs w:val="21"/>
              </w:rPr>
              <w:t>2.</w:t>
            </w:r>
            <w:r w:rsidRPr="002E1241">
              <w:rPr>
                <w:rFonts w:cs="宋体" w:hint="eastAsia"/>
                <w:sz w:val="20"/>
                <w:szCs w:val="21"/>
              </w:rPr>
              <w:t>动画演示堆码，引导学生识别堆码方式；</w:t>
            </w:r>
          </w:p>
          <w:p w14:paraId="145DA10E" w14:textId="77777777" w:rsidR="00F83583" w:rsidRPr="002E1241" w:rsidRDefault="00F83583" w:rsidP="00CA3E9C">
            <w:pPr>
              <w:spacing w:line="240" w:lineRule="auto"/>
              <w:ind w:rightChars="-38" w:right="-80"/>
              <w:rPr>
                <w:rFonts w:cs="宋体"/>
                <w:sz w:val="20"/>
                <w:szCs w:val="21"/>
              </w:rPr>
            </w:pPr>
            <w:r w:rsidRPr="002E1241">
              <w:rPr>
                <w:rFonts w:cs="宋体"/>
                <w:sz w:val="20"/>
                <w:szCs w:val="21"/>
              </w:rPr>
              <w:t>3.</w:t>
            </w:r>
            <w:r w:rsidRPr="002E1241">
              <w:rPr>
                <w:rFonts w:cs="宋体" w:hint="eastAsia"/>
                <w:sz w:val="20"/>
                <w:szCs w:val="21"/>
              </w:rPr>
              <w:t>强调堆码作业“六要求”中“稳固、节约、定量”。</w:t>
            </w:r>
          </w:p>
          <w:p w14:paraId="6C20AB70" w14:textId="66F84CB5" w:rsidR="00F83583" w:rsidRPr="002E1241" w:rsidRDefault="00F83583" w:rsidP="00F83583">
            <w:pPr>
              <w:spacing w:line="240" w:lineRule="auto"/>
              <w:rPr>
                <w:rFonts w:cs="宋体"/>
                <w:sz w:val="20"/>
                <w:szCs w:val="21"/>
              </w:rPr>
            </w:pPr>
            <w:r w:rsidRPr="002E1241">
              <w:rPr>
                <w:rFonts w:cs="宋体"/>
                <w:sz w:val="20"/>
                <w:szCs w:val="21"/>
              </w:rPr>
              <w:t>4.</w:t>
            </w:r>
            <w:r w:rsidRPr="002E1241">
              <w:rPr>
                <w:rFonts w:cs="宋体" w:hint="eastAsia"/>
                <w:sz w:val="20"/>
                <w:szCs w:val="21"/>
              </w:rPr>
              <w:t>抛出问题：面对批量较大货物，仓管员如何进行组托堆码？</w:t>
            </w:r>
          </w:p>
        </w:tc>
        <w:tc>
          <w:tcPr>
            <w:tcW w:w="2092" w:type="dxa"/>
            <w:tcBorders>
              <w:top w:val="single" w:sz="4" w:space="0" w:color="auto"/>
            </w:tcBorders>
          </w:tcPr>
          <w:p w14:paraId="4712FE58" w14:textId="77777777" w:rsidR="00F83583" w:rsidRPr="002E1241" w:rsidRDefault="00F83583" w:rsidP="00F83583">
            <w:pPr>
              <w:spacing w:line="240" w:lineRule="auto"/>
              <w:rPr>
                <w:rFonts w:cs="宋体"/>
                <w:sz w:val="20"/>
                <w:szCs w:val="21"/>
              </w:rPr>
            </w:pPr>
            <w:r w:rsidRPr="002E1241">
              <w:rPr>
                <w:rFonts w:cs="宋体" w:hint="eastAsia"/>
                <w:sz w:val="20"/>
                <w:szCs w:val="21"/>
              </w:rPr>
              <w:t>1</w:t>
            </w:r>
            <w:r w:rsidRPr="002E1241">
              <w:rPr>
                <w:rFonts w:cs="宋体"/>
                <w:sz w:val="20"/>
                <w:szCs w:val="21"/>
              </w:rPr>
              <w:t>.</w:t>
            </w:r>
            <w:r w:rsidRPr="002E1241">
              <w:rPr>
                <w:rFonts w:cs="宋体" w:hint="eastAsia"/>
                <w:sz w:val="20"/>
                <w:szCs w:val="21"/>
              </w:rPr>
              <w:t>快速思考问题，寻找答案。</w:t>
            </w:r>
          </w:p>
          <w:p w14:paraId="3EB453EE" w14:textId="77777777" w:rsidR="00F83583" w:rsidRPr="002E1241" w:rsidRDefault="00F83583" w:rsidP="00F83583">
            <w:pPr>
              <w:spacing w:line="240" w:lineRule="auto"/>
              <w:rPr>
                <w:rFonts w:cs="宋体"/>
                <w:sz w:val="20"/>
                <w:szCs w:val="21"/>
              </w:rPr>
            </w:pPr>
            <w:r w:rsidRPr="002E1241">
              <w:rPr>
                <w:rFonts w:cs="宋体"/>
                <w:sz w:val="20"/>
                <w:szCs w:val="21"/>
              </w:rPr>
              <w:t>2.</w:t>
            </w:r>
            <w:r w:rsidRPr="002E1241">
              <w:rPr>
                <w:rFonts w:cs="宋体" w:hint="eastAsia"/>
                <w:sz w:val="20"/>
                <w:szCs w:val="21"/>
              </w:rPr>
              <w:t>认真观看动画，思考堆码方式及其含义；</w:t>
            </w:r>
          </w:p>
          <w:p w14:paraId="2704A2C3" w14:textId="77777777" w:rsidR="00F83583" w:rsidRPr="002E1241" w:rsidRDefault="00F83583" w:rsidP="00F83583">
            <w:pPr>
              <w:spacing w:line="240" w:lineRule="auto"/>
              <w:rPr>
                <w:rFonts w:cs="宋体"/>
                <w:sz w:val="20"/>
                <w:szCs w:val="21"/>
              </w:rPr>
            </w:pPr>
            <w:r w:rsidRPr="002E1241">
              <w:rPr>
                <w:rFonts w:cs="宋体" w:hint="eastAsia"/>
                <w:sz w:val="20"/>
                <w:szCs w:val="21"/>
              </w:rPr>
              <w:t>2</w:t>
            </w:r>
            <w:r w:rsidRPr="002E1241">
              <w:rPr>
                <w:rFonts w:cs="宋体"/>
                <w:sz w:val="20"/>
                <w:szCs w:val="21"/>
              </w:rPr>
              <w:t>.</w:t>
            </w:r>
            <w:r w:rsidRPr="002E1241">
              <w:rPr>
                <w:rFonts w:cs="宋体" w:hint="eastAsia"/>
                <w:sz w:val="20"/>
                <w:szCs w:val="21"/>
              </w:rPr>
              <w:t>理解堆码作业“六要求”，牢记“安全第一”；</w:t>
            </w:r>
          </w:p>
          <w:p w14:paraId="78B8919B" w14:textId="77E4C962" w:rsidR="00F83583" w:rsidRPr="002E1241" w:rsidRDefault="00F83583" w:rsidP="00F83583">
            <w:pPr>
              <w:spacing w:line="240" w:lineRule="auto"/>
              <w:rPr>
                <w:rFonts w:cs="宋体"/>
                <w:sz w:val="20"/>
                <w:szCs w:val="21"/>
              </w:rPr>
            </w:pPr>
            <w:r w:rsidRPr="002E1241">
              <w:rPr>
                <w:rFonts w:cs="宋体" w:hint="eastAsia"/>
                <w:sz w:val="20"/>
                <w:szCs w:val="21"/>
              </w:rPr>
              <w:t>3</w:t>
            </w:r>
            <w:r w:rsidRPr="002E1241">
              <w:rPr>
                <w:rFonts w:cs="宋体"/>
                <w:sz w:val="20"/>
                <w:szCs w:val="21"/>
              </w:rPr>
              <w:t>.</w:t>
            </w:r>
            <w:r w:rsidRPr="002E1241">
              <w:rPr>
                <w:rFonts w:cs="宋体" w:hint="eastAsia"/>
                <w:sz w:val="20"/>
                <w:szCs w:val="21"/>
              </w:rPr>
              <w:t>思考讨论，寻找答案。</w:t>
            </w:r>
          </w:p>
        </w:tc>
        <w:tc>
          <w:tcPr>
            <w:tcW w:w="1956" w:type="dxa"/>
            <w:tcBorders>
              <w:top w:val="single" w:sz="4" w:space="0" w:color="auto"/>
            </w:tcBorders>
          </w:tcPr>
          <w:p w14:paraId="13940511" w14:textId="77777777" w:rsidR="00F83583" w:rsidRPr="002E1241" w:rsidRDefault="00F83583" w:rsidP="00F83583">
            <w:pPr>
              <w:spacing w:line="240" w:lineRule="auto"/>
              <w:rPr>
                <w:rFonts w:cs="宋体"/>
                <w:sz w:val="20"/>
                <w:szCs w:val="21"/>
              </w:rPr>
            </w:pPr>
            <w:r w:rsidRPr="002E1241">
              <w:rPr>
                <w:rFonts w:cs="宋体" w:hint="eastAsia"/>
                <w:sz w:val="20"/>
                <w:szCs w:val="21"/>
              </w:rPr>
              <w:t>1</w:t>
            </w:r>
            <w:r w:rsidRPr="002E1241">
              <w:rPr>
                <w:rFonts w:cs="宋体"/>
                <w:sz w:val="20"/>
                <w:szCs w:val="21"/>
              </w:rPr>
              <w:t>.</w:t>
            </w:r>
            <w:r w:rsidRPr="002E1241">
              <w:rPr>
                <w:rFonts w:cs="宋体" w:hint="eastAsia"/>
                <w:sz w:val="20"/>
                <w:szCs w:val="21"/>
              </w:rPr>
              <w:t>根据预习测试结果，学生已掌握相关知识点，因此课上强调重点为主，培养学生安全意识、成本意识。</w:t>
            </w:r>
          </w:p>
          <w:p w14:paraId="10B19760" w14:textId="30931B5E" w:rsidR="00F83583" w:rsidRPr="002E1241" w:rsidRDefault="00F83583" w:rsidP="00F83583">
            <w:pPr>
              <w:spacing w:line="240" w:lineRule="auto"/>
              <w:rPr>
                <w:rFonts w:cs="宋体"/>
                <w:sz w:val="20"/>
                <w:szCs w:val="21"/>
              </w:rPr>
            </w:pPr>
            <w:r w:rsidRPr="002E1241">
              <w:rPr>
                <w:rFonts w:cs="宋体" w:hint="eastAsia"/>
                <w:sz w:val="20"/>
                <w:szCs w:val="21"/>
              </w:rPr>
              <w:t>2</w:t>
            </w:r>
            <w:r w:rsidRPr="002E1241">
              <w:rPr>
                <w:rFonts w:cs="宋体"/>
                <w:sz w:val="20"/>
                <w:szCs w:val="21"/>
              </w:rPr>
              <w:t>.</w:t>
            </w:r>
            <w:r w:rsidRPr="002E1241">
              <w:rPr>
                <w:rFonts w:cs="宋体" w:hint="eastAsia"/>
                <w:sz w:val="20"/>
                <w:szCs w:val="21"/>
              </w:rPr>
              <w:t>鼓励学生阐述，培养他们表达能力。</w:t>
            </w:r>
          </w:p>
        </w:tc>
      </w:tr>
      <w:tr w:rsidR="00F83583" w:rsidRPr="002E1241" w14:paraId="73848911" w14:textId="77777777" w:rsidTr="00116533">
        <w:trPr>
          <w:cantSplit/>
          <w:trHeight w:val="1748"/>
          <w:jc w:val="center"/>
        </w:trPr>
        <w:tc>
          <w:tcPr>
            <w:tcW w:w="1212" w:type="dxa"/>
            <w:tcBorders>
              <w:top w:val="single" w:sz="4" w:space="0" w:color="auto"/>
            </w:tcBorders>
            <w:vAlign w:val="center"/>
          </w:tcPr>
          <w:p w14:paraId="5A9B75CE" w14:textId="77777777" w:rsidR="00F83583" w:rsidRPr="002E1241" w:rsidRDefault="00F83583" w:rsidP="00F83583">
            <w:pPr>
              <w:spacing w:line="240" w:lineRule="auto"/>
              <w:ind w:firstLineChars="100" w:firstLine="381"/>
              <w:rPr>
                <w:rFonts w:cs="宋体"/>
                <w:b/>
                <w:spacing w:val="80"/>
                <w:sz w:val="22"/>
              </w:rPr>
            </w:pPr>
            <w:r w:rsidRPr="002E1241">
              <w:rPr>
                <w:rFonts w:cs="宋体" w:hint="eastAsia"/>
                <w:b/>
                <w:spacing w:val="80"/>
                <w:sz w:val="22"/>
              </w:rPr>
              <w:t>任</w:t>
            </w:r>
          </w:p>
          <w:p w14:paraId="190347D7" w14:textId="77777777" w:rsidR="00F83583" w:rsidRPr="002E1241" w:rsidRDefault="00F83583" w:rsidP="00F83583">
            <w:pPr>
              <w:spacing w:line="240" w:lineRule="auto"/>
              <w:ind w:firstLineChars="100" w:firstLine="381"/>
              <w:rPr>
                <w:rFonts w:cs="宋体"/>
                <w:b/>
                <w:spacing w:val="80"/>
                <w:sz w:val="22"/>
              </w:rPr>
            </w:pPr>
            <w:r w:rsidRPr="002E1241">
              <w:rPr>
                <w:rFonts w:cs="宋体" w:hint="eastAsia"/>
                <w:b/>
                <w:spacing w:val="80"/>
                <w:sz w:val="22"/>
              </w:rPr>
              <w:t>务</w:t>
            </w:r>
          </w:p>
          <w:p w14:paraId="2DE7BB14" w14:textId="77777777" w:rsidR="00F83583" w:rsidRPr="002E1241" w:rsidRDefault="00F83583" w:rsidP="00F83583">
            <w:pPr>
              <w:spacing w:line="240" w:lineRule="auto"/>
              <w:ind w:firstLineChars="100" w:firstLine="381"/>
              <w:rPr>
                <w:rFonts w:cs="宋体"/>
                <w:b/>
                <w:spacing w:val="80"/>
                <w:sz w:val="22"/>
              </w:rPr>
            </w:pPr>
            <w:r w:rsidRPr="002E1241">
              <w:rPr>
                <w:rFonts w:cs="宋体" w:hint="eastAsia"/>
                <w:b/>
                <w:spacing w:val="80"/>
                <w:sz w:val="22"/>
              </w:rPr>
              <w:t>分</w:t>
            </w:r>
          </w:p>
          <w:p w14:paraId="2E00BC0B" w14:textId="77777777" w:rsidR="00F83583" w:rsidRPr="002E1241" w:rsidRDefault="00F83583" w:rsidP="00F83583">
            <w:pPr>
              <w:spacing w:line="240" w:lineRule="auto"/>
              <w:ind w:firstLineChars="100" w:firstLine="381"/>
              <w:rPr>
                <w:rFonts w:cs="宋体"/>
                <w:b/>
                <w:spacing w:val="80"/>
                <w:sz w:val="22"/>
              </w:rPr>
            </w:pPr>
            <w:r w:rsidRPr="002E1241">
              <w:rPr>
                <w:rFonts w:cs="宋体" w:hint="eastAsia"/>
                <w:b/>
                <w:spacing w:val="80"/>
                <w:sz w:val="22"/>
              </w:rPr>
              <w:t>析</w:t>
            </w:r>
          </w:p>
        </w:tc>
        <w:tc>
          <w:tcPr>
            <w:tcW w:w="2185" w:type="dxa"/>
            <w:gridSpan w:val="2"/>
          </w:tcPr>
          <w:p w14:paraId="39384F12" w14:textId="77777777" w:rsidR="00F83583" w:rsidRPr="002E1241" w:rsidRDefault="00F83583" w:rsidP="00F83583">
            <w:pPr>
              <w:spacing w:line="240" w:lineRule="auto"/>
              <w:rPr>
                <w:sz w:val="20"/>
              </w:rPr>
            </w:pPr>
            <w:r w:rsidRPr="002E1241">
              <w:rPr>
                <w:rFonts w:hint="eastAsia"/>
                <w:sz w:val="20"/>
              </w:rPr>
              <w:t>1</w:t>
            </w:r>
            <w:r w:rsidRPr="002E1241">
              <w:rPr>
                <w:sz w:val="20"/>
              </w:rPr>
              <w:t>.</w:t>
            </w:r>
            <w:r w:rsidRPr="002E1241">
              <w:rPr>
                <w:rFonts w:hint="eastAsia"/>
                <w:sz w:val="20"/>
              </w:rPr>
              <w:t>明确任务；</w:t>
            </w:r>
          </w:p>
          <w:p w14:paraId="010A00AE" w14:textId="403E3796" w:rsidR="00F83583" w:rsidRPr="002E1241" w:rsidRDefault="00F83583" w:rsidP="00F83583">
            <w:pPr>
              <w:spacing w:line="240" w:lineRule="auto"/>
              <w:rPr>
                <w:sz w:val="20"/>
                <w:szCs w:val="21"/>
              </w:rPr>
            </w:pPr>
            <w:r w:rsidRPr="002E1241">
              <w:rPr>
                <w:rFonts w:hint="eastAsia"/>
                <w:sz w:val="20"/>
              </w:rPr>
              <w:t>2</w:t>
            </w:r>
            <w:r w:rsidRPr="002E1241">
              <w:rPr>
                <w:sz w:val="20"/>
              </w:rPr>
              <w:t>.</w:t>
            </w:r>
            <w:r w:rsidRPr="002E1241">
              <w:rPr>
                <w:rFonts w:hint="eastAsia"/>
                <w:sz w:val="20"/>
              </w:rPr>
              <w:t>制订组托方案步骤。</w:t>
            </w:r>
          </w:p>
        </w:tc>
        <w:tc>
          <w:tcPr>
            <w:tcW w:w="2444" w:type="dxa"/>
            <w:gridSpan w:val="3"/>
          </w:tcPr>
          <w:p w14:paraId="1D42E868" w14:textId="77777777"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1</w:t>
            </w:r>
            <w:r w:rsidRPr="002E1241">
              <w:rPr>
                <w:rFonts w:cs="宋体"/>
                <w:color w:val="000000"/>
                <w:sz w:val="20"/>
                <w:szCs w:val="21"/>
              </w:rPr>
              <w:t>.</w:t>
            </w:r>
            <w:r w:rsidRPr="002E1241">
              <w:rPr>
                <w:rFonts w:cs="宋体" w:hint="eastAsia"/>
                <w:color w:val="000000"/>
                <w:sz w:val="20"/>
                <w:szCs w:val="21"/>
              </w:rPr>
              <w:t>明确组托堆码的具体任务要求；</w:t>
            </w:r>
          </w:p>
          <w:p w14:paraId="6D331755" w14:textId="2ADAAB69" w:rsidR="00F83583" w:rsidRPr="002E1241" w:rsidRDefault="00F83583" w:rsidP="00F83583">
            <w:pPr>
              <w:spacing w:line="240" w:lineRule="auto"/>
              <w:rPr>
                <w:rFonts w:cs="宋体"/>
                <w:color w:val="000000"/>
                <w:sz w:val="20"/>
                <w:szCs w:val="21"/>
              </w:rPr>
            </w:pPr>
            <w:r w:rsidRPr="002E1241">
              <w:rPr>
                <w:rFonts w:cs="宋体" w:hint="eastAsia"/>
                <w:color w:val="000000"/>
                <w:sz w:val="20"/>
                <w:szCs w:val="21"/>
              </w:rPr>
              <w:t>2</w:t>
            </w:r>
            <w:r w:rsidRPr="002E1241">
              <w:rPr>
                <w:rFonts w:cs="宋体"/>
                <w:color w:val="000000"/>
                <w:sz w:val="20"/>
                <w:szCs w:val="21"/>
              </w:rPr>
              <w:t>.</w:t>
            </w:r>
            <w:r w:rsidRPr="002E1241">
              <w:rPr>
                <w:rFonts w:cs="宋体" w:hint="eastAsia"/>
                <w:color w:val="000000"/>
                <w:sz w:val="20"/>
                <w:szCs w:val="21"/>
              </w:rPr>
              <w:t>引导学生整理制订组托方案的思路，并加以阐述。</w:t>
            </w:r>
          </w:p>
        </w:tc>
        <w:tc>
          <w:tcPr>
            <w:tcW w:w="2092" w:type="dxa"/>
          </w:tcPr>
          <w:p w14:paraId="58EAAF89" w14:textId="77777777" w:rsidR="00F83583" w:rsidRPr="002E1241" w:rsidRDefault="00F83583" w:rsidP="00F83583">
            <w:pPr>
              <w:spacing w:line="240" w:lineRule="auto"/>
              <w:rPr>
                <w:rFonts w:cs="宋体"/>
                <w:sz w:val="20"/>
                <w:szCs w:val="21"/>
              </w:rPr>
            </w:pPr>
            <w:r w:rsidRPr="002E1241">
              <w:rPr>
                <w:rFonts w:cs="宋体" w:hint="eastAsia"/>
                <w:sz w:val="20"/>
                <w:szCs w:val="21"/>
              </w:rPr>
              <w:t>1</w:t>
            </w:r>
            <w:r w:rsidRPr="002E1241">
              <w:rPr>
                <w:rFonts w:cs="宋体"/>
                <w:sz w:val="20"/>
                <w:szCs w:val="21"/>
              </w:rPr>
              <w:t>.</w:t>
            </w:r>
            <w:r w:rsidRPr="002E1241">
              <w:rPr>
                <w:rFonts w:cs="宋体" w:hint="eastAsia"/>
                <w:sz w:val="20"/>
                <w:szCs w:val="21"/>
              </w:rPr>
              <w:t>理解任务要求；</w:t>
            </w:r>
          </w:p>
          <w:p w14:paraId="6031562C" w14:textId="3E5CF8A8" w:rsidR="00F83583" w:rsidRPr="002E1241" w:rsidRDefault="00F83583" w:rsidP="00F83583">
            <w:pPr>
              <w:spacing w:line="240" w:lineRule="auto"/>
              <w:rPr>
                <w:rFonts w:cs="宋体"/>
                <w:sz w:val="20"/>
                <w:szCs w:val="21"/>
              </w:rPr>
            </w:pPr>
            <w:r w:rsidRPr="002E1241">
              <w:rPr>
                <w:rFonts w:cs="宋体" w:hint="eastAsia"/>
                <w:sz w:val="20"/>
                <w:szCs w:val="21"/>
              </w:rPr>
              <w:t>2</w:t>
            </w:r>
            <w:r w:rsidRPr="002E1241">
              <w:rPr>
                <w:rFonts w:cs="宋体"/>
                <w:sz w:val="20"/>
                <w:szCs w:val="21"/>
              </w:rPr>
              <w:t>.</w:t>
            </w:r>
            <w:r w:rsidRPr="002E1241">
              <w:rPr>
                <w:rFonts w:cs="宋体" w:hint="eastAsia"/>
                <w:sz w:val="20"/>
                <w:szCs w:val="21"/>
              </w:rPr>
              <w:t>思考、阐述制订组托方案的步骤。</w:t>
            </w:r>
          </w:p>
        </w:tc>
        <w:tc>
          <w:tcPr>
            <w:tcW w:w="1956" w:type="dxa"/>
          </w:tcPr>
          <w:p w14:paraId="5FC3BF08" w14:textId="3CA61D74" w:rsidR="00F83583" w:rsidRPr="002E1241" w:rsidRDefault="00F83583" w:rsidP="00F83583">
            <w:pPr>
              <w:spacing w:line="240" w:lineRule="auto"/>
              <w:rPr>
                <w:rFonts w:cs="宋体"/>
                <w:sz w:val="20"/>
                <w:szCs w:val="21"/>
              </w:rPr>
            </w:pPr>
            <w:r w:rsidRPr="002E1241">
              <w:rPr>
                <w:rFonts w:cs="宋体" w:hint="eastAsia"/>
                <w:sz w:val="20"/>
                <w:szCs w:val="21"/>
              </w:rPr>
              <w:t>引导学生思考并阐述制订组托方案的步骤，有助于学生理清思路，理解前因后果。</w:t>
            </w:r>
          </w:p>
        </w:tc>
      </w:tr>
      <w:tr w:rsidR="00F83583" w:rsidRPr="002E1241" w14:paraId="6FFFE010" w14:textId="77777777" w:rsidTr="00116533">
        <w:trPr>
          <w:cantSplit/>
          <w:trHeight w:val="2862"/>
          <w:jc w:val="center"/>
        </w:trPr>
        <w:tc>
          <w:tcPr>
            <w:tcW w:w="1212" w:type="dxa"/>
            <w:vMerge w:val="restart"/>
            <w:tcBorders>
              <w:top w:val="single" w:sz="4" w:space="0" w:color="auto"/>
            </w:tcBorders>
            <w:vAlign w:val="center"/>
          </w:tcPr>
          <w:p w14:paraId="3E8B5859" w14:textId="77777777" w:rsidR="00F83583" w:rsidRPr="002E1241" w:rsidRDefault="00F83583" w:rsidP="00F83583">
            <w:pPr>
              <w:spacing w:line="240" w:lineRule="auto"/>
              <w:ind w:firstLineChars="100" w:firstLine="381"/>
              <w:rPr>
                <w:rFonts w:cs="宋体"/>
                <w:b/>
                <w:spacing w:val="80"/>
                <w:sz w:val="22"/>
              </w:rPr>
            </w:pPr>
            <w:r w:rsidRPr="002E1241">
              <w:rPr>
                <w:rFonts w:cs="宋体" w:hint="eastAsia"/>
                <w:b/>
                <w:spacing w:val="80"/>
                <w:sz w:val="22"/>
              </w:rPr>
              <w:lastRenderedPageBreak/>
              <w:t>任</w:t>
            </w:r>
          </w:p>
          <w:p w14:paraId="02C91BE3" w14:textId="77777777" w:rsidR="00F83583" w:rsidRPr="002E1241" w:rsidRDefault="00F83583" w:rsidP="00F83583">
            <w:pPr>
              <w:spacing w:line="240" w:lineRule="auto"/>
              <w:ind w:firstLineChars="100" w:firstLine="381"/>
              <w:rPr>
                <w:rFonts w:cs="宋体"/>
                <w:b/>
                <w:spacing w:val="80"/>
                <w:sz w:val="22"/>
              </w:rPr>
            </w:pPr>
            <w:r w:rsidRPr="002E1241">
              <w:rPr>
                <w:rFonts w:cs="宋体" w:hint="eastAsia"/>
                <w:b/>
                <w:spacing w:val="80"/>
                <w:sz w:val="22"/>
              </w:rPr>
              <w:t>务</w:t>
            </w:r>
          </w:p>
          <w:p w14:paraId="783F86DD" w14:textId="77777777" w:rsidR="00F83583" w:rsidRPr="002E1241" w:rsidRDefault="00F83583" w:rsidP="00F83583">
            <w:pPr>
              <w:spacing w:line="240" w:lineRule="auto"/>
              <w:ind w:firstLineChars="100" w:firstLine="381"/>
              <w:rPr>
                <w:rFonts w:cs="宋体"/>
                <w:b/>
                <w:spacing w:val="80"/>
                <w:sz w:val="22"/>
              </w:rPr>
            </w:pPr>
            <w:r w:rsidRPr="002E1241">
              <w:rPr>
                <w:rFonts w:cs="宋体" w:hint="eastAsia"/>
                <w:b/>
                <w:spacing w:val="80"/>
                <w:sz w:val="22"/>
              </w:rPr>
              <w:t>实</w:t>
            </w:r>
          </w:p>
          <w:p w14:paraId="3825BD5B" w14:textId="77777777" w:rsidR="00F83583" w:rsidRPr="002E1241" w:rsidRDefault="00F83583" w:rsidP="00F83583">
            <w:pPr>
              <w:spacing w:line="240" w:lineRule="auto"/>
              <w:ind w:firstLineChars="100" w:firstLine="381"/>
              <w:rPr>
                <w:rFonts w:cs="宋体"/>
                <w:b/>
                <w:spacing w:val="80"/>
                <w:sz w:val="22"/>
              </w:rPr>
            </w:pPr>
            <w:r w:rsidRPr="002E1241">
              <w:rPr>
                <w:rFonts w:cs="宋体" w:hint="eastAsia"/>
                <w:b/>
                <w:spacing w:val="80"/>
                <w:sz w:val="22"/>
              </w:rPr>
              <w:t>施</w:t>
            </w:r>
          </w:p>
        </w:tc>
        <w:tc>
          <w:tcPr>
            <w:tcW w:w="2185" w:type="dxa"/>
            <w:gridSpan w:val="2"/>
          </w:tcPr>
          <w:p w14:paraId="04BF24AE" w14:textId="77777777" w:rsidR="00F83583" w:rsidRPr="002E1241" w:rsidRDefault="00F83583" w:rsidP="008B1562">
            <w:pPr>
              <w:spacing w:line="320" w:lineRule="exact"/>
              <w:rPr>
                <w:sz w:val="20"/>
              </w:rPr>
            </w:pPr>
            <w:r w:rsidRPr="002E1241">
              <w:rPr>
                <w:rFonts w:hint="eastAsia"/>
                <w:sz w:val="20"/>
              </w:rPr>
              <w:t>环节一：</w:t>
            </w:r>
          </w:p>
          <w:p w14:paraId="33EECBED" w14:textId="77777777" w:rsidR="00F83583" w:rsidRPr="002E1241" w:rsidRDefault="00F83583" w:rsidP="008B1562">
            <w:pPr>
              <w:spacing w:line="320" w:lineRule="exact"/>
              <w:rPr>
                <w:rFonts w:asciiTheme="minorHAnsi" w:eastAsiaTheme="minorEastAsia" w:hAnsiTheme="minorHAnsi"/>
                <w:sz w:val="20"/>
                <w:szCs w:val="21"/>
              </w:rPr>
            </w:pPr>
            <w:r w:rsidRPr="002E1241">
              <w:rPr>
                <w:rFonts w:hint="eastAsia"/>
                <w:sz w:val="20"/>
              </w:rPr>
              <w:t>1</w:t>
            </w:r>
            <w:r w:rsidRPr="002E1241">
              <w:rPr>
                <w:sz w:val="20"/>
              </w:rPr>
              <w:t>.</w:t>
            </w:r>
            <w:r w:rsidRPr="002E1241">
              <w:rPr>
                <w:rFonts w:hint="eastAsia"/>
                <w:sz w:val="20"/>
                <w:szCs w:val="21"/>
              </w:rPr>
              <w:t>估算</w:t>
            </w:r>
            <w:r w:rsidRPr="002E1241">
              <w:rPr>
                <w:rFonts w:asciiTheme="minorHAnsi" w:eastAsiaTheme="minorEastAsia" w:hAnsiTheme="minorHAnsi" w:hint="eastAsia"/>
                <w:sz w:val="20"/>
                <w:szCs w:val="21"/>
              </w:rPr>
              <w:t>托盘单层可码放数量、层数以及所需托盘数量；</w:t>
            </w:r>
          </w:p>
          <w:p w14:paraId="6B121D16" w14:textId="77777777" w:rsidR="00F83583" w:rsidRPr="002E1241" w:rsidRDefault="00F83583" w:rsidP="008B1562">
            <w:pPr>
              <w:spacing w:line="320" w:lineRule="exact"/>
              <w:rPr>
                <w:sz w:val="20"/>
              </w:rPr>
            </w:pPr>
            <w:r w:rsidRPr="002E1241">
              <w:rPr>
                <w:sz w:val="20"/>
              </w:rPr>
              <w:t>2.</w:t>
            </w:r>
            <w:r w:rsidRPr="002E1241">
              <w:rPr>
                <w:rFonts w:hint="eastAsia"/>
                <w:sz w:val="20"/>
              </w:rPr>
              <w:t>绘制托盘码放示意图。</w:t>
            </w:r>
          </w:p>
          <w:p w14:paraId="71752266" w14:textId="62F2DA27" w:rsidR="00F83583" w:rsidRPr="002E1241" w:rsidRDefault="00F83583" w:rsidP="008B1562">
            <w:pPr>
              <w:spacing w:line="320" w:lineRule="exact"/>
              <w:rPr>
                <w:sz w:val="20"/>
                <w:szCs w:val="21"/>
              </w:rPr>
            </w:pPr>
          </w:p>
        </w:tc>
        <w:tc>
          <w:tcPr>
            <w:tcW w:w="2444" w:type="dxa"/>
            <w:gridSpan w:val="3"/>
          </w:tcPr>
          <w:p w14:paraId="348BECB2" w14:textId="77777777" w:rsidR="00F83583" w:rsidRPr="002E1241" w:rsidRDefault="00F83583" w:rsidP="008B1562">
            <w:pPr>
              <w:spacing w:line="320" w:lineRule="exact"/>
              <w:ind w:rightChars="-117" w:right="-246"/>
              <w:rPr>
                <w:rFonts w:cs="宋体"/>
                <w:color w:val="000000"/>
                <w:sz w:val="20"/>
                <w:szCs w:val="21"/>
              </w:rPr>
            </w:pPr>
            <w:r w:rsidRPr="002E1241">
              <w:rPr>
                <w:rFonts w:cs="宋体" w:hint="eastAsia"/>
                <w:color w:val="000000"/>
                <w:sz w:val="20"/>
                <w:szCs w:val="21"/>
              </w:rPr>
              <w:t>1</w:t>
            </w:r>
            <w:r w:rsidRPr="002E1241">
              <w:rPr>
                <w:rFonts w:cs="宋体"/>
                <w:color w:val="000000"/>
                <w:sz w:val="20"/>
                <w:szCs w:val="21"/>
              </w:rPr>
              <w:t>.</w:t>
            </w:r>
            <w:r w:rsidRPr="002E1241">
              <w:rPr>
                <w:rFonts w:cs="宋体" w:hint="eastAsia"/>
                <w:color w:val="000000"/>
                <w:sz w:val="20"/>
                <w:szCs w:val="21"/>
              </w:rPr>
              <w:t>引导学生阐述计算思路；</w:t>
            </w:r>
          </w:p>
          <w:p w14:paraId="77042D5F" w14:textId="77777777" w:rsidR="00F83583" w:rsidRPr="002E1241" w:rsidRDefault="00F83583" w:rsidP="008B1562">
            <w:pPr>
              <w:spacing w:line="320" w:lineRule="exact"/>
              <w:rPr>
                <w:rFonts w:cs="宋体"/>
                <w:color w:val="000000"/>
                <w:sz w:val="20"/>
                <w:szCs w:val="21"/>
              </w:rPr>
            </w:pPr>
            <w:r w:rsidRPr="002E1241">
              <w:rPr>
                <w:rFonts w:cs="宋体" w:hint="eastAsia"/>
                <w:color w:val="000000"/>
                <w:sz w:val="20"/>
                <w:szCs w:val="21"/>
              </w:rPr>
              <w:t>2</w:t>
            </w:r>
            <w:r w:rsidRPr="002E1241">
              <w:rPr>
                <w:rFonts w:cs="宋体"/>
                <w:color w:val="000000"/>
                <w:sz w:val="20"/>
                <w:szCs w:val="21"/>
              </w:rPr>
              <w:t>.</w:t>
            </w:r>
            <w:r w:rsidRPr="002E1241">
              <w:rPr>
                <w:rFonts w:cs="宋体" w:hint="eastAsia"/>
                <w:color w:val="000000"/>
                <w:sz w:val="20"/>
                <w:szCs w:val="21"/>
              </w:rPr>
              <w:t>巡回指导；</w:t>
            </w:r>
          </w:p>
          <w:p w14:paraId="463391CD" w14:textId="764D8501" w:rsidR="00F83583" w:rsidRPr="002E1241" w:rsidRDefault="00F83583" w:rsidP="008B1562">
            <w:pPr>
              <w:spacing w:line="320" w:lineRule="exact"/>
              <w:rPr>
                <w:rFonts w:cs="宋体"/>
                <w:color w:val="000000"/>
                <w:sz w:val="20"/>
                <w:szCs w:val="21"/>
              </w:rPr>
            </w:pPr>
            <w:r w:rsidRPr="002E1241">
              <w:rPr>
                <w:rFonts w:cs="宋体" w:hint="eastAsia"/>
                <w:color w:val="000000"/>
                <w:sz w:val="20"/>
                <w:szCs w:val="21"/>
              </w:rPr>
              <w:t>3</w:t>
            </w:r>
            <w:r w:rsidRPr="002E1241">
              <w:rPr>
                <w:rFonts w:cs="宋体"/>
                <w:color w:val="000000"/>
                <w:sz w:val="20"/>
                <w:szCs w:val="21"/>
              </w:rPr>
              <w:t>.</w:t>
            </w:r>
            <w:r w:rsidRPr="002E1241">
              <w:rPr>
                <w:rFonts w:cs="宋体" w:hint="eastAsia"/>
                <w:color w:val="000000"/>
                <w:sz w:val="20"/>
                <w:szCs w:val="21"/>
              </w:rPr>
              <w:t>方案评价，根据学生完成情况，指出可能存在的问题，引导进一步分析、讨论。</w:t>
            </w:r>
          </w:p>
        </w:tc>
        <w:tc>
          <w:tcPr>
            <w:tcW w:w="2092" w:type="dxa"/>
          </w:tcPr>
          <w:p w14:paraId="3779F704" w14:textId="77777777" w:rsidR="00F83583" w:rsidRPr="002E1241" w:rsidRDefault="00F83583" w:rsidP="008B1562">
            <w:pPr>
              <w:spacing w:line="320" w:lineRule="exact"/>
              <w:ind w:rightChars="-48" w:right="-101"/>
              <w:rPr>
                <w:rFonts w:cs="宋体"/>
                <w:sz w:val="20"/>
                <w:szCs w:val="21"/>
              </w:rPr>
            </w:pPr>
            <w:r w:rsidRPr="002E1241">
              <w:rPr>
                <w:rFonts w:cs="宋体" w:hint="eastAsia"/>
                <w:sz w:val="20"/>
                <w:szCs w:val="21"/>
              </w:rPr>
              <w:t>1</w:t>
            </w:r>
            <w:r w:rsidRPr="002E1241">
              <w:rPr>
                <w:rFonts w:cs="宋体"/>
                <w:sz w:val="20"/>
                <w:szCs w:val="21"/>
              </w:rPr>
              <w:t>.</w:t>
            </w:r>
            <w:r w:rsidRPr="002E1241">
              <w:rPr>
                <w:rFonts w:cs="宋体" w:hint="eastAsia"/>
                <w:sz w:val="20"/>
                <w:szCs w:val="21"/>
              </w:rPr>
              <w:t>思考、阐述计算思路；</w:t>
            </w:r>
          </w:p>
          <w:p w14:paraId="5D0622D4" w14:textId="77777777" w:rsidR="00F83583" w:rsidRPr="002E1241" w:rsidRDefault="00F83583" w:rsidP="008B1562">
            <w:pPr>
              <w:spacing w:line="320" w:lineRule="exact"/>
              <w:rPr>
                <w:rFonts w:cs="宋体"/>
                <w:sz w:val="20"/>
                <w:szCs w:val="21"/>
              </w:rPr>
            </w:pPr>
            <w:r w:rsidRPr="002E1241">
              <w:rPr>
                <w:rFonts w:cs="宋体" w:hint="eastAsia"/>
                <w:sz w:val="20"/>
                <w:szCs w:val="21"/>
              </w:rPr>
              <w:t>2</w:t>
            </w:r>
            <w:r w:rsidRPr="002E1241">
              <w:rPr>
                <w:rFonts w:cs="宋体"/>
                <w:sz w:val="20"/>
                <w:szCs w:val="21"/>
              </w:rPr>
              <w:t>.</w:t>
            </w:r>
            <w:r w:rsidRPr="002E1241">
              <w:rPr>
                <w:rFonts w:cs="宋体" w:hint="eastAsia"/>
                <w:sz w:val="20"/>
                <w:szCs w:val="21"/>
              </w:rPr>
              <w:t>组内讨论、计算，阐述计算结果；</w:t>
            </w:r>
          </w:p>
          <w:p w14:paraId="4F72F8B4" w14:textId="77777777" w:rsidR="00F83583" w:rsidRPr="002E1241" w:rsidRDefault="00F83583" w:rsidP="008B1562">
            <w:pPr>
              <w:spacing w:line="320" w:lineRule="exact"/>
              <w:ind w:rightChars="-48" w:right="-101"/>
              <w:rPr>
                <w:rFonts w:cs="宋体"/>
                <w:sz w:val="20"/>
                <w:szCs w:val="21"/>
              </w:rPr>
            </w:pPr>
            <w:r w:rsidRPr="002E1241">
              <w:rPr>
                <w:rFonts w:cs="宋体"/>
                <w:sz w:val="20"/>
                <w:szCs w:val="21"/>
              </w:rPr>
              <w:t>3.</w:t>
            </w:r>
            <w:r w:rsidRPr="002E1241">
              <w:rPr>
                <w:rFonts w:cs="宋体" w:hint="eastAsia"/>
                <w:sz w:val="20"/>
                <w:szCs w:val="21"/>
              </w:rPr>
              <w:t>思考、选择堆码方式，制订组托方案，绘制托盘码放示意图；</w:t>
            </w:r>
          </w:p>
          <w:p w14:paraId="08BBFB7E" w14:textId="77777777" w:rsidR="00F83583" w:rsidRPr="002E1241" w:rsidRDefault="00F83583" w:rsidP="008B1562">
            <w:pPr>
              <w:spacing w:line="320" w:lineRule="exact"/>
              <w:ind w:rightChars="-48" w:right="-101"/>
              <w:rPr>
                <w:rFonts w:cs="宋体"/>
                <w:sz w:val="20"/>
                <w:szCs w:val="21"/>
              </w:rPr>
            </w:pPr>
            <w:r w:rsidRPr="002E1241">
              <w:rPr>
                <w:rFonts w:cs="宋体"/>
                <w:sz w:val="20"/>
                <w:szCs w:val="21"/>
              </w:rPr>
              <w:t>4.</w:t>
            </w:r>
            <w:r w:rsidRPr="002E1241">
              <w:rPr>
                <w:rFonts w:cs="宋体" w:hint="eastAsia"/>
                <w:sz w:val="20"/>
                <w:szCs w:val="21"/>
              </w:rPr>
              <w:t>展示方案；</w:t>
            </w:r>
          </w:p>
          <w:p w14:paraId="19BFF162" w14:textId="2EABCC0B" w:rsidR="00F83583" w:rsidRPr="002E1241" w:rsidRDefault="00F83583" w:rsidP="008B1562">
            <w:pPr>
              <w:spacing w:line="320" w:lineRule="exact"/>
              <w:rPr>
                <w:rFonts w:cs="宋体"/>
                <w:color w:val="000000"/>
                <w:sz w:val="20"/>
                <w:szCs w:val="21"/>
              </w:rPr>
            </w:pPr>
            <w:r w:rsidRPr="002E1241">
              <w:rPr>
                <w:rFonts w:cs="宋体" w:hint="eastAsia"/>
                <w:sz w:val="20"/>
                <w:szCs w:val="21"/>
              </w:rPr>
              <w:t>5</w:t>
            </w:r>
            <w:r w:rsidRPr="002E1241">
              <w:rPr>
                <w:rFonts w:cs="宋体"/>
                <w:sz w:val="20"/>
                <w:szCs w:val="21"/>
              </w:rPr>
              <w:t>.</w:t>
            </w:r>
            <w:r w:rsidRPr="002E1241">
              <w:rPr>
                <w:rFonts w:cs="宋体" w:hint="eastAsia"/>
                <w:sz w:val="20"/>
                <w:szCs w:val="21"/>
              </w:rPr>
              <w:t>组内自评、组间互评。</w:t>
            </w:r>
          </w:p>
        </w:tc>
        <w:tc>
          <w:tcPr>
            <w:tcW w:w="1956" w:type="dxa"/>
          </w:tcPr>
          <w:p w14:paraId="42EFE7C1" w14:textId="77777777" w:rsidR="00F83583" w:rsidRPr="002E1241" w:rsidRDefault="00F83583" w:rsidP="008B1562">
            <w:pPr>
              <w:spacing w:line="320" w:lineRule="exact"/>
              <w:rPr>
                <w:rFonts w:cs="宋体"/>
                <w:sz w:val="20"/>
                <w:szCs w:val="21"/>
              </w:rPr>
            </w:pPr>
            <w:r w:rsidRPr="002E1241">
              <w:rPr>
                <w:rFonts w:cs="宋体"/>
                <w:sz w:val="20"/>
                <w:szCs w:val="21"/>
              </w:rPr>
              <w:t>1.</w:t>
            </w:r>
            <w:r w:rsidRPr="002E1241">
              <w:rPr>
                <w:rFonts w:cs="宋体" w:hint="eastAsia"/>
                <w:sz w:val="20"/>
                <w:szCs w:val="21"/>
              </w:rPr>
              <w:t>引导学生自主思考、探究，培养他们分析问题、解决问题能力；</w:t>
            </w:r>
          </w:p>
          <w:p w14:paraId="089AA5F1" w14:textId="77777777" w:rsidR="00F83583" w:rsidRPr="002E1241" w:rsidRDefault="00F83583" w:rsidP="008B1562">
            <w:pPr>
              <w:spacing w:line="320" w:lineRule="exact"/>
              <w:ind w:rightChars="-62" w:right="-130"/>
              <w:rPr>
                <w:rFonts w:cs="宋体"/>
                <w:spacing w:val="-8"/>
                <w:sz w:val="20"/>
                <w:szCs w:val="21"/>
              </w:rPr>
            </w:pPr>
            <w:r w:rsidRPr="002E1241">
              <w:rPr>
                <w:rFonts w:cs="宋体" w:hint="eastAsia"/>
                <w:spacing w:val="-8"/>
                <w:sz w:val="20"/>
                <w:szCs w:val="21"/>
              </w:rPr>
              <w:t>2</w:t>
            </w:r>
            <w:r w:rsidRPr="002E1241">
              <w:rPr>
                <w:rFonts w:cs="宋体"/>
                <w:spacing w:val="-8"/>
                <w:sz w:val="20"/>
                <w:szCs w:val="21"/>
              </w:rPr>
              <w:t>.</w:t>
            </w:r>
            <w:r w:rsidRPr="002E1241">
              <w:rPr>
                <w:rFonts w:cs="宋体" w:hint="eastAsia"/>
                <w:spacing w:val="-8"/>
                <w:sz w:val="20"/>
                <w:szCs w:val="21"/>
              </w:rPr>
              <w:t>学生课前已预习托盘码放示意图的绘制过程，课中通过完成任务，检测他们的自主学习成效；</w:t>
            </w:r>
          </w:p>
          <w:p w14:paraId="7EC1E876" w14:textId="40D01CCF" w:rsidR="008B1562" w:rsidRPr="002E1241" w:rsidRDefault="00F83583" w:rsidP="008B1562">
            <w:pPr>
              <w:spacing w:line="320" w:lineRule="exact"/>
              <w:rPr>
                <w:rFonts w:cs="宋体" w:hint="eastAsia"/>
                <w:sz w:val="20"/>
                <w:szCs w:val="21"/>
              </w:rPr>
            </w:pPr>
            <w:r w:rsidRPr="002E1241">
              <w:rPr>
                <w:rFonts w:cs="宋体"/>
                <w:sz w:val="20"/>
                <w:szCs w:val="21"/>
              </w:rPr>
              <w:t>3.</w:t>
            </w:r>
            <w:r w:rsidRPr="002E1241">
              <w:rPr>
                <w:rFonts w:cs="宋体" w:hint="eastAsia"/>
                <w:sz w:val="20"/>
                <w:szCs w:val="21"/>
              </w:rPr>
              <w:t>通过方案展示、组间互评，培养学生表达能力。</w:t>
            </w:r>
          </w:p>
        </w:tc>
      </w:tr>
      <w:tr w:rsidR="00F83583" w:rsidRPr="002E1241" w14:paraId="17E25737" w14:textId="77777777" w:rsidTr="00116533">
        <w:trPr>
          <w:cantSplit/>
          <w:trHeight w:val="2862"/>
          <w:jc w:val="center"/>
        </w:trPr>
        <w:tc>
          <w:tcPr>
            <w:tcW w:w="1212" w:type="dxa"/>
            <w:vMerge/>
            <w:vAlign w:val="center"/>
          </w:tcPr>
          <w:p w14:paraId="3F3BB1BA" w14:textId="77777777" w:rsidR="00F83583" w:rsidRPr="002E1241" w:rsidRDefault="00F83583" w:rsidP="00F83583">
            <w:pPr>
              <w:spacing w:line="240" w:lineRule="auto"/>
              <w:ind w:firstLineChars="100" w:firstLine="381"/>
              <w:rPr>
                <w:rFonts w:cs="宋体"/>
                <w:b/>
                <w:spacing w:val="80"/>
                <w:sz w:val="22"/>
              </w:rPr>
            </w:pPr>
          </w:p>
        </w:tc>
        <w:tc>
          <w:tcPr>
            <w:tcW w:w="2185" w:type="dxa"/>
            <w:gridSpan w:val="2"/>
          </w:tcPr>
          <w:p w14:paraId="2044F709" w14:textId="77777777" w:rsidR="00F83583" w:rsidRPr="002E1241" w:rsidRDefault="00F83583" w:rsidP="008B1562">
            <w:pPr>
              <w:spacing w:line="320" w:lineRule="exact"/>
              <w:rPr>
                <w:sz w:val="20"/>
              </w:rPr>
            </w:pPr>
            <w:r w:rsidRPr="002E1241">
              <w:rPr>
                <w:rFonts w:hint="eastAsia"/>
                <w:sz w:val="20"/>
              </w:rPr>
              <w:t>环节二：</w:t>
            </w:r>
          </w:p>
          <w:p w14:paraId="10C5D8E8" w14:textId="74D87A1D" w:rsidR="00F83583" w:rsidRPr="002E1241" w:rsidRDefault="00F83583" w:rsidP="008B1562">
            <w:pPr>
              <w:spacing w:line="320" w:lineRule="exact"/>
              <w:rPr>
                <w:sz w:val="20"/>
              </w:rPr>
            </w:pPr>
            <w:r w:rsidRPr="002E1241">
              <w:rPr>
                <w:rFonts w:hint="eastAsia"/>
                <w:sz w:val="20"/>
              </w:rPr>
              <w:t>单层码放</w:t>
            </w:r>
            <w:r w:rsidR="00CA3E9C">
              <w:rPr>
                <w:rFonts w:hint="eastAsia"/>
                <w:sz w:val="20"/>
              </w:rPr>
              <w:t>数量、层数、托盘数量的计算步骤。</w:t>
            </w:r>
          </w:p>
          <w:p w14:paraId="701DF998" w14:textId="5CA5E298" w:rsidR="00F83583" w:rsidRPr="002E1241" w:rsidRDefault="00F83583" w:rsidP="008B1562">
            <w:pPr>
              <w:spacing w:line="320" w:lineRule="exact"/>
              <w:rPr>
                <w:sz w:val="20"/>
              </w:rPr>
            </w:pPr>
          </w:p>
        </w:tc>
        <w:tc>
          <w:tcPr>
            <w:tcW w:w="2444" w:type="dxa"/>
            <w:gridSpan w:val="3"/>
          </w:tcPr>
          <w:p w14:paraId="37C818C4" w14:textId="23B9077C" w:rsidR="00F83583" w:rsidRPr="002E1241" w:rsidRDefault="00F83583" w:rsidP="008B1562">
            <w:pPr>
              <w:spacing w:line="320" w:lineRule="exact"/>
              <w:rPr>
                <w:sz w:val="20"/>
              </w:rPr>
            </w:pPr>
            <w:r w:rsidRPr="002E1241">
              <w:rPr>
                <w:rFonts w:hint="eastAsia"/>
                <w:sz w:val="20"/>
              </w:rPr>
              <w:t>1</w:t>
            </w:r>
            <w:r w:rsidRPr="002E1241">
              <w:rPr>
                <w:sz w:val="20"/>
              </w:rPr>
              <w:t>.</w:t>
            </w:r>
            <w:r w:rsidRPr="002E1241">
              <w:rPr>
                <w:rFonts w:hint="eastAsia"/>
                <w:sz w:val="20"/>
              </w:rPr>
              <w:t>根据“环节一”的完成情况，</w:t>
            </w:r>
            <w:r w:rsidR="00CA3E9C">
              <w:rPr>
                <w:rFonts w:hint="eastAsia"/>
                <w:sz w:val="20"/>
              </w:rPr>
              <w:t>引出</w:t>
            </w:r>
            <w:r w:rsidRPr="002E1241">
              <w:rPr>
                <w:rFonts w:hint="eastAsia"/>
                <w:sz w:val="20"/>
              </w:rPr>
              <w:t>“</w:t>
            </w:r>
            <w:r w:rsidR="00CA3E9C">
              <w:rPr>
                <w:rFonts w:hint="eastAsia"/>
                <w:sz w:val="20"/>
              </w:rPr>
              <w:t>理论最大值</w:t>
            </w:r>
            <w:r w:rsidRPr="002E1241">
              <w:rPr>
                <w:rFonts w:hint="eastAsia"/>
                <w:sz w:val="20"/>
              </w:rPr>
              <w:t>”</w:t>
            </w:r>
            <w:r w:rsidR="00CA3E9C">
              <w:rPr>
                <w:rFonts w:hint="eastAsia"/>
                <w:sz w:val="20"/>
              </w:rPr>
              <w:t>与“实际码放量”之间的关系，进一步引出“实际最大值”；</w:t>
            </w:r>
          </w:p>
          <w:p w14:paraId="126AE236" w14:textId="739D3C50" w:rsidR="00F83583" w:rsidRPr="002E1241" w:rsidRDefault="00F83583" w:rsidP="008B1562">
            <w:pPr>
              <w:spacing w:line="320" w:lineRule="exact"/>
              <w:rPr>
                <w:sz w:val="20"/>
              </w:rPr>
            </w:pPr>
            <w:r w:rsidRPr="002E1241">
              <w:rPr>
                <w:sz w:val="20"/>
              </w:rPr>
              <w:t>2.</w:t>
            </w:r>
            <w:r w:rsidRPr="002E1241">
              <w:rPr>
                <w:rFonts w:hint="eastAsia"/>
                <w:sz w:val="20"/>
              </w:rPr>
              <w:t>讲解</w:t>
            </w:r>
            <w:r w:rsidR="00CA3E9C" w:rsidRPr="002E1241">
              <w:rPr>
                <w:rFonts w:hint="eastAsia"/>
                <w:sz w:val="20"/>
              </w:rPr>
              <w:t>单层码放</w:t>
            </w:r>
            <w:r w:rsidR="00CA3E9C">
              <w:rPr>
                <w:rFonts w:hint="eastAsia"/>
                <w:sz w:val="20"/>
              </w:rPr>
              <w:t>数量、层数、托盘数量的</w:t>
            </w:r>
            <w:r w:rsidR="008B1562">
              <w:rPr>
                <w:rFonts w:hint="eastAsia"/>
                <w:sz w:val="20"/>
              </w:rPr>
              <w:t>计算步骤</w:t>
            </w:r>
            <w:r w:rsidRPr="002E1241">
              <w:rPr>
                <w:rFonts w:hint="eastAsia"/>
                <w:sz w:val="20"/>
              </w:rPr>
              <w:t>；</w:t>
            </w:r>
          </w:p>
          <w:p w14:paraId="792E6A63" w14:textId="67073DA1" w:rsidR="00CA3E9C" w:rsidRDefault="00CA3E9C" w:rsidP="008B1562">
            <w:pPr>
              <w:spacing w:line="320" w:lineRule="exact"/>
              <w:rPr>
                <w:sz w:val="20"/>
              </w:rPr>
            </w:pPr>
            <w:r>
              <w:rPr>
                <w:sz w:val="20"/>
              </w:rPr>
              <w:t>3.</w:t>
            </w:r>
            <w:r w:rsidR="00F83583" w:rsidRPr="002E1241">
              <w:rPr>
                <w:rFonts w:hint="eastAsia"/>
                <w:sz w:val="20"/>
              </w:rPr>
              <w:t>引出“作业高度”、“净空”等概念</w:t>
            </w:r>
            <w:r>
              <w:rPr>
                <w:rFonts w:hint="eastAsia"/>
                <w:sz w:val="20"/>
              </w:rPr>
              <w:t>；</w:t>
            </w:r>
          </w:p>
          <w:p w14:paraId="48FD31EE" w14:textId="0AEDF756" w:rsidR="008B1562" w:rsidRPr="008B1562" w:rsidRDefault="00CA3E9C" w:rsidP="008B1562">
            <w:pPr>
              <w:spacing w:line="320" w:lineRule="exact"/>
              <w:rPr>
                <w:rFonts w:hint="eastAsia"/>
                <w:sz w:val="20"/>
              </w:rPr>
            </w:pPr>
            <w:r>
              <w:rPr>
                <w:sz w:val="20"/>
              </w:rPr>
              <w:t>4</w:t>
            </w:r>
            <w:r w:rsidRPr="002E1241">
              <w:rPr>
                <w:sz w:val="20"/>
              </w:rPr>
              <w:t>.</w:t>
            </w:r>
            <w:r w:rsidRPr="002E1241">
              <w:rPr>
                <w:rFonts w:hint="eastAsia"/>
                <w:sz w:val="20"/>
              </w:rPr>
              <w:t>评价学生完成情况</w:t>
            </w:r>
            <w:r>
              <w:rPr>
                <w:rFonts w:hint="eastAsia"/>
                <w:sz w:val="20"/>
              </w:rPr>
              <w:t>。</w:t>
            </w:r>
          </w:p>
        </w:tc>
        <w:tc>
          <w:tcPr>
            <w:tcW w:w="2092" w:type="dxa"/>
          </w:tcPr>
          <w:p w14:paraId="3F17F29E" w14:textId="348B1BC0" w:rsidR="00F83583" w:rsidRDefault="00CA3E9C" w:rsidP="008B1562">
            <w:pPr>
              <w:spacing w:line="320" w:lineRule="exact"/>
              <w:ind w:rightChars="-48" w:right="-101"/>
              <w:rPr>
                <w:sz w:val="20"/>
              </w:rPr>
            </w:pPr>
            <w:r>
              <w:rPr>
                <w:sz w:val="20"/>
              </w:rPr>
              <w:t>1</w:t>
            </w:r>
            <w:r w:rsidR="00F83583" w:rsidRPr="002E1241">
              <w:rPr>
                <w:sz w:val="20"/>
              </w:rPr>
              <w:t>.</w:t>
            </w:r>
            <w:r w:rsidR="00F83583" w:rsidRPr="002E1241">
              <w:rPr>
                <w:rFonts w:hint="eastAsia"/>
                <w:sz w:val="20"/>
              </w:rPr>
              <w:t>学习、掌握“</w:t>
            </w:r>
            <w:r>
              <w:rPr>
                <w:rFonts w:hint="eastAsia"/>
                <w:sz w:val="20"/>
              </w:rPr>
              <w:t>实际</w:t>
            </w:r>
            <w:r w:rsidR="00F83583" w:rsidRPr="002E1241">
              <w:rPr>
                <w:rFonts w:hint="eastAsia"/>
                <w:sz w:val="20"/>
              </w:rPr>
              <w:t>最大值”的计算方法，计算并展示结果；</w:t>
            </w:r>
          </w:p>
          <w:p w14:paraId="1B56A0CC" w14:textId="77777777" w:rsidR="00F83583" w:rsidRDefault="00CA3E9C" w:rsidP="008B1562">
            <w:pPr>
              <w:spacing w:line="320" w:lineRule="exact"/>
              <w:ind w:rightChars="-48" w:right="-101"/>
              <w:rPr>
                <w:sz w:val="20"/>
              </w:rPr>
            </w:pPr>
            <w:r>
              <w:rPr>
                <w:sz w:val="20"/>
              </w:rPr>
              <w:t>2</w:t>
            </w:r>
            <w:r w:rsidRPr="002E1241">
              <w:rPr>
                <w:sz w:val="20"/>
              </w:rPr>
              <w:t>.</w:t>
            </w:r>
            <w:r w:rsidRPr="002E1241">
              <w:rPr>
                <w:rFonts w:hint="eastAsia"/>
                <w:sz w:val="20"/>
              </w:rPr>
              <w:t>学习、理解单层码放</w:t>
            </w:r>
            <w:r>
              <w:rPr>
                <w:rFonts w:hint="eastAsia"/>
                <w:sz w:val="20"/>
              </w:rPr>
              <w:t>数量、层数、托盘数量的计算</w:t>
            </w:r>
            <w:r w:rsidR="008B1562">
              <w:rPr>
                <w:rFonts w:hint="eastAsia"/>
                <w:sz w:val="20"/>
              </w:rPr>
              <w:t>过程；</w:t>
            </w:r>
          </w:p>
          <w:p w14:paraId="34715F16" w14:textId="4B2927D7" w:rsidR="008B1562" w:rsidRPr="008B1562" w:rsidRDefault="008B1562" w:rsidP="008B1562">
            <w:pPr>
              <w:spacing w:line="320" w:lineRule="exact"/>
              <w:ind w:rightChars="-48" w:right="-101"/>
              <w:rPr>
                <w:rFonts w:hint="eastAsia"/>
                <w:sz w:val="20"/>
              </w:rPr>
            </w:pPr>
            <w:r>
              <w:rPr>
                <w:rFonts w:hint="eastAsia"/>
                <w:sz w:val="20"/>
              </w:rPr>
              <w:t>3</w:t>
            </w:r>
            <w:r>
              <w:rPr>
                <w:sz w:val="20"/>
              </w:rPr>
              <w:t>.</w:t>
            </w:r>
            <w:r>
              <w:rPr>
                <w:rFonts w:hint="eastAsia"/>
                <w:sz w:val="20"/>
              </w:rPr>
              <w:t>理解相关概念。</w:t>
            </w:r>
          </w:p>
        </w:tc>
        <w:tc>
          <w:tcPr>
            <w:tcW w:w="1956" w:type="dxa"/>
          </w:tcPr>
          <w:p w14:paraId="28C7E3BD" w14:textId="77777777" w:rsidR="00F83583" w:rsidRPr="002E1241" w:rsidRDefault="00F83583" w:rsidP="008B1562">
            <w:pPr>
              <w:spacing w:line="320" w:lineRule="exact"/>
              <w:rPr>
                <w:sz w:val="20"/>
              </w:rPr>
            </w:pPr>
            <w:r w:rsidRPr="002E1241">
              <w:rPr>
                <w:rFonts w:hint="eastAsia"/>
                <w:sz w:val="20"/>
              </w:rPr>
              <w:t>1</w:t>
            </w:r>
            <w:r w:rsidRPr="002E1241">
              <w:rPr>
                <w:sz w:val="20"/>
              </w:rPr>
              <w:t>.</w:t>
            </w:r>
            <w:r w:rsidRPr="002E1241">
              <w:rPr>
                <w:rFonts w:hint="eastAsia"/>
                <w:sz w:val="20"/>
              </w:rPr>
              <w:t>从问题出发，培养学生发现问题、分析问题能力，并能举一反三；</w:t>
            </w:r>
          </w:p>
          <w:p w14:paraId="7C59B0D8" w14:textId="17789989" w:rsidR="00F83583" w:rsidRPr="002E1241" w:rsidRDefault="00F83583" w:rsidP="008B1562">
            <w:pPr>
              <w:spacing w:line="320" w:lineRule="exact"/>
              <w:rPr>
                <w:rFonts w:cs="宋体"/>
                <w:sz w:val="20"/>
                <w:szCs w:val="21"/>
              </w:rPr>
            </w:pPr>
            <w:r w:rsidRPr="002E1241">
              <w:rPr>
                <w:sz w:val="20"/>
              </w:rPr>
              <w:t>2.</w:t>
            </w:r>
            <w:r w:rsidRPr="002E1241">
              <w:rPr>
                <w:rFonts w:hint="eastAsia"/>
                <w:sz w:val="20"/>
              </w:rPr>
              <w:t>通过有关知识的讲解，提高学生的安全意识，做到考虑全面、谨慎细致。</w:t>
            </w:r>
          </w:p>
        </w:tc>
      </w:tr>
      <w:tr w:rsidR="00F83583" w:rsidRPr="002E1241" w14:paraId="4104C5DB" w14:textId="77777777" w:rsidTr="00116533">
        <w:trPr>
          <w:cantSplit/>
          <w:trHeight w:val="2037"/>
          <w:jc w:val="center"/>
        </w:trPr>
        <w:tc>
          <w:tcPr>
            <w:tcW w:w="1212" w:type="dxa"/>
            <w:vMerge/>
            <w:vAlign w:val="center"/>
          </w:tcPr>
          <w:p w14:paraId="7B2B2B33" w14:textId="77777777" w:rsidR="00F83583" w:rsidRPr="002E1241" w:rsidRDefault="00F83583" w:rsidP="00F83583">
            <w:pPr>
              <w:spacing w:line="240" w:lineRule="auto"/>
              <w:ind w:firstLineChars="100" w:firstLine="381"/>
              <w:rPr>
                <w:rFonts w:cs="宋体"/>
                <w:b/>
                <w:spacing w:val="80"/>
                <w:sz w:val="22"/>
              </w:rPr>
            </w:pPr>
          </w:p>
        </w:tc>
        <w:tc>
          <w:tcPr>
            <w:tcW w:w="2185" w:type="dxa"/>
            <w:gridSpan w:val="2"/>
          </w:tcPr>
          <w:p w14:paraId="47B7B495" w14:textId="77777777" w:rsidR="00F83583" w:rsidRPr="002E1241" w:rsidRDefault="00F83583" w:rsidP="008B1562">
            <w:pPr>
              <w:spacing w:line="320" w:lineRule="exact"/>
              <w:rPr>
                <w:sz w:val="20"/>
              </w:rPr>
            </w:pPr>
            <w:r w:rsidRPr="002E1241">
              <w:rPr>
                <w:rFonts w:hint="eastAsia"/>
                <w:sz w:val="20"/>
              </w:rPr>
              <w:t>环节三：</w:t>
            </w:r>
          </w:p>
          <w:p w14:paraId="6D979E7B" w14:textId="77777777" w:rsidR="00F83583" w:rsidRPr="002E1241" w:rsidRDefault="00F83583" w:rsidP="008B1562">
            <w:pPr>
              <w:spacing w:line="320" w:lineRule="exact"/>
              <w:rPr>
                <w:sz w:val="20"/>
              </w:rPr>
            </w:pPr>
            <w:r w:rsidRPr="002E1241">
              <w:rPr>
                <w:rFonts w:hint="eastAsia"/>
                <w:sz w:val="20"/>
              </w:rPr>
              <w:t>优化组托方案。</w:t>
            </w:r>
          </w:p>
          <w:p w14:paraId="42254022" w14:textId="227E26DE" w:rsidR="00F83583" w:rsidRPr="002E1241" w:rsidRDefault="00F83583" w:rsidP="008B1562">
            <w:pPr>
              <w:spacing w:line="320" w:lineRule="exact"/>
              <w:rPr>
                <w:sz w:val="20"/>
              </w:rPr>
            </w:pPr>
          </w:p>
        </w:tc>
        <w:tc>
          <w:tcPr>
            <w:tcW w:w="2444" w:type="dxa"/>
            <w:gridSpan w:val="3"/>
          </w:tcPr>
          <w:p w14:paraId="7C03CCA0" w14:textId="77777777" w:rsidR="00F83583" w:rsidRPr="002E1241" w:rsidRDefault="00F83583" w:rsidP="008B1562">
            <w:pPr>
              <w:spacing w:line="320" w:lineRule="exact"/>
              <w:rPr>
                <w:sz w:val="20"/>
              </w:rPr>
            </w:pPr>
            <w:r w:rsidRPr="002E1241">
              <w:rPr>
                <w:rFonts w:hint="eastAsia"/>
                <w:sz w:val="20"/>
              </w:rPr>
              <w:t>1</w:t>
            </w:r>
            <w:r w:rsidRPr="002E1241">
              <w:rPr>
                <w:sz w:val="20"/>
              </w:rPr>
              <w:t>.</w:t>
            </w:r>
            <w:r w:rsidRPr="002E1241">
              <w:rPr>
                <w:rFonts w:hint="eastAsia"/>
                <w:sz w:val="20"/>
              </w:rPr>
              <w:t>引导学生讨论、优化组托方案；</w:t>
            </w:r>
          </w:p>
          <w:p w14:paraId="38CE23D1" w14:textId="77777777" w:rsidR="00F83583" w:rsidRPr="002E1241" w:rsidRDefault="00F83583" w:rsidP="008B1562">
            <w:pPr>
              <w:spacing w:line="320" w:lineRule="exact"/>
              <w:rPr>
                <w:sz w:val="20"/>
              </w:rPr>
            </w:pPr>
            <w:r w:rsidRPr="002E1241">
              <w:rPr>
                <w:rFonts w:hint="eastAsia"/>
                <w:sz w:val="20"/>
              </w:rPr>
              <w:t>2</w:t>
            </w:r>
            <w:r w:rsidRPr="002E1241">
              <w:rPr>
                <w:sz w:val="20"/>
              </w:rPr>
              <w:t>.</w:t>
            </w:r>
            <w:r w:rsidRPr="002E1241">
              <w:rPr>
                <w:rFonts w:hint="eastAsia"/>
                <w:sz w:val="20"/>
              </w:rPr>
              <w:t>巡回指导；</w:t>
            </w:r>
          </w:p>
          <w:p w14:paraId="2A1A34E4" w14:textId="5740CEFC" w:rsidR="00F83583" w:rsidRPr="002E1241" w:rsidRDefault="00F83583" w:rsidP="008B1562">
            <w:pPr>
              <w:spacing w:line="320" w:lineRule="exact"/>
              <w:rPr>
                <w:sz w:val="20"/>
              </w:rPr>
            </w:pPr>
            <w:r w:rsidRPr="002E1241">
              <w:rPr>
                <w:rFonts w:hint="eastAsia"/>
                <w:sz w:val="20"/>
              </w:rPr>
              <w:t>3</w:t>
            </w:r>
            <w:r w:rsidRPr="002E1241">
              <w:rPr>
                <w:sz w:val="20"/>
              </w:rPr>
              <w:t>.</w:t>
            </w:r>
            <w:r w:rsidRPr="002E1241">
              <w:rPr>
                <w:rFonts w:hint="eastAsia"/>
                <w:sz w:val="20"/>
              </w:rPr>
              <w:t>方案评价。</w:t>
            </w:r>
          </w:p>
        </w:tc>
        <w:tc>
          <w:tcPr>
            <w:tcW w:w="2092" w:type="dxa"/>
          </w:tcPr>
          <w:p w14:paraId="6C516D04" w14:textId="77777777" w:rsidR="00F83583" w:rsidRPr="002E1241" w:rsidRDefault="00F83583" w:rsidP="008B1562">
            <w:pPr>
              <w:spacing w:line="320" w:lineRule="exact"/>
              <w:ind w:rightChars="-48" w:right="-101"/>
              <w:rPr>
                <w:sz w:val="20"/>
              </w:rPr>
            </w:pPr>
            <w:r w:rsidRPr="002E1241">
              <w:rPr>
                <w:rFonts w:hint="eastAsia"/>
                <w:sz w:val="20"/>
              </w:rPr>
              <w:t>1</w:t>
            </w:r>
            <w:r w:rsidRPr="002E1241">
              <w:rPr>
                <w:sz w:val="20"/>
              </w:rPr>
              <w:t>.</w:t>
            </w:r>
            <w:r w:rsidRPr="002E1241">
              <w:rPr>
                <w:rFonts w:hint="eastAsia"/>
                <w:sz w:val="20"/>
              </w:rPr>
              <w:t>组内讨论、优化组托方案；</w:t>
            </w:r>
          </w:p>
          <w:p w14:paraId="0AD019A2" w14:textId="77777777" w:rsidR="00F83583" w:rsidRPr="002E1241" w:rsidRDefault="00F83583" w:rsidP="008B1562">
            <w:pPr>
              <w:spacing w:line="320" w:lineRule="exact"/>
              <w:ind w:rightChars="-48" w:right="-101"/>
              <w:rPr>
                <w:sz w:val="20"/>
              </w:rPr>
            </w:pPr>
            <w:r w:rsidRPr="002E1241">
              <w:rPr>
                <w:sz w:val="20"/>
              </w:rPr>
              <w:t>2.</w:t>
            </w:r>
            <w:r w:rsidRPr="002E1241">
              <w:rPr>
                <w:rFonts w:hint="eastAsia"/>
                <w:sz w:val="20"/>
              </w:rPr>
              <w:t>修正托盘码放示意图；</w:t>
            </w:r>
          </w:p>
          <w:p w14:paraId="6C7413F8" w14:textId="77777777" w:rsidR="00F83583" w:rsidRPr="002E1241" w:rsidRDefault="00F83583" w:rsidP="008B1562">
            <w:pPr>
              <w:spacing w:line="320" w:lineRule="exact"/>
              <w:ind w:rightChars="-48" w:right="-101"/>
              <w:rPr>
                <w:sz w:val="20"/>
              </w:rPr>
            </w:pPr>
            <w:r w:rsidRPr="002E1241">
              <w:rPr>
                <w:rFonts w:hint="eastAsia"/>
                <w:sz w:val="20"/>
              </w:rPr>
              <w:t>3</w:t>
            </w:r>
            <w:r w:rsidRPr="002E1241">
              <w:rPr>
                <w:sz w:val="20"/>
              </w:rPr>
              <w:t>.</w:t>
            </w:r>
            <w:r w:rsidRPr="002E1241">
              <w:rPr>
                <w:rFonts w:hint="eastAsia"/>
                <w:sz w:val="20"/>
              </w:rPr>
              <w:t>展示方案；</w:t>
            </w:r>
          </w:p>
          <w:p w14:paraId="4A6BCED1" w14:textId="66365251" w:rsidR="008B1562" w:rsidRPr="002E1241" w:rsidRDefault="00F83583" w:rsidP="008B1562">
            <w:pPr>
              <w:spacing w:line="320" w:lineRule="exact"/>
              <w:ind w:rightChars="-48" w:right="-101"/>
              <w:rPr>
                <w:rFonts w:hint="eastAsia"/>
                <w:sz w:val="20"/>
              </w:rPr>
            </w:pPr>
            <w:r w:rsidRPr="002E1241">
              <w:rPr>
                <w:rFonts w:hint="eastAsia"/>
                <w:sz w:val="20"/>
              </w:rPr>
              <w:t>4</w:t>
            </w:r>
            <w:r w:rsidRPr="002E1241">
              <w:rPr>
                <w:sz w:val="20"/>
              </w:rPr>
              <w:t>.</w:t>
            </w:r>
            <w:r w:rsidRPr="002E1241">
              <w:rPr>
                <w:rFonts w:cs="宋体" w:hint="eastAsia"/>
                <w:sz w:val="20"/>
                <w:szCs w:val="21"/>
              </w:rPr>
              <w:t xml:space="preserve"> </w:t>
            </w:r>
            <w:r w:rsidRPr="002E1241">
              <w:rPr>
                <w:rFonts w:cs="宋体" w:hint="eastAsia"/>
                <w:sz w:val="20"/>
                <w:szCs w:val="21"/>
              </w:rPr>
              <w:t>组内自评、</w:t>
            </w:r>
            <w:r w:rsidRPr="002E1241">
              <w:rPr>
                <w:rFonts w:hint="eastAsia"/>
                <w:sz w:val="20"/>
              </w:rPr>
              <w:t>组间互评。</w:t>
            </w:r>
          </w:p>
        </w:tc>
        <w:tc>
          <w:tcPr>
            <w:tcW w:w="1956" w:type="dxa"/>
          </w:tcPr>
          <w:p w14:paraId="74FF3F0C" w14:textId="77777777" w:rsidR="00F83583" w:rsidRPr="002E1241" w:rsidRDefault="00F83583" w:rsidP="008B1562">
            <w:pPr>
              <w:spacing w:line="320" w:lineRule="exact"/>
              <w:rPr>
                <w:sz w:val="20"/>
              </w:rPr>
            </w:pPr>
            <w:r w:rsidRPr="002E1241">
              <w:rPr>
                <w:rFonts w:hint="eastAsia"/>
                <w:sz w:val="20"/>
              </w:rPr>
              <w:t>通过引导学生讨论、优化方案，提高他们分析、解决问题能力。</w:t>
            </w:r>
          </w:p>
          <w:p w14:paraId="24EA066A" w14:textId="77777777" w:rsidR="00F83583" w:rsidRPr="002E1241" w:rsidRDefault="00F83583" w:rsidP="008B1562">
            <w:pPr>
              <w:spacing w:line="320" w:lineRule="exact"/>
              <w:rPr>
                <w:sz w:val="20"/>
              </w:rPr>
            </w:pPr>
          </w:p>
        </w:tc>
      </w:tr>
      <w:tr w:rsidR="00F83583" w:rsidRPr="002E1241" w14:paraId="12180FDE" w14:textId="77777777" w:rsidTr="00116533">
        <w:trPr>
          <w:cantSplit/>
          <w:trHeight w:val="1839"/>
          <w:jc w:val="center"/>
        </w:trPr>
        <w:tc>
          <w:tcPr>
            <w:tcW w:w="1212" w:type="dxa"/>
            <w:vAlign w:val="center"/>
          </w:tcPr>
          <w:p w14:paraId="327F20FD" w14:textId="77777777" w:rsidR="00F83583" w:rsidRPr="002E1241" w:rsidRDefault="00F83583" w:rsidP="00F83583">
            <w:pPr>
              <w:spacing w:line="240" w:lineRule="auto"/>
              <w:ind w:firstLineChars="100" w:firstLine="341"/>
              <w:jc w:val="both"/>
              <w:rPr>
                <w:rFonts w:cs="宋体"/>
                <w:b/>
                <w:spacing w:val="60"/>
                <w:sz w:val="22"/>
              </w:rPr>
            </w:pPr>
            <w:r w:rsidRPr="002E1241">
              <w:rPr>
                <w:rFonts w:cs="宋体" w:hint="eastAsia"/>
                <w:b/>
                <w:spacing w:val="60"/>
                <w:sz w:val="22"/>
              </w:rPr>
              <w:t>任</w:t>
            </w:r>
          </w:p>
          <w:p w14:paraId="522154B0" w14:textId="77777777" w:rsidR="00F83583" w:rsidRPr="002E1241" w:rsidRDefault="00F83583" w:rsidP="00F83583">
            <w:pPr>
              <w:spacing w:line="240" w:lineRule="auto"/>
              <w:ind w:firstLineChars="100" w:firstLine="341"/>
              <w:jc w:val="both"/>
              <w:rPr>
                <w:rFonts w:cs="宋体"/>
                <w:b/>
                <w:spacing w:val="60"/>
                <w:sz w:val="22"/>
              </w:rPr>
            </w:pPr>
            <w:r w:rsidRPr="002E1241">
              <w:rPr>
                <w:rFonts w:cs="宋体" w:hint="eastAsia"/>
                <w:b/>
                <w:spacing w:val="60"/>
                <w:sz w:val="22"/>
              </w:rPr>
              <w:t>务</w:t>
            </w:r>
            <w:r w:rsidRPr="002E1241">
              <w:rPr>
                <w:rFonts w:cs="宋体" w:hint="eastAsia"/>
                <w:b/>
                <w:spacing w:val="60"/>
                <w:sz w:val="22"/>
              </w:rPr>
              <w:t xml:space="preserve"> </w:t>
            </w:r>
          </w:p>
          <w:p w14:paraId="63BAC86A" w14:textId="77777777" w:rsidR="00F83583" w:rsidRPr="002E1241" w:rsidRDefault="00F83583" w:rsidP="00F83583">
            <w:pPr>
              <w:spacing w:line="240" w:lineRule="auto"/>
              <w:ind w:firstLineChars="100" w:firstLine="341"/>
              <w:jc w:val="both"/>
              <w:rPr>
                <w:rFonts w:cs="宋体"/>
                <w:b/>
                <w:spacing w:val="60"/>
                <w:sz w:val="22"/>
              </w:rPr>
            </w:pPr>
            <w:r w:rsidRPr="002E1241">
              <w:rPr>
                <w:rFonts w:cs="宋体" w:hint="eastAsia"/>
                <w:b/>
                <w:spacing w:val="60"/>
                <w:sz w:val="22"/>
              </w:rPr>
              <w:t>评</w:t>
            </w:r>
          </w:p>
          <w:p w14:paraId="6F2748FC" w14:textId="2A92E143" w:rsidR="00F83583" w:rsidRPr="002E1241" w:rsidRDefault="00F83583" w:rsidP="00F83583">
            <w:pPr>
              <w:spacing w:line="240" w:lineRule="auto"/>
              <w:ind w:firstLineChars="100" w:firstLine="341"/>
              <w:jc w:val="both"/>
              <w:rPr>
                <w:b/>
                <w:spacing w:val="60"/>
                <w:sz w:val="22"/>
              </w:rPr>
            </w:pPr>
            <w:r w:rsidRPr="002E1241">
              <w:rPr>
                <w:rFonts w:cs="宋体" w:hint="eastAsia"/>
                <w:b/>
                <w:spacing w:val="60"/>
                <w:sz w:val="22"/>
              </w:rPr>
              <w:t>价</w:t>
            </w:r>
          </w:p>
        </w:tc>
        <w:tc>
          <w:tcPr>
            <w:tcW w:w="2185" w:type="dxa"/>
            <w:gridSpan w:val="2"/>
          </w:tcPr>
          <w:p w14:paraId="5127D100" w14:textId="406FE548" w:rsidR="00F83583" w:rsidRPr="002E1241" w:rsidRDefault="00F83583" w:rsidP="008B1562">
            <w:pPr>
              <w:spacing w:line="320" w:lineRule="exact"/>
              <w:rPr>
                <w:sz w:val="20"/>
              </w:rPr>
            </w:pPr>
            <w:r w:rsidRPr="002E1241">
              <w:rPr>
                <w:rFonts w:cs="宋体" w:hint="eastAsia"/>
                <w:sz w:val="20"/>
                <w:szCs w:val="21"/>
              </w:rPr>
              <w:t>小组点评</w:t>
            </w:r>
          </w:p>
        </w:tc>
        <w:tc>
          <w:tcPr>
            <w:tcW w:w="2444" w:type="dxa"/>
            <w:gridSpan w:val="3"/>
          </w:tcPr>
          <w:p w14:paraId="1FBBC590" w14:textId="77777777" w:rsidR="00F83583" w:rsidRPr="002E1241" w:rsidRDefault="00F83583" w:rsidP="008B1562">
            <w:pPr>
              <w:spacing w:line="320" w:lineRule="exact"/>
              <w:rPr>
                <w:rFonts w:cs="宋体"/>
                <w:color w:val="000000"/>
                <w:sz w:val="20"/>
                <w:szCs w:val="21"/>
              </w:rPr>
            </w:pPr>
            <w:r w:rsidRPr="002E1241">
              <w:rPr>
                <w:rFonts w:cs="宋体" w:hint="eastAsia"/>
                <w:color w:val="000000"/>
                <w:sz w:val="20"/>
                <w:szCs w:val="21"/>
              </w:rPr>
              <w:t>1</w:t>
            </w:r>
            <w:r w:rsidRPr="002E1241">
              <w:rPr>
                <w:rFonts w:cs="宋体"/>
                <w:color w:val="000000"/>
                <w:sz w:val="20"/>
                <w:szCs w:val="21"/>
              </w:rPr>
              <w:t>.</w:t>
            </w:r>
            <w:r w:rsidRPr="002E1241">
              <w:rPr>
                <w:rFonts w:cs="宋体" w:hint="eastAsia"/>
                <w:color w:val="000000"/>
                <w:sz w:val="20"/>
                <w:szCs w:val="21"/>
              </w:rPr>
              <w:t>点评整体任务完成情况；</w:t>
            </w:r>
          </w:p>
          <w:p w14:paraId="0196E6F4" w14:textId="77777777" w:rsidR="00F83583" w:rsidRPr="002E1241" w:rsidRDefault="00F83583" w:rsidP="008B1562">
            <w:pPr>
              <w:spacing w:line="320" w:lineRule="exact"/>
              <w:rPr>
                <w:rFonts w:cs="宋体"/>
                <w:color w:val="000000"/>
                <w:sz w:val="20"/>
                <w:szCs w:val="21"/>
              </w:rPr>
            </w:pPr>
            <w:r w:rsidRPr="002E1241">
              <w:rPr>
                <w:rFonts w:cs="宋体"/>
                <w:color w:val="000000"/>
                <w:sz w:val="20"/>
                <w:szCs w:val="21"/>
              </w:rPr>
              <w:t>2.</w:t>
            </w:r>
            <w:r w:rsidRPr="002E1241">
              <w:rPr>
                <w:rFonts w:cs="宋体" w:hint="eastAsia"/>
                <w:color w:val="000000"/>
                <w:sz w:val="20"/>
                <w:szCs w:val="21"/>
              </w:rPr>
              <w:t>回顾知识点；</w:t>
            </w:r>
          </w:p>
          <w:p w14:paraId="7F89C4BD" w14:textId="1526D69D" w:rsidR="00F83583" w:rsidRPr="002E1241" w:rsidRDefault="00F83583" w:rsidP="008B1562">
            <w:pPr>
              <w:spacing w:line="320" w:lineRule="exact"/>
              <w:rPr>
                <w:sz w:val="20"/>
              </w:rPr>
            </w:pPr>
            <w:r w:rsidRPr="002E1241">
              <w:rPr>
                <w:rFonts w:cs="宋体" w:hint="eastAsia"/>
                <w:color w:val="000000"/>
                <w:sz w:val="20"/>
                <w:szCs w:val="21"/>
              </w:rPr>
              <w:t>3</w:t>
            </w:r>
            <w:r w:rsidRPr="002E1241">
              <w:rPr>
                <w:rFonts w:cs="宋体"/>
                <w:color w:val="000000"/>
                <w:sz w:val="20"/>
                <w:szCs w:val="21"/>
              </w:rPr>
              <w:t>.</w:t>
            </w:r>
            <w:r w:rsidRPr="002E1241">
              <w:rPr>
                <w:rFonts w:cs="宋体" w:hint="eastAsia"/>
                <w:color w:val="000000"/>
                <w:sz w:val="20"/>
                <w:szCs w:val="21"/>
              </w:rPr>
              <w:t>布置作业。</w:t>
            </w:r>
          </w:p>
        </w:tc>
        <w:tc>
          <w:tcPr>
            <w:tcW w:w="2092" w:type="dxa"/>
          </w:tcPr>
          <w:p w14:paraId="0E0412D1" w14:textId="77777777" w:rsidR="00F83583" w:rsidRPr="002E1241" w:rsidRDefault="00F83583" w:rsidP="008B1562">
            <w:pPr>
              <w:spacing w:line="320" w:lineRule="exact"/>
              <w:rPr>
                <w:rFonts w:cs="宋体"/>
                <w:sz w:val="20"/>
                <w:szCs w:val="21"/>
              </w:rPr>
            </w:pPr>
            <w:r w:rsidRPr="002E1241">
              <w:rPr>
                <w:rFonts w:cs="宋体" w:hint="eastAsia"/>
                <w:sz w:val="20"/>
                <w:szCs w:val="21"/>
              </w:rPr>
              <w:t>1</w:t>
            </w:r>
            <w:r w:rsidRPr="002E1241">
              <w:rPr>
                <w:rFonts w:cs="宋体"/>
                <w:sz w:val="20"/>
                <w:szCs w:val="21"/>
              </w:rPr>
              <w:t>.</w:t>
            </w:r>
            <w:r w:rsidRPr="002E1241">
              <w:rPr>
                <w:rFonts w:cs="宋体" w:hint="eastAsia"/>
                <w:sz w:val="20"/>
                <w:szCs w:val="21"/>
              </w:rPr>
              <w:t>完成自评、互评；</w:t>
            </w:r>
          </w:p>
          <w:p w14:paraId="634D7B66" w14:textId="1B5667C9" w:rsidR="00F83583" w:rsidRPr="002E1241" w:rsidRDefault="00F83583" w:rsidP="008B1562">
            <w:pPr>
              <w:spacing w:line="320" w:lineRule="exact"/>
              <w:ind w:rightChars="-48" w:right="-101"/>
              <w:rPr>
                <w:sz w:val="20"/>
              </w:rPr>
            </w:pPr>
            <w:r w:rsidRPr="002E1241">
              <w:rPr>
                <w:rFonts w:cs="宋体"/>
                <w:sz w:val="20"/>
                <w:szCs w:val="21"/>
              </w:rPr>
              <w:t>2.</w:t>
            </w:r>
            <w:r w:rsidRPr="002E1241">
              <w:rPr>
                <w:rFonts w:cs="宋体" w:hint="eastAsia"/>
                <w:sz w:val="20"/>
                <w:szCs w:val="21"/>
              </w:rPr>
              <w:t>小组总结分享</w:t>
            </w:r>
            <w:r w:rsidRPr="002E1241">
              <w:rPr>
                <w:rFonts w:ascii="宋体" w:hAnsi="宋体" w:hint="eastAsia"/>
                <w:sz w:val="20"/>
                <w:szCs w:val="21"/>
              </w:rPr>
              <w:t>完成任务过程中的经验</w:t>
            </w:r>
            <w:r w:rsidRPr="002E1241">
              <w:rPr>
                <w:rFonts w:cs="宋体" w:hint="eastAsia"/>
                <w:sz w:val="20"/>
                <w:szCs w:val="21"/>
              </w:rPr>
              <w:t>。</w:t>
            </w:r>
          </w:p>
        </w:tc>
        <w:tc>
          <w:tcPr>
            <w:tcW w:w="1956" w:type="dxa"/>
          </w:tcPr>
          <w:p w14:paraId="726CCE7F" w14:textId="77777777" w:rsidR="00F83583" w:rsidRPr="002E1241" w:rsidRDefault="00F83583" w:rsidP="008B1562">
            <w:pPr>
              <w:tabs>
                <w:tab w:val="left" w:pos="355"/>
              </w:tabs>
              <w:spacing w:line="320" w:lineRule="exact"/>
              <w:rPr>
                <w:rFonts w:ascii="宋体" w:hAnsi="宋体"/>
                <w:sz w:val="20"/>
                <w:szCs w:val="21"/>
              </w:rPr>
            </w:pPr>
            <w:r w:rsidRPr="002E1241">
              <w:rPr>
                <w:rFonts w:ascii="宋体" w:hAnsi="宋体" w:hint="eastAsia"/>
                <w:sz w:val="20"/>
                <w:szCs w:val="21"/>
              </w:rPr>
              <w:t>1.表扬表现优异小组，增强学生的自信心和自豪感；</w:t>
            </w:r>
          </w:p>
          <w:p w14:paraId="2E83D1E5" w14:textId="4D00D07B" w:rsidR="008B1562" w:rsidRPr="008B1562" w:rsidRDefault="00F83583" w:rsidP="008B1562">
            <w:pPr>
              <w:spacing w:line="320" w:lineRule="exact"/>
              <w:rPr>
                <w:rFonts w:ascii="宋体" w:hAnsi="宋体" w:hint="eastAsia"/>
                <w:sz w:val="20"/>
                <w:szCs w:val="21"/>
              </w:rPr>
            </w:pPr>
            <w:r w:rsidRPr="002E1241">
              <w:rPr>
                <w:rFonts w:ascii="宋体" w:hAnsi="宋体" w:hint="eastAsia"/>
                <w:sz w:val="20"/>
                <w:szCs w:val="21"/>
              </w:rPr>
              <w:t>2.通过点评，发现不足之处，促进学生不断改进。</w:t>
            </w:r>
          </w:p>
        </w:tc>
      </w:tr>
      <w:tr w:rsidR="00F83583" w:rsidRPr="002E1241" w14:paraId="4FB07FCA" w14:textId="77777777" w:rsidTr="005B240C">
        <w:trPr>
          <w:cantSplit/>
          <w:trHeight w:val="454"/>
          <w:jc w:val="center"/>
        </w:trPr>
        <w:tc>
          <w:tcPr>
            <w:tcW w:w="9889" w:type="dxa"/>
            <w:gridSpan w:val="8"/>
            <w:tcBorders>
              <w:top w:val="single" w:sz="4" w:space="0" w:color="auto"/>
              <w:left w:val="single" w:sz="4" w:space="0" w:color="auto"/>
              <w:bottom w:val="single" w:sz="4" w:space="0" w:color="auto"/>
              <w:right w:val="single" w:sz="4" w:space="0" w:color="auto"/>
            </w:tcBorders>
            <w:vAlign w:val="center"/>
          </w:tcPr>
          <w:p w14:paraId="4FDF96FE" w14:textId="6CC56C2E" w:rsidR="00F83583" w:rsidRDefault="00F83583" w:rsidP="008B1562">
            <w:pPr>
              <w:spacing w:line="320" w:lineRule="exact"/>
              <w:jc w:val="center"/>
              <w:rPr>
                <w:b/>
                <w:sz w:val="22"/>
              </w:rPr>
            </w:pPr>
            <w:r>
              <w:rPr>
                <w:rFonts w:hint="eastAsia"/>
                <w:b/>
                <w:sz w:val="22"/>
              </w:rPr>
              <w:t>课</w:t>
            </w:r>
            <w:r>
              <w:rPr>
                <w:rFonts w:hint="eastAsia"/>
                <w:b/>
                <w:sz w:val="22"/>
              </w:rPr>
              <w:t xml:space="preserve"> </w:t>
            </w:r>
            <w:r>
              <w:rPr>
                <w:b/>
                <w:sz w:val="22"/>
              </w:rPr>
              <w:t xml:space="preserve"> </w:t>
            </w:r>
            <w:r>
              <w:rPr>
                <w:rFonts w:hint="eastAsia"/>
                <w:b/>
                <w:sz w:val="22"/>
              </w:rPr>
              <w:t>后</w:t>
            </w:r>
          </w:p>
        </w:tc>
      </w:tr>
      <w:tr w:rsidR="00F83583" w:rsidRPr="002E1241" w14:paraId="0249C719" w14:textId="77777777" w:rsidTr="00793940">
        <w:trPr>
          <w:cantSplit/>
          <w:trHeight w:val="1839"/>
          <w:jc w:val="center"/>
        </w:trPr>
        <w:tc>
          <w:tcPr>
            <w:tcW w:w="1212" w:type="dxa"/>
            <w:vAlign w:val="center"/>
          </w:tcPr>
          <w:p w14:paraId="5EE8E024" w14:textId="77777777" w:rsidR="00F83583" w:rsidRDefault="00F83583" w:rsidP="00F83583">
            <w:pPr>
              <w:ind w:firstLineChars="100" w:firstLine="361"/>
              <w:jc w:val="both"/>
              <w:rPr>
                <w:rFonts w:cs="宋体"/>
                <w:b/>
                <w:spacing w:val="60"/>
                <w:sz w:val="24"/>
              </w:rPr>
            </w:pPr>
            <w:r>
              <w:rPr>
                <w:rFonts w:cs="宋体" w:hint="eastAsia"/>
                <w:b/>
                <w:spacing w:val="60"/>
                <w:sz w:val="24"/>
              </w:rPr>
              <w:t>任</w:t>
            </w:r>
          </w:p>
          <w:p w14:paraId="26EBA24A" w14:textId="77777777" w:rsidR="00F83583" w:rsidRDefault="00F83583" w:rsidP="00F83583">
            <w:pPr>
              <w:ind w:firstLineChars="100" w:firstLine="361"/>
              <w:jc w:val="both"/>
              <w:rPr>
                <w:rFonts w:cs="宋体"/>
                <w:b/>
                <w:spacing w:val="60"/>
                <w:sz w:val="24"/>
              </w:rPr>
            </w:pPr>
            <w:r>
              <w:rPr>
                <w:rFonts w:cs="宋体" w:hint="eastAsia"/>
                <w:b/>
                <w:spacing w:val="60"/>
                <w:sz w:val="24"/>
              </w:rPr>
              <w:t>务</w:t>
            </w:r>
            <w:r>
              <w:rPr>
                <w:rFonts w:cs="宋体" w:hint="eastAsia"/>
                <w:b/>
                <w:spacing w:val="60"/>
                <w:sz w:val="24"/>
              </w:rPr>
              <w:t xml:space="preserve"> </w:t>
            </w:r>
          </w:p>
          <w:p w14:paraId="38BDC939" w14:textId="77777777" w:rsidR="00F83583" w:rsidRDefault="00F83583" w:rsidP="00F83583">
            <w:pPr>
              <w:ind w:firstLineChars="100" w:firstLine="361"/>
              <w:jc w:val="both"/>
              <w:rPr>
                <w:rFonts w:cs="宋体"/>
                <w:b/>
                <w:spacing w:val="60"/>
                <w:sz w:val="24"/>
              </w:rPr>
            </w:pPr>
            <w:r>
              <w:rPr>
                <w:rFonts w:cs="宋体" w:hint="eastAsia"/>
                <w:b/>
                <w:spacing w:val="60"/>
                <w:sz w:val="24"/>
              </w:rPr>
              <w:t>拓</w:t>
            </w:r>
          </w:p>
          <w:p w14:paraId="63DD6F77" w14:textId="77777777" w:rsidR="00F83583" w:rsidRDefault="00F83583" w:rsidP="00F83583">
            <w:pPr>
              <w:ind w:firstLineChars="100" w:firstLine="361"/>
              <w:jc w:val="both"/>
              <w:rPr>
                <w:b/>
                <w:spacing w:val="60"/>
                <w:sz w:val="24"/>
              </w:rPr>
            </w:pPr>
            <w:r>
              <w:rPr>
                <w:rFonts w:hint="eastAsia"/>
                <w:b/>
                <w:spacing w:val="60"/>
                <w:sz w:val="24"/>
              </w:rPr>
              <w:t>展</w:t>
            </w:r>
          </w:p>
          <w:p w14:paraId="1B6D2294" w14:textId="0AEA7075" w:rsidR="00F83583" w:rsidRPr="002E1241" w:rsidRDefault="00F83583" w:rsidP="00F83583">
            <w:pPr>
              <w:spacing w:line="240" w:lineRule="auto"/>
              <w:ind w:firstLineChars="100" w:firstLine="341"/>
              <w:jc w:val="both"/>
              <w:rPr>
                <w:b/>
                <w:spacing w:val="60"/>
                <w:sz w:val="22"/>
              </w:rPr>
            </w:pPr>
          </w:p>
        </w:tc>
        <w:tc>
          <w:tcPr>
            <w:tcW w:w="2185" w:type="dxa"/>
            <w:gridSpan w:val="2"/>
          </w:tcPr>
          <w:p w14:paraId="38C77529" w14:textId="77777777" w:rsidR="00F83583" w:rsidRPr="004852AC" w:rsidRDefault="00F83583" w:rsidP="008B1562">
            <w:pPr>
              <w:tabs>
                <w:tab w:val="left" w:pos="355"/>
              </w:tabs>
              <w:spacing w:line="320" w:lineRule="exact"/>
              <w:ind w:rightChars="-51" w:right="-107"/>
              <w:rPr>
                <w:rFonts w:ascii="宋体" w:hAnsi="宋体"/>
                <w:szCs w:val="21"/>
              </w:rPr>
            </w:pPr>
            <w:r w:rsidRPr="004852AC">
              <w:rPr>
                <w:rFonts w:ascii="宋体" w:hAnsi="宋体" w:hint="eastAsia"/>
                <w:szCs w:val="21"/>
              </w:rPr>
              <w:t>1.完成非标尺寸包装货物的组托堆码方案；</w:t>
            </w:r>
          </w:p>
          <w:p w14:paraId="56E66B5A" w14:textId="77777777" w:rsidR="00F83583" w:rsidRPr="004852AC" w:rsidRDefault="00F83583" w:rsidP="008B1562">
            <w:pPr>
              <w:spacing w:line="320" w:lineRule="exact"/>
              <w:ind w:rightChars="15" w:right="31"/>
              <w:rPr>
                <w:rFonts w:ascii="宋体" w:hAnsi="宋体"/>
                <w:szCs w:val="21"/>
              </w:rPr>
            </w:pPr>
            <w:r w:rsidRPr="004852AC">
              <w:rPr>
                <w:rFonts w:ascii="宋体" w:hAnsi="宋体"/>
                <w:szCs w:val="21"/>
              </w:rPr>
              <w:t>2.</w:t>
            </w:r>
            <w:bookmarkStart w:id="0" w:name="_Hlk151314937"/>
            <w:r w:rsidRPr="004852AC">
              <w:rPr>
                <w:rFonts w:ascii="宋体" w:hAnsi="宋体" w:hint="eastAsia"/>
                <w:szCs w:val="21"/>
              </w:rPr>
              <w:t>预习实物堆码的作业规范</w:t>
            </w:r>
            <w:bookmarkEnd w:id="0"/>
            <w:r w:rsidRPr="004852AC">
              <w:rPr>
                <w:rFonts w:ascii="宋体" w:hAnsi="宋体" w:hint="eastAsia"/>
                <w:szCs w:val="21"/>
              </w:rPr>
              <w:t>；</w:t>
            </w:r>
          </w:p>
          <w:p w14:paraId="44D43E77" w14:textId="60B14425" w:rsidR="00F83583" w:rsidRPr="002E1241" w:rsidRDefault="00F83583" w:rsidP="008B1562">
            <w:pPr>
              <w:spacing w:line="320" w:lineRule="exact"/>
              <w:rPr>
                <w:sz w:val="20"/>
              </w:rPr>
            </w:pPr>
            <w:r w:rsidRPr="004852AC">
              <w:rPr>
                <w:rFonts w:ascii="宋体" w:hAnsi="宋体"/>
                <w:szCs w:val="21"/>
              </w:rPr>
              <w:t>3</w:t>
            </w:r>
            <w:r w:rsidRPr="004852AC">
              <w:rPr>
                <w:rFonts w:ascii="宋体" w:hAnsi="宋体" w:hint="eastAsia"/>
                <w:szCs w:val="21"/>
              </w:rPr>
              <w:t>.延伸学习特种货物的入库理货。</w:t>
            </w:r>
          </w:p>
        </w:tc>
        <w:tc>
          <w:tcPr>
            <w:tcW w:w="2444" w:type="dxa"/>
            <w:gridSpan w:val="3"/>
          </w:tcPr>
          <w:p w14:paraId="3357631F" w14:textId="77777777" w:rsidR="00F83583" w:rsidRPr="004852AC" w:rsidRDefault="00F83583" w:rsidP="008B1562">
            <w:pPr>
              <w:tabs>
                <w:tab w:val="left" w:pos="355"/>
              </w:tabs>
              <w:spacing w:line="320" w:lineRule="exact"/>
              <w:rPr>
                <w:rFonts w:ascii="宋体" w:hAnsi="宋体"/>
                <w:szCs w:val="21"/>
              </w:rPr>
            </w:pPr>
            <w:r w:rsidRPr="004852AC">
              <w:rPr>
                <w:rFonts w:ascii="宋体" w:hAnsi="宋体" w:hint="eastAsia"/>
                <w:szCs w:val="21"/>
              </w:rPr>
              <w:t>学习通平台发布：</w:t>
            </w:r>
          </w:p>
          <w:p w14:paraId="3A8266D1" w14:textId="77777777" w:rsidR="00F83583" w:rsidRPr="004852AC" w:rsidRDefault="00F83583" w:rsidP="008B1562">
            <w:pPr>
              <w:tabs>
                <w:tab w:val="left" w:pos="355"/>
              </w:tabs>
              <w:spacing w:line="320" w:lineRule="exact"/>
              <w:rPr>
                <w:rFonts w:ascii="宋体" w:hAnsi="宋体"/>
                <w:szCs w:val="21"/>
              </w:rPr>
            </w:pPr>
            <w:r>
              <w:rPr>
                <w:rFonts w:ascii="宋体" w:hAnsi="宋体"/>
                <w:szCs w:val="21"/>
              </w:rPr>
              <w:t>1.</w:t>
            </w:r>
            <w:r w:rsidRPr="004852AC">
              <w:rPr>
                <w:rFonts w:ascii="宋体" w:hAnsi="宋体" w:hint="eastAsia"/>
                <w:szCs w:val="21"/>
              </w:rPr>
              <w:t>作业；</w:t>
            </w:r>
          </w:p>
          <w:p w14:paraId="37AF2F80" w14:textId="77777777" w:rsidR="00F83583" w:rsidRPr="004852AC" w:rsidRDefault="00F83583" w:rsidP="008B1562">
            <w:pPr>
              <w:tabs>
                <w:tab w:val="left" w:pos="355"/>
              </w:tabs>
              <w:spacing w:line="320" w:lineRule="exact"/>
              <w:rPr>
                <w:rFonts w:ascii="宋体" w:hAnsi="宋体"/>
                <w:szCs w:val="21"/>
              </w:rPr>
            </w:pPr>
            <w:r>
              <w:rPr>
                <w:rFonts w:ascii="宋体" w:hAnsi="宋体" w:hint="eastAsia"/>
                <w:szCs w:val="21"/>
              </w:rPr>
              <w:t>2</w:t>
            </w:r>
            <w:r>
              <w:rPr>
                <w:rFonts w:ascii="宋体" w:hAnsi="宋体"/>
                <w:szCs w:val="21"/>
              </w:rPr>
              <w:t>.</w:t>
            </w:r>
            <w:r w:rsidRPr="004852AC">
              <w:rPr>
                <w:rFonts w:ascii="宋体" w:hAnsi="宋体" w:hint="eastAsia"/>
                <w:szCs w:val="21"/>
              </w:rPr>
              <w:t>堆码作业规范微课；</w:t>
            </w:r>
          </w:p>
          <w:p w14:paraId="56BE1797" w14:textId="77777777" w:rsidR="00F83583" w:rsidRPr="004852AC" w:rsidRDefault="00F83583" w:rsidP="008B1562">
            <w:pPr>
              <w:tabs>
                <w:tab w:val="left" w:pos="355"/>
              </w:tabs>
              <w:spacing w:line="320" w:lineRule="exact"/>
              <w:rPr>
                <w:rFonts w:ascii="宋体" w:hAnsi="宋体"/>
                <w:szCs w:val="21"/>
              </w:rPr>
            </w:pPr>
            <w:r>
              <w:rPr>
                <w:rFonts w:ascii="宋体" w:hAnsi="宋体" w:hint="eastAsia"/>
                <w:szCs w:val="21"/>
              </w:rPr>
              <w:t>3</w:t>
            </w:r>
            <w:r>
              <w:rPr>
                <w:rFonts w:ascii="宋体" w:hAnsi="宋体"/>
                <w:szCs w:val="21"/>
              </w:rPr>
              <w:t>.</w:t>
            </w:r>
            <w:r w:rsidRPr="004852AC">
              <w:rPr>
                <w:rFonts w:ascii="宋体" w:hAnsi="宋体" w:hint="eastAsia"/>
                <w:szCs w:val="21"/>
              </w:rPr>
              <w:t>特种货物入库理货微课。</w:t>
            </w:r>
          </w:p>
          <w:p w14:paraId="46864C88" w14:textId="0B90213A" w:rsidR="00F83583" w:rsidRPr="002E1241" w:rsidRDefault="00F83583" w:rsidP="008B1562">
            <w:pPr>
              <w:spacing w:line="320" w:lineRule="exact"/>
              <w:rPr>
                <w:sz w:val="20"/>
              </w:rPr>
            </w:pPr>
          </w:p>
        </w:tc>
        <w:tc>
          <w:tcPr>
            <w:tcW w:w="2092" w:type="dxa"/>
          </w:tcPr>
          <w:p w14:paraId="5A6F90A6" w14:textId="77777777" w:rsidR="00F83583" w:rsidRPr="004852AC" w:rsidRDefault="00F83583" w:rsidP="008B1562">
            <w:pPr>
              <w:spacing w:line="320" w:lineRule="exact"/>
              <w:rPr>
                <w:rFonts w:ascii="宋体" w:hAnsi="宋体"/>
                <w:szCs w:val="21"/>
              </w:rPr>
            </w:pPr>
            <w:r w:rsidRPr="004852AC">
              <w:rPr>
                <w:rFonts w:ascii="宋体" w:hAnsi="宋体"/>
                <w:szCs w:val="21"/>
              </w:rPr>
              <w:t>1</w:t>
            </w:r>
            <w:r w:rsidRPr="004852AC">
              <w:rPr>
                <w:rFonts w:ascii="宋体" w:hAnsi="宋体" w:hint="eastAsia"/>
                <w:szCs w:val="21"/>
              </w:rPr>
              <w:t>.完成作业；</w:t>
            </w:r>
          </w:p>
          <w:p w14:paraId="050D122A" w14:textId="77777777" w:rsidR="00F83583" w:rsidRPr="004852AC" w:rsidRDefault="00F83583" w:rsidP="008B1562">
            <w:pPr>
              <w:spacing w:line="320" w:lineRule="exact"/>
              <w:rPr>
                <w:rFonts w:ascii="宋体" w:hAnsi="宋体"/>
                <w:szCs w:val="21"/>
              </w:rPr>
            </w:pPr>
            <w:r w:rsidRPr="004852AC">
              <w:rPr>
                <w:rFonts w:ascii="宋体" w:hAnsi="宋体" w:hint="eastAsia"/>
                <w:szCs w:val="21"/>
              </w:rPr>
              <w:t>2</w:t>
            </w:r>
            <w:r w:rsidRPr="004852AC">
              <w:rPr>
                <w:rFonts w:ascii="宋体" w:hAnsi="宋体"/>
                <w:szCs w:val="21"/>
              </w:rPr>
              <w:t>.</w:t>
            </w:r>
            <w:r w:rsidRPr="004852AC">
              <w:rPr>
                <w:rFonts w:ascii="宋体" w:hAnsi="宋体" w:hint="eastAsia"/>
                <w:szCs w:val="21"/>
              </w:rPr>
              <w:t>完成预习作业；</w:t>
            </w:r>
          </w:p>
          <w:p w14:paraId="1CAC7241" w14:textId="617E9146" w:rsidR="00F83583" w:rsidRPr="002E1241" w:rsidRDefault="00F83583" w:rsidP="008B1562">
            <w:pPr>
              <w:spacing w:line="320" w:lineRule="exact"/>
              <w:ind w:rightChars="-48" w:right="-101"/>
              <w:rPr>
                <w:sz w:val="20"/>
              </w:rPr>
            </w:pPr>
            <w:r w:rsidRPr="004852AC">
              <w:rPr>
                <w:rFonts w:ascii="宋体" w:hAnsi="宋体" w:hint="eastAsia"/>
                <w:szCs w:val="21"/>
              </w:rPr>
              <w:t>3</w:t>
            </w:r>
            <w:r w:rsidRPr="004852AC">
              <w:rPr>
                <w:rFonts w:ascii="宋体" w:hAnsi="宋体"/>
                <w:szCs w:val="21"/>
              </w:rPr>
              <w:t>.</w:t>
            </w:r>
            <w:r w:rsidRPr="004852AC">
              <w:rPr>
                <w:rFonts w:ascii="宋体" w:hAnsi="宋体" w:hint="eastAsia"/>
                <w:szCs w:val="21"/>
              </w:rPr>
              <w:t>完成延伸知识微课。</w:t>
            </w:r>
          </w:p>
        </w:tc>
        <w:tc>
          <w:tcPr>
            <w:tcW w:w="1956" w:type="dxa"/>
          </w:tcPr>
          <w:p w14:paraId="18BFDC06" w14:textId="77777777" w:rsidR="00F83583" w:rsidRPr="004852AC" w:rsidRDefault="00F83583" w:rsidP="008B1562">
            <w:pPr>
              <w:tabs>
                <w:tab w:val="left" w:pos="355"/>
              </w:tabs>
              <w:spacing w:line="320" w:lineRule="exact"/>
              <w:rPr>
                <w:rFonts w:ascii="宋体" w:hAnsi="宋体"/>
                <w:szCs w:val="21"/>
              </w:rPr>
            </w:pPr>
            <w:r w:rsidRPr="004852AC">
              <w:rPr>
                <w:rFonts w:ascii="宋体" w:hAnsi="宋体" w:hint="eastAsia"/>
                <w:szCs w:val="21"/>
              </w:rPr>
              <w:t>1</w:t>
            </w:r>
            <w:r w:rsidRPr="004852AC">
              <w:rPr>
                <w:rFonts w:ascii="宋体" w:hAnsi="宋体"/>
                <w:szCs w:val="21"/>
              </w:rPr>
              <w:t>.</w:t>
            </w:r>
            <w:r w:rsidRPr="004852AC">
              <w:rPr>
                <w:rFonts w:ascii="宋体" w:hAnsi="宋体" w:hint="eastAsia"/>
                <w:szCs w:val="21"/>
              </w:rPr>
              <w:t>通过作业，及时巩固所学；</w:t>
            </w:r>
          </w:p>
          <w:p w14:paraId="13687E64" w14:textId="77777777" w:rsidR="00F83583" w:rsidRPr="004852AC" w:rsidRDefault="00F83583" w:rsidP="008B1562">
            <w:pPr>
              <w:tabs>
                <w:tab w:val="left" w:pos="355"/>
              </w:tabs>
              <w:spacing w:line="320" w:lineRule="exact"/>
              <w:rPr>
                <w:rFonts w:ascii="宋体" w:hAnsi="宋体"/>
                <w:szCs w:val="21"/>
              </w:rPr>
            </w:pPr>
            <w:r w:rsidRPr="004852AC">
              <w:rPr>
                <w:rFonts w:ascii="宋体" w:hAnsi="宋体" w:hint="eastAsia"/>
                <w:szCs w:val="21"/>
              </w:rPr>
              <w:t>2</w:t>
            </w:r>
            <w:r w:rsidRPr="004852AC">
              <w:rPr>
                <w:rFonts w:ascii="宋体" w:hAnsi="宋体"/>
                <w:szCs w:val="21"/>
              </w:rPr>
              <w:t>.</w:t>
            </w:r>
            <w:r w:rsidRPr="004852AC">
              <w:rPr>
                <w:rFonts w:ascii="宋体" w:hAnsi="宋体" w:hint="eastAsia"/>
                <w:szCs w:val="21"/>
              </w:rPr>
              <w:t>拓展学生知识面，学有余力的学生可以进一步深入探索；</w:t>
            </w:r>
          </w:p>
          <w:p w14:paraId="298F8764" w14:textId="2AC57C40" w:rsidR="00F83583" w:rsidRPr="002E1241" w:rsidRDefault="00F83583" w:rsidP="008B1562">
            <w:pPr>
              <w:spacing w:line="320" w:lineRule="exact"/>
              <w:rPr>
                <w:sz w:val="20"/>
              </w:rPr>
            </w:pPr>
            <w:r w:rsidRPr="004852AC">
              <w:rPr>
                <w:rFonts w:ascii="宋体" w:hAnsi="宋体"/>
                <w:szCs w:val="21"/>
              </w:rPr>
              <w:t>3.</w:t>
            </w:r>
            <w:r w:rsidRPr="004852AC">
              <w:rPr>
                <w:rFonts w:ascii="宋体" w:hAnsi="宋体" w:hint="eastAsia"/>
                <w:szCs w:val="21"/>
              </w:rPr>
              <w:t>线上师生沟通交流。</w:t>
            </w:r>
          </w:p>
        </w:tc>
      </w:tr>
      <w:tr w:rsidR="00F83583" w:rsidRPr="00F83583" w14:paraId="6F665815" w14:textId="77777777" w:rsidTr="005B240C">
        <w:trPr>
          <w:cantSplit/>
          <w:trHeight w:val="472"/>
          <w:jc w:val="center"/>
        </w:trPr>
        <w:tc>
          <w:tcPr>
            <w:tcW w:w="9889" w:type="dxa"/>
            <w:gridSpan w:val="8"/>
            <w:tcBorders>
              <w:top w:val="single" w:sz="4" w:space="0" w:color="auto"/>
              <w:left w:val="single" w:sz="4" w:space="0" w:color="auto"/>
              <w:bottom w:val="single" w:sz="4" w:space="0" w:color="auto"/>
              <w:right w:val="single" w:sz="4" w:space="0" w:color="auto"/>
            </w:tcBorders>
            <w:vAlign w:val="center"/>
          </w:tcPr>
          <w:p w14:paraId="34104651" w14:textId="6AE7378F" w:rsidR="00F83583" w:rsidRPr="00F83583" w:rsidRDefault="00F83583" w:rsidP="00F83583">
            <w:pPr>
              <w:spacing w:line="240" w:lineRule="auto"/>
              <w:jc w:val="center"/>
              <w:rPr>
                <w:b/>
                <w:sz w:val="28"/>
              </w:rPr>
            </w:pPr>
            <w:r w:rsidRPr="00F83583">
              <w:rPr>
                <w:rFonts w:hint="eastAsia"/>
                <w:b/>
                <w:sz w:val="28"/>
              </w:rPr>
              <w:lastRenderedPageBreak/>
              <w:t>第三课时</w:t>
            </w:r>
            <w:r w:rsidRPr="00F83583">
              <w:rPr>
                <w:rFonts w:hint="eastAsia"/>
                <w:b/>
                <w:sz w:val="28"/>
              </w:rPr>
              <w:t xml:space="preserve"> </w:t>
            </w:r>
            <w:r w:rsidRPr="00F83583">
              <w:rPr>
                <w:b/>
                <w:sz w:val="28"/>
              </w:rPr>
              <w:t xml:space="preserve"> </w:t>
            </w:r>
            <w:r w:rsidRPr="00F83583">
              <w:rPr>
                <w:b/>
                <w:sz w:val="28"/>
              </w:rPr>
              <w:t>入库上架</w:t>
            </w:r>
          </w:p>
        </w:tc>
      </w:tr>
      <w:tr w:rsidR="00F83583" w:rsidRPr="002E1241" w14:paraId="0C383975" w14:textId="77777777" w:rsidTr="005B240C">
        <w:trPr>
          <w:cantSplit/>
          <w:trHeight w:val="510"/>
          <w:jc w:val="center"/>
        </w:trPr>
        <w:tc>
          <w:tcPr>
            <w:tcW w:w="9889" w:type="dxa"/>
            <w:gridSpan w:val="8"/>
            <w:tcBorders>
              <w:top w:val="single" w:sz="4" w:space="0" w:color="auto"/>
              <w:left w:val="single" w:sz="4" w:space="0" w:color="auto"/>
              <w:bottom w:val="single" w:sz="4" w:space="0" w:color="auto"/>
              <w:right w:val="single" w:sz="4" w:space="0" w:color="auto"/>
            </w:tcBorders>
            <w:vAlign w:val="center"/>
          </w:tcPr>
          <w:p w14:paraId="3CC9290A" w14:textId="07879CC2" w:rsidR="00F83583" w:rsidRDefault="00F83583" w:rsidP="00F83583">
            <w:pPr>
              <w:spacing w:line="240" w:lineRule="auto"/>
              <w:jc w:val="center"/>
              <w:rPr>
                <w:b/>
                <w:sz w:val="22"/>
              </w:rPr>
            </w:pPr>
            <w:r>
              <w:rPr>
                <w:rFonts w:hint="eastAsia"/>
                <w:b/>
                <w:sz w:val="22"/>
              </w:rPr>
              <w:t>课</w:t>
            </w:r>
            <w:r>
              <w:rPr>
                <w:rFonts w:hint="eastAsia"/>
                <w:b/>
                <w:sz w:val="22"/>
              </w:rPr>
              <w:t xml:space="preserve"> </w:t>
            </w:r>
            <w:r>
              <w:rPr>
                <w:b/>
                <w:sz w:val="22"/>
              </w:rPr>
              <w:t xml:space="preserve"> </w:t>
            </w:r>
            <w:r>
              <w:rPr>
                <w:rFonts w:hint="eastAsia"/>
                <w:b/>
                <w:sz w:val="22"/>
              </w:rPr>
              <w:t>前</w:t>
            </w:r>
          </w:p>
        </w:tc>
      </w:tr>
      <w:tr w:rsidR="00F83583" w:rsidRPr="002E1241" w14:paraId="148A60D2" w14:textId="77777777" w:rsidTr="00116533">
        <w:trPr>
          <w:cantSplit/>
          <w:trHeight w:val="282"/>
          <w:jc w:val="center"/>
        </w:trPr>
        <w:tc>
          <w:tcPr>
            <w:tcW w:w="1212" w:type="dxa"/>
            <w:tcBorders>
              <w:top w:val="single" w:sz="4" w:space="0" w:color="auto"/>
              <w:left w:val="single" w:sz="4" w:space="0" w:color="auto"/>
              <w:bottom w:val="single" w:sz="4" w:space="0" w:color="auto"/>
              <w:right w:val="single" w:sz="4" w:space="0" w:color="auto"/>
            </w:tcBorders>
            <w:vAlign w:val="center"/>
          </w:tcPr>
          <w:p w14:paraId="3979CB03" w14:textId="2E3AF1BF" w:rsidR="00F83583" w:rsidRPr="002E1241" w:rsidRDefault="00F83583" w:rsidP="00754BC5">
            <w:pPr>
              <w:spacing w:line="240" w:lineRule="auto"/>
              <w:jc w:val="center"/>
              <w:rPr>
                <w:rFonts w:cs="宋体"/>
                <w:b/>
                <w:spacing w:val="80"/>
                <w:sz w:val="22"/>
              </w:rPr>
            </w:pPr>
            <w:r w:rsidRPr="002E1241">
              <w:rPr>
                <w:rFonts w:hint="eastAsia"/>
                <w:b/>
                <w:sz w:val="22"/>
              </w:rPr>
              <w:t>教学环节</w:t>
            </w: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106E160C" w14:textId="476127B2" w:rsidR="00F83583" w:rsidRPr="002E1241" w:rsidRDefault="00F83583" w:rsidP="00754BC5">
            <w:pPr>
              <w:spacing w:line="240" w:lineRule="auto"/>
              <w:jc w:val="center"/>
              <w:rPr>
                <w:rFonts w:cs="宋体"/>
                <w:sz w:val="20"/>
                <w:szCs w:val="21"/>
              </w:rPr>
            </w:pPr>
            <w:r w:rsidRPr="002E1241">
              <w:rPr>
                <w:rFonts w:hint="eastAsia"/>
                <w:b/>
                <w:sz w:val="22"/>
              </w:rPr>
              <w:t>教学内容</w:t>
            </w: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6A5089AC" w14:textId="024878DA" w:rsidR="00F83583" w:rsidRPr="002E1241" w:rsidRDefault="00F83583" w:rsidP="00754BC5">
            <w:pPr>
              <w:spacing w:line="240" w:lineRule="auto"/>
              <w:jc w:val="center"/>
              <w:rPr>
                <w:rFonts w:cs="宋体"/>
                <w:color w:val="000000"/>
                <w:sz w:val="20"/>
                <w:szCs w:val="21"/>
              </w:rPr>
            </w:pPr>
            <w:r w:rsidRPr="002E1241">
              <w:rPr>
                <w:rFonts w:hint="eastAsia"/>
                <w:b/>
                <w:sz w:val="22"/>
              </w:rPr>
              <w:t>教师活动</w:t>
            </w:r>
          </w:p>
        </w:tc>
        <w:tc>
          <w:tcPr>
            <w:tcW w:w="2092" w:type="dxa"/>
            <w:tcBorders>
              <w:top w:val="single" w:sz="4" w:space="0" w:color="auto"/>
              <w:left w:val="single" w:sz="4" w:space="0" w:color="auto"/>
              <w:bottom w:val="single" w:sz="4" w:space="0" w:color="auto"/>
              <w:right w:val="single" w:sz="4" w:space="0" w:color="auto"/>
            </w:tcBorders>
            <w:vAlign w:val="center"/>
          </w:tcPr>
          <w:p w14:paraId="2EBE77FB" w14:textId="748A15F0" w:rsidR="00F83583" w:rsidRPr="002E1241" w:rsidRDefault="00F83583" w:rsidP="00754BC5">
            <w:pPr>
              <w:spacing w:line="240" w:lineRule="auto"/>
              <w:jc w:val="center"/>
              <w:rPr>
                <w:rFonts w:cs="宋体"/>
                <w:sz w:val="20"/>
                <w:szCs w:val="21"/>
              </w:rPr>
            </w:pPr>
            <w:r w:rsidRPr="002E1241">
              <w:rPr>
                <w:rFonts w:hint="eastAsia"/>
                <w:b/>
                <w:sz w:val="22"/>
              </w:rPr>
              <w:t>学生活动</w:t>
            </w:r>
          </w:p>
        </w:tc>
        <w:tc>
          <w:tcPr>
            <w:tcW w:w="1956" w:type="dxa"/>
            <w:tcBorders>
              <w:top w:val="single" w:sz="4" w:space="0" w:color="auto"/>
              <w:left w:val="single" w:sz="4" w:space="0" w:color="auto"/>
              <w:bottom w:val="single" w:sz="4" w:space="0" w:color="auto"/>
              <w:right w:val="single" w:sz="4" w:space="0" w:color="auto"/>
            </w:tcBorders>
            <w:vAlign w:val="center"/>
          </w:tcPr>
          <w:p w14:paraId="5C0DB29F" w14:textId="67599EB3" w:rsidR="00F83583" w:rsidRPr="002E1241" w:rsidRDefault="00F83583" w:rsidP="00754BC5">
            <w:pPr>
              <w:spacing w:line="240" w:lineRule="auto"/>
              <w:jc w:val="center"/>
              <w:rPr>
                <w:rFonts w:cs="宋体"/>
                <w:sz w:val="20"/>
                <w:szCs w:val="21"/>
              </w:rPr>
            </w:pPr>
            <w:r w:rsidRPr="002E1241">
              <w:rPr>
                <w:rFonts w:hint="eastAsia"/>
                <w:b/>
                <w:sz w:val="22"/>
              </w:rPr>
              <w:t>设计意图</w:t>
            </w:r>
          </w:p>
        </w:tc>
      </w:tr>
      <w:tr w:rsidR="00F83583" w:rsidRPr="002E1241" w14:paraId="55E54F5E" w14:textId="77777777" w:rsidTr="00116533">
        <w:trPr>
          <w:cantSplit/>
          <w:trHeight w:val="3307"/>
          <w:jc w:val="center"/>
        </w:trPr>
        <w:tc>
          <w:tcPr>
            <w:tcW w:w="1212" w:type="dxa"/>
            <w:tcBorders>
              <w:top w:val="single" w:sz="4" w:space="0" w:color="auto"/>
              <w:left w:val="single" w:sz="4" w:space="0" w:color="auto"/>
              <w:bottom w:val="single" w:sz="4" w:space="0" w:color="auto"/>
              <w:right w:val="single" w:sz="4" w:space="0" w:color="auto"/>
            </w:tcBorders>
            <w:vAlign w:val="center"/>
          </w:tcPr>
          <w:p w14:paraId="4FA2D762" w14:textId="77777777" w:rsidR="00F83583" w:rsidRDefault="00F83583" w:rsidP="005B240C">
            <w:pPr>
              <w:spacing w:line="440" w:lineRule="exact"/>
              <w:ind w:firstLineChars="100" w:firstLine="381"/>
              <w:jc w:val="both"/>
              <w:rPr>
                <w:rFonts w:cs="宋体"/>
                <w:b/>
                <w:spacing w:val="80"/>
                <w:sz w:val="22"/>
              </w:rPr>
            </w:pPr>
            <w:r>
              <w:rPr>
                <w:rFonts w:cs="宋体"/>
                <w:b/>
                <w:spacing w:val="80"/>
                <w:sz w:val="22"/>
              </w:rPr>
              <w:t>课</w:t>
            </w:r>
          </w:p>
          <w:p w14:paraId="25286B2D" w14:textId="352DBD78" w:rsidR="00F83583" w:rsidRDefault="00F83583" w:rsidP="005B240C">
            <w:pPr>
              <w:spacing w:line="440" w:lineRule="exact"/>
              <w:ind w:firstLineChars="100" w:firstLine="381"/>
              <w:jc w:val="both"/>
              <w:rPr>
                <w:rFonts w:cs="宋体"/>
                <w:b/>
                <w:spacing w:val="80"/>
                <w:sz w:val="22"/>
              </w:rPr>
            </w:pPr>
            <w:r w:rsidRPr="002E1241">
              <w:rPr>
                <w:rFonts w:cs="宋体" w:hint="eastAsia"/>
                <w:b/>
                <w:spacing w:val="80"/>
                <w:sz w:val="22"/>
              </w:rPr>
              <w:t>前</w:t>
            </w:r>
          </w:p>
          <w:p w14:paraId="2FD413C4" w14:textId="77777777" w:rsidR="00F83583" w:rsidRDefault="00F83583" w:rsidP="005B240C">
            <w:pPr>
              <w:spacing w:line="440" w:lineRule="exact"/>
              <w:ind w:firstLineChars="100" w:firstLine="381"/>
              <w:jc w:val="both"/>
              <w:rPr>
                <w:rFonts w:cs="宋体"/>
                <w:b/>
                <w:spacing w:val="80"/>
                <w:sz w:val="22"/>
              </w:rPr>
            </w:pPr>
            <w:r w:rsidRPr="002E1241">
              <w:rPr>
                <w:rFonts w:cs="宋体" w:hint="eastAsia"/>
                <w:b/>
                <w:spacing w:val="80"/>
                <w:sz w:val="22"/>
              </w:rPr>
              <w:t>探</w:t>
            </w:r>
          </w:p>
          <w:p w14:paraId="1BB110B6" w14:textId="760701C5" w:rsidR="00F83583" w:rsidRPr="002E1241" w:rsidRDefault="00F83583" w:rsidP="005B240C">
            <w:pPr>
              <w:spacing w:line="440" w:lineRule="exact"/>
              <w:ind w:firstLineChars="100" w:firstLine="381"/>
              <w:jc w:val="both"/>
              <w:rPr>
                <w:rFonts w:cs="宋体"/>
                <w:b/>
                <w:spacing w:val="80"/>
                <w:sz w:val="22"/>
              </w:rPr>
            </w:pPr>
            <w:r w:rsidRPr="002E1241">
              <w:rPr>
                <w:rFonts w:cs="宋体" w:hint="eastAsia"/>
                <w:b/>
                <w:spacing w:val="80"/>
                <w:sz w:val="22"/>
              </w:rPr>
              <w:t>学</w:t>
            </w:r>
          </w:p>
        </w:tc>
        <w:tc>
          <w:tcPr>
            <w:tcW w:w="2185" w:type="dxa"/>
            <w:gridSpan w:val="2"/>
            <w:tcBorders>
              <w:top w:val="single" w:sz="4" w:space="0" w:color="auto"/>
              <w:left w:val="single" w:sz="4" w:space="0" w:color="auto"/>
              <w:bottom w:val="single" w:sz="4" w:space="0" w:color="auto"/>
              <w:right w:val="single" w:sz="4" w:space="0" w:color="auto"/>
            </w:tcBorders>
          </w:tcPr>
          <w:p w14:paraId="56B996EC" w14:textId="77777777" w:rsidR="00F83583" w:rsidRPr="00B56881" w:rsidRDefault="00F83583" w:rsidP="005B240C">
            <w:pPr>
              <w:spacing w:line="440" w:lineRule="exact"/>
              <w:rPr>
                <w:rFonts w:cs="宋体"/>
              </w:rPr>
            </w:pPr>
            <w:r w:rsidRPr="00B56881">
              <w:rPr>
                <w:rFonts w:cs="宋体"/>
              </w:rPr>
              <w:t>1.</w:t>
            </w:r>
            <w:r w:rsidRPr="00B56881">
              <w:rPr>
                <w:rFonts w:cs="宋体"/>
              </w:rPr>
              <w:t>出入库汇总表</w:t>
            </w:r>
          </w:p>
          <w:p w14:paraId="28DFC108" w14:textId="77777777" w:rsidR="00F83583" w:rsidRPr="00B56881" w:rsidRDefault="00F83583" w:rsidP="005B240C">
            <w:pPr>
              <w:spacing w:line="440" w:lineRule="exact"/>
              <w:rPr>
                <w:rFonts w:cs="宋体"/>
              </w:rPr>
            </w:pPr>
            <w:r w:rsidRPr="00B56881">
              <w:rPr>
                <w:rFonts w:cs="宋体"/>
              </w:rPr>
              <w:t>2.</w:t>
            </w:r>
            <w:r w:rsidRPr="00B56881">
              <w:rPr>
                <w:rFonts w:cs="宋体" w:hint="eastAsia"/>
              </w:rPr>
              <w:t xml:space="preserve"> ABC</w:t>
            </w:r>
            <w:r w:rsidRPr="00B56881">
              <w:rPr>
                <w:rFonts w:cs="宋体" w:hint="eastAsia"/>
              </w:rPr>
              <w:t>分类汇总的</w:t>
            </w:r>
            <w:r w:rsidRPr="00B56881">
              <w:rPr>
                <w:rFonts w:cs="宋体" w:hint="eastAsia"/>
              </w:rPr>
              <w:t>E</w:t>
            </w:r>
            <w:r w:rsidRPr="00B56881">
              <w:rPr>
                <w:rFonts w:cs="宋体"/>
              </w:rPr>
              <w:t>XCEL</w:t>
            </w:r>
            <w:r w:rsidRPr="00B56881">
              <w:rPr>
                <w:rFonts w:cs="宋体"/>
              </w:rPr>
              <w:t>计算方法</w:t>
            </w:r>
            <w:r w:rsidRPr="00B56881">
              <w:rPr>
                <w:rFonts w:cs="宋体" w:hint="eastAsia"/>
              </w:rPr>
              <w:t>；</w:t>
            </w:r>
            <w:r w:rsidRPr="00B56881">
              <w:rPr>
                <w:rFonts w:cs="宋体"/>
              </w:rPr>
              <w:t xml:space="preserve"> </w:t>
            </w:r>
          </w:p>
          <w:p w14:paraId="2AFD0A47" w14:textId="77777777" w:rsidR="00F83583" w:rsidRPr="00B56881" w:rsidRDefault="00F83583" w:rsidP="005B240C">
            <w:pPr>
              <w:spacing w:line="440" w:lineRule="exact"/>
              <w:rPr>
                <w:rFonts w:cs="宋体"/>
              </w:rPr>
            </w:pPr>
            <w:r w:rsidRPr="00B56881">
              <w:rPr>
                <w:rFonts w:cs="宋体" w:hint="eastAsia"/>
              </w:rPr>
              <w:t>3.</w:t>
            </w:r>
            <w:r w:rsidRPr="00B56881">
              <w:rPr>
                <w:rFonts w:cs="宋体" w:hint="eastAsia"/>
              </w:rPr>
              <w:t>储位分配规则；</w:t>
            </w:r>
          </w:p>
          <w:p w14:paraId="52E9CA8C" w14:textId="0BA1BC18" w:rsidR="00F83583" w:rsidRPr="00B56881" w:rsidRDefault="00F83583" w:rsidP="005B240C">
            <w:pPr>
              <w:spacing w:line="440" w:lineRule="exact"/>
              <w:rPr>
                <w:rFonts w:cs="宋体"/>
                <w:szCs w:val="21"/>
              </w:rPr>
            </w:pPr>
          </w:p>
        </w:tc>
        <w:tc>
          <w:tcPr>
            <w:tcW w:w="2444" w:type="dxa"/>
            <w:gridSpan w:val="3"/>
            <w:tcBorders>
              <w:top w:val="single" w:sz="4" w:space="0" w:color="auto"/>
              <w:left w:val="single" w:sz="4" w:space="0" w:color="auto"/>
              <w:bottom w:val="single" w:sz="4" w:space="0" w:color="auto"/>
              <w:right w:val="single" w:sz="4" w:space="0" w:color="auto"/>
            </w:tcBorders>
          </w:tcPr>
          <w:p w14:paraId="73679CC2" w14:textId="77777777" w:rsidR="00F83583" w:rsidRPr="00B56881" w:rsidRDefault="00F83583" w:rsidP="005B240C">
            <w:pPr>
              <w:spacing w:line="440" w:lineRule="exact"/>
              <w:rPr>
                <w:rFonts w:cs="宋体"/>
              </w:rPr>
            </w:pPr>
            <w:r w:rsidRPr="00B56881">
              <w:rPr>
                <w:rFonts w:cs="宋体" w:hint="eastAsia"/>
              </w:rPr>
              <w:t>1</w:t>
            </w:r>
            <w:r w:rsidRPr="00B56881">
              <w:rPr>
                <w:rFonts w:cs="宋体"/>
              </w:rPr>
              <w:t>.</w:t>
            </w:r>
            <w:r w:rsidRPr="00B56881">
              <w:rPr>
                <w:rFonts w:cs="宋体" w:hint="eastAsia"/>
              </w:rPr>
              <w:t>学习通上发布作业任务：</w:t>
            </w:r>
          </w:p>
          <w:p w14:paraId="68F5AF2B" w14:textId="77777777" w:rsidR="00F83583" w:rsidRPr="00B56881" w:rsidRDefault="00F83583" w:rsidP="005B240C">
            <w:pPr>
              <w:spacing w:line="440" w:lineRule="exact"/>
              <w:rPr>
                <w:rFonts w:cs="宋体"/>
              </w:rPr>
            </w:pPr>
            <w:r w:rsidRPr="00B56881">
              <w:rPr>
                <w:rFonts w:cs="宋体" w:hint="eastAsia"/>
                <w:szCs w:val="21"/>
              </w:rPr>
              <w:t>①</w:t>
            </w:r>
            <w:r w:rsidRPr="00B56881">
              <w:rPr>
                <w:rFonts w:cs="宋体"/>
              </w:rPr>
              <w:t>复习货物堆码计算并完成作业任务中的货物堆码计算；</w:t>
            </w:r>
          </w:p>
          <w:p w14:paraId="344DE5A7" w14:textId="77777777" w:rsidR="00F83583" w:rsidRPr="00B56881" w:rsidRDefault="00F83583" w:rsidP="005B240C">
            <w:pPr>
              <w:spacing w:line="440" w:lineRule="exact"/>
              <w:rPr>
                <w:rFonts w:cs="宋体"/>
              </w:rPr>
            </w:pPr>
            <w:r w:rsidRPr="00B56881">
              <w:rPr>
                <w:rFonts w:cs="宋体" w:hint="eastAsia"/>
                <w:szCs w:val="21"/>
              </w:rPr>
              <w:t>②</w:t>
            </w:r>
            <w:r w:rsidRPr="00B56881">
              <w:rPr>
                <w:rFonts w:cs="宋体"/>
              </w:rPr>
              <w:t>预习</w:t>
            </w:r>
            <w:r w:rsidRPr="00B56881">
              <w:rPr>
                <w:rFonts w:cs="宋体" w:hint="eastAsia"/>
              </w:rPr>
              <w:t>E</w:t>
            </w:r>
            <w:r w:rsidRPr="00B56881">
              <w:rPr>
                <w:rFonts w:cs="宋体"/>
              </w:rPr>
              <w:t>XCEL</w:t>
            </w:r>
            <w:r w:rsidRPr="00B56881">
              <w:rPr>
                <w:rFonts w:cs="宋体"/>
              </w:rPr>
              <w:t>计算</w:t>
            </w:r>
            <w:r w:rsidRPr="00B56881">
              <w:rPr>
                <w:rFonts w:cs="宋体" w:hint="eastAsia"/>
              </w:rPr>
              <w:t>A</w:t>
            </w:r>
            <w:r w:rsidRPr="00B56881">
              <w:rPr>
                <w:rFonts w:cs="宋体"/>
              </w:rPr>
              <w:t>BC</w:t>
            </w:r>
            <w:r w:rsidRPr="00B56881">
              <w:rPr>
                <w:rFonts w:cs="宋体"/>
              </w:rPr>
              <w:t>分类的方法和入库上架作业内容</w:t>
            </w:r>
            <w:r w:rsidRPr="00B56881">
              <w:rPr>
                <w:rFonts w:cs="宋体" w:hint="eastAsia"/>
                <w:szCs w:val="21"/>
              </w:rPr>
              <w:t>；</w:t>
            </w:r>
          </w:p>
          <w:p w14:paraId="60C37352" w14:textId="2B701A20" w:rsidR="00F83583" w:rsidRPr="00B56881" w:rsidRDefault="00F83583" w:rsidP="005B240C">
            <w:pPr>
              <w:spacing w:line="440" w:lineRule="exact"/>
              <w:rPr>
                <w:rFonts w:cs="宋体"/>
                <w:color w:val="000000"/>
                <w:szCs w:val="21"/>
              </w:rPr>
            </w:pPr>
            <w:r w:rsidRPr="00B56881">
              <w:rPr>
                <w:rFonts w:cs="宋体"/>
              </w:rPr>
              <w:t>2.</w:t>
            </w:r>
            <w:r w:rsidRPr="00B56881">
              <w:rPr>
                <w:rFonts w:cs="宋体"/>
              </w:rPr>
              <w:t>发布课内实训任务要求，完成学生分组和任务准备工作</w:t>
            </w:r>
            <w:r w:rsidRPr="00B56881">
              <w:rPr>
                <w:rFonts w:cs="宋体" w:hint="eastAsia"/>
              </w:rPr>
              <w:t>；</w:t>
            </w:r>
          </w:p>
        </w:tc>
        <w:tc>
          <w:tcPr>
            <w:tcW w:w="2092" w:type="dxa"/>
            <w:tcBorders>
              <w:top w:val="single" w:sz="4" w:space="0" w:color="auto"/>
              <w:left w:val="single" w:sz="4" w:space="0" w:color="auto"/>
              <w:bottom w:val="single" w:sz="4" w:space="0" w:color="auto"/>
              <w:right w:val="single" w:sz="4" w:space="0" w:color="auto"/>
            </w:tcBorders>
          </w:tcPr>
          <w:p w14:paraId="515ED75F" w14:textId="77777777" w:rsidR="00F83583" w:rsidRPr="00B56881" w:rsidRDefault="00F83583" w:rsidP="005B240C">
            <w:pPr>
              <w:spacing w:line="440" w:lineRule="exact"/>
              <w:rPr>
                <w:rFonts w:cs="宋体"/>
              </w:rPr>
            </w:pPr>
            <w:r w:rsidRPr="00B56881">
              <w:rPr>
                <w:rFonts w:cs="宋体"/>
              </w:rPr>
              <w:t xml:space="preserve">1. </w:t>
            </w:r>
            <w:r w:rsidRPr="00B56881">
              <w:rPr>
                <w:rFonts w:cs="宋体"/>
              </w:rPr>
              <w:t>复习货物堆码计算并完成作业任务中的货物堆码计算</w:t>
            </w:r>
            <w:r w:rsidRPr="00B56881">
              <w:rPr>
                <w:rFonts w:cs="宋体" w:hint="eastAsia"/>
              </w:rPr>
              <w:t>；</w:t>
            </w:r>
          </w:p>
          <w:p w14:paraId="3E792A75" w14:textId="77777777" w:rsidR="00F83583" w:rsidRPr="00B56881" w:rsidRDefault="00F83583" w:rsidP="005B240C">
            <w:pPr>
              <w:spacing w:line="440" w:lineRule="exact"/>
              <w:rPr>
                <w:rFonts w:cs="宋体"/>
                <w:color w:val="000000"/>
              </w:rPr>
            </w:pPr>
            <w:r w:rsidRPr="00B56881">
              <w:rPr>
                <w:rFonts w:cs="宋体" w:hint="eastAsia"/>
                <w:color w:val="000000"/>
              </w:rPr>
              <w:t>2.</w:t>
            </w:r>
            <w:r w:rsidRPr="00B56881">
              <w:rPr>
                <w:rFonts w:cs="宋体"/>
                <w:color w:val="000000"/>
              </w:rPr>
              <w:t>预习</w:t>
            </w:r>
            <w:r w:rsidRPr="00B56881">
              <w:rPr>
                <w:rFonts w:cs="宋体" w:hint="eastAsia"/>
              </w:rPr>
              <w:t>A</w:t>
            </w:r>
            <w:r w:rsidRPr="00B56881">
              <w:rPr>
                <w:rFonts w:cs="宋体"/>
              </w:rPr>
              <w:t>BC</w:t>
            </w:r>
            <w:r w:rsidRPr="00B56881">
              <w:rPr>
                <w:rFonts w:cs="宋体"/>
              </w:rPr>
              <w:t>分类的</w:t>
            </w:r>
            <w:r w:rsidRPr="00B56881">
              <w:rPr>
                <w:rFonts w:cs="宋体" w:hint="eastAsia"/>
              </w:rPr>
              <w:t>E</w:t>
            </w:r>
            <w:r w:rsidRPr="00B56881">
              <w:rPr>
                <w:rFonts w:cs="宋体"/>
              </w:rPr>
              <w:t>XCEL</w:t>
            </w:r>
            <w:r w:rsidRPr="00B56881">
              <w:rPr>
                <w:rFonts w:cs="宋体"/>
              </w:rPr>
              <w:t>计算方法和</w:t>
            </w:r>
            <w:r w:rsidRPr="00B56881">
              <w:rPr>
                <w:rFonts w:cs="宋体"/>
                <w:color w:val="000000"/>
              </w:rPr>
              <w:t>入库上架作业内容；</w:t>
            </w:r>
          </w:p>
          <w:p w14:paraId="2466ACA9" w14:textId="495EA744" w:rsidR="00F83583" w:rsidRPr="00B56881" w:rsidRDefault="00F83583" w:rsidP="005B240C">
            <w:pPr>
              <w:spacing w:line="440" w:lineRule="exact"/>
              <w:rPr>
                <w:rFonts w:cs="宋体"/>
                <w:szCs w:val="21"/>
              </w:rPr>
            </w:pPr>
            <w:r w:rsidRPr="00B56881">
              <w:rPr>
                <w:rFonts w:cs="宋体" w:hint="eastAsia"/>
                <w:color w:val="000000"/>
              </w:rPr>
              <w:t>3</w:t>
            </w:r>
            <w:r w:rsidRPr="00B56881">
              <w:rPr>
                <w:rFonts w:cs="宋体"/>
                <w:color w:val="000000"/>
              </w:rPr>
              <w:t>.</w:t>
            </w:r>
            <w:r w:rsidRPr="00B56881">
              <w:rPr>
                <w:rFonts w:hint="eastAsia"/>
              </w:rPr>
              <w:t xml:space="preserve"> </w:t>
            </w:r>
            <w:r w:rsidRPr="00B56881">
              <w:rPr>
                <w:rFonts w:cs="宋体" w:hint="eastAsia"/>
                <w:color w:val="000000"/>
              </w:rPr>
              <w:t>根据实训任务要求，组内分工、分角色，做好任务准备</w:t>
            </w:r>
            <w:r w:rsidRPr="00B56881">
              <w:rPr>
                <w:rFonts w:cs="宋体"/>
                <w:color w:val="000000"/>
              </w:rPr>
              <w:t>。</w:t>
            </w:r>
          </w:p>
        </w:tc>
        <w:tc>
          <w:tcPr>
            <w:tcW w:w="1956" w:type="dxa"/>
            <w:tcBorders>
              <w:top w:val="single" w:sz="4" w:space="0" w:color="auto"/>
              <w:left w:val="single" w:sz="4" w:space="0" w:color="auto"/>
              <w:bottom w:val="single" w:sz="4" w:space="0" w:color="auto"/>
              <w:right w:val="single" w:sz="4" w:space="0" w:color="auto"/>
            </w:tcBorders>
          </w:tcPr>
          <w:p w14:paraId="72DA28C3" w14:textId="41E4B4FE" w:rsidR="00F83583" w:rsidRPr="002E1241" w:rsidRDefault="00F83583" w:rsidP="005B240C">
            <w:pPr>
              <w:spacing w:line="440" w:lineRule="exact"/>
              <w:rPr>
                <w:rFonts w:cs="宋体"/>
                <w:color w:val="000000"/>
                <w:sz w:val="20"/>
                <w:szCs w:val="21"/>
              </w:rPr>
            </w:pPr>
            <w:r>
              <w:rPr>
                <w:rFonts w:cs="宋体" w:hint="eastAsia"/>
                <w:color w:val="000000"/>
                <w:sz w:val="20"/>
                <w:szCs w:val="21"/>
              </w:rPr>
              <w:t>通过线上微课的学</w:t>
            </w:r>
            <w:r w:rsidRPr="002E1241">
              <w:rPr>
                <w:rFonts w:cs="宋体" w:hint="eastAsia"/>
                <w:color w:val="000000"/>
                <w:sz w:val="20"/>
                <w:szCs w:val="21"/>
              </w:rPr>
              <w:t>习，</w:t>
            </w:r>
            <w:r>
              <w:rPr>
                <w:rFonts w:cs="宋体" w:hint="eastAsia"/>
                <w:color w:val="000000"/>
                <w:sz w:val="20"/>
                <w:szCs w:val="21"/>
              </w:rPr>
              <w:t>有助于学生增加对课堂内容的了解</w:t>
            </w:r>
            <w:r w:rsidRPr="002E1241">
              <w:rPr>
                <w:rFonts w:cs="宋体" w:hint="eastAsia"/>
                <w:color w:val="000000"/>
                <w:sz w:val="20"/>
                <w:szCs w:val="21"/>
              </w:rPr>
              <w:t>，培养学生自主学习能力、归纳能力；</w:t>
            </w:r>
          </w:p>
          <w:p w14:paraId="11FA99A7" w14:textId="4C104057" w:rsidR="00F83583" w:rsidRPr="001243EF" w:rsidRDefault="00F83583" w:rsidP="005B240C">
            <w:pPr>
              <w:spacing w:line="440" w:lineRule="exact"/>
              <w:rPr>
                <w:rFonts w:cs="宋体"/>
                <w:sz w:val="20"/>
                <w:szCs w:val="21"/>
              </w:rPr>
            </w:pPr>
          </w:p>
        </w:tc>
      </w:tr>
      <w:tr w:rsidR="00F83583" w:rsidRPr="002E1241" w14:paraId="22BC3F99" w14:textId="77777777" w:rsidTr="005B240C">
        <w:trPr>
          <w:trHeight w:val="510"/>
          <w:jc w:val="center"/>
        </w:trPr>
        <w:tc>
          <w:tcPr>
            <w:tcW w:w="9889" w:type="dxa"/>
            <w:gridSpan w:val="8"/>
            <w:tcBorders>
              <w:bottom w:val="single" w:sz="4" w:space="0" w:color="auto"/>
            </w:tcBorders>
            <w:shd w:val="clear" w:color="auto" w:fill="auto"/>
            <w:vAlign w:val="center"/>
          </w:tcPr>
          <w:p w14:paraId="5922AFB9" w14:textId="690F6B53" w:rsidR="00F83583" w:rsidRPr="002E1241" w:rsidRDefault="00F83583" w:rsidP="00F83583">
            <w:pPr>
              <w:spacing w:line="240" w:lineRule="auto"/>
              <w:jc w:val="center"/>
              <w:outlineLvl w:val="1"/>
              <w:rPr>
                <w:rFonts w:cs="宋体"/>
                <w:color w:val="000000"/>
                <w:sz w:val="22"/>
              </w:rPr>
            </w:pPr>
            <w:r w:rsidRPr="002E1241">
              <w:rPr>
                <w:rFonts w:cs="宋体" w:hint="eastAsia"/>
                <w:b/>
                <w:sz w:val="22"/>
              </w:rPr>
              <w:t>课</w:t>
            </w:r>
            <w:r>
              <w:rPr>
                <w:rFonts w:cs="宋体" w:hint="eastAsia"/>
                <w:b/>
                <w:sz w:val="22"/>
              </w:rPr>
              <w:t xml:space="preserve"> </w:t>
            </w:r>
            <w:r>
              <w:rPr>
                <w:rFonts w:cs="宋体"/>
                <w:b/>
                <w:sz w:val="22"/>
              </w:rPr>
              <w:t xml:space="preserve"> </w:t>
            </w:r>
            <w:r w:rsidRPr="002E1241">
              <w:rPr>
                <w:rFonts w:cs="宋体" w:hint="eastAsia"/>
                <w:b/>
                <w:sz w:val="22"/>
              </w:rPr>
              <w:t>中</w:t>
            </w:r>
          </w:p>
        </w:tc>
      </w:tr>
      <w:tr w:rsidR="00F83583" w:rsidRPr="002E1241" w14:paraId="1D12B039" w14:textId="77777777" w:rsidTr="00116533">
        <w:trPr>
          <w:cantSplit/>
          <w:trHeight w:val="2137"/>
          <w:jc w:val="center"/>
        </w:trPr>
        <w:tc>
          <w:tcPr>
            <w:tcW w:w="1212" w:type="dxa"/>
            <w:tcBorders>
              <w:top w:val="single" w:sz="4" w:space="0" w:color="auto"/>
            </w:tcBorders>
            <w:vAlign w:val="center"/>
          </w:tcPr>
          <w:p w14:paraId="2AE09FEF" w14:textId="77777777" w:rsidR="00F83583" w:rsidRPr="002E1241" w:rsidRDefault="00F83583" w:rsidP="005B240C">
            <w:pPr>
              <w:spacing w:line="440" w:lineRule="exact"/>
              <w:ind w:leftChars="190" w:left="399"/>
              <w:rPr>
                <w:b/>
                <w:spacing w:val="80"/>
                <w:sz w:val="22"/>
              </w:rPr>
            </w:pPr>
            <w:r w:rsidRPr="002E1241">
              <w:rPr>
                <w:rFonts w:cs="宋体" w:hint="eastAsia"/>
                <w:b/>
                <w:spacing w:val="80"/>
                <w:sz w:val="22"/>
              </w:rPr>
              <w:t>发布任务</w:t>
            </w:r>
          </w:p>
        </w:tc>
        <w:tc>
          <w:tcPr>
            <w:tcW w:w="2185" w:type="dxa"/>
            <w:gridSpan w:val="2"/>
            <w:tcBorders>
              <w:top w:val="single" w:sz="4" w:space="0" w:color="auto"/>
            </w:tcBorders>
          </w:tcPr>
          <w:p w14:paraId="06645504" w14:textId="378B7527" w:rsidR="00F83583" w:rsidRPr="00AD4689" w:rsidRDefault="00F83583" w:rsidP="005B240C">
            <w:pPr>
              <w:spacing w:line="440" w:lineRule="exact"/>
              <w:rPr>
                <w:rFonts w:cs="宋体"/>
                <w:bCs/>
                <w:szCs w:val="21"/>
              </w:rPr>
            </w:pPr>
            <w:r w:rsidRPr="00AD4689">
              <w:rPr>
                <w:rFonts w:cs="宋体" w:hint="eastAsia"/>
                <w:color w:val="000000"/>
              </w:rPr>
              <w:t>任务：完成</w:t>
            </w:r>
            <w:r w:rsidRPr="00AD4689">
              <w:rPr>
                <w:rFonts w:cs="宋体" w:hint="eastAsia"/>
                <w:color w:val="000000"/>
              </w:rPr>
              <w:t>1</w:t>
            </w:r>
            <w:r w:rsidRPr="00AD4689">
              <w:rPr>
                <w:rFonts w:cs="宋体"/>
                <w:color w:val="000000"/>
              </w:rPr>
              <w:t>1</w:t>
            </w:r>
            <w:r w:rsidRPr="00AD4689">
              <w:rPr>
                <w:rFonts w:cs="宋体" w:hint="eastAsia"/>
                <w:color w:val="000000"/>
              </w:rPr>
              <w:t>月</w:t>
            </w:r>
            <w:r w:rsidRPr="00AD4689">
              <w:rPr>
                <w:rFonts w:cs="宋体" w:hint="eastAsia"/>
                <w:color w:val="000000"/>
              </w:rPr>
              <w:t>2</w:t>
            </w:r>
            <w:r w:rsidRPr="00AD4689">
              <w:rPr>
                <w:rFonts w:cs="宋体"/>
                <w:color w:val="000000"/>
              </w:rPr>
              <w:t>3</w:t>
            </w:r>
            <w:r w:rsidRPr="00AD4689">
              <w:rPr>
                <w:rFonts w:cs="宋体" w:hint="eastAsia"/>
                <w:color w:val="000000"/>
              </w:rPr>
              <w:t>日从阳光超市送至佳运物流公司仓库的货物入库上架作业。</w:t>
            </w:r>
          </w:p>
        </w:tc>
        <w:tc>
          <w:tcPr>
            <w:tcW w:w="2444" w:type="dxa"/>
            <w:gridSpan w:val="3"/>
            <w:tcBorders>
              <w:top w:val="single" w:sz="4" w:space="0" w:color="auto"/>
            </w:tcBorders>
            <w:vAlign w:val="center"/>
          </w:tcPr>
          <w:p w14:paraId="7C1A17A8" w14:textId="77777777" w:rsidR="00F83583" w:rsidRPr="00AD4689" w:rsidRDefault="00F83583" w:rsidP="005B240C">
            <w:pPr>
              <w:spacing w:line="440" w:lineRule="exact"/>
              <w:rPr>
                <w:rFonts w:cs="宋体"/>
                <w:color w:val="000000"/>
              </w:rPr>
            </w:pPr>
            <w:r w:rsidRPr="00AD4689">
              <w:rPr>
                <w:rFonts w:cs="宋体"/>
                <w:color w:val="000000"/>
              </w:rPr>
              <w:t>1</w:t>
            </w:r>
            <w:r w:rsidRPr="00AD4689">
              <w:rPr>
                <w:rFonts w:cs="宋体" w:hint="eastAsia"/>
                <w:color w:val="000000"/>
              </w:rPr>
              <w:t>.</w:t>
            </w:r>
            <w:r w:rsidRPr="00AD4689">
              <w:rPr>
                <w:rFonts w:cs="宋体" w:hint="eastAsia"/>
                <w:color w:val="000000"/>
              </w:rPr>
              <w:t>发布任务；</w:t>
            </w:r>
          </w:p>
          <w:p w14:paraId="100A749B" w14:textId="77777777" w:rsidR="00F83583" w:rsidRPr="00AD4689" w:rsidRDefault="00F83583" w:rsidP="005B240C">
            <w:pPr>
              <w:spacing w:line="440" w:lineRule="exact"/>
              <w:rPr>
                <w:rFonts w:cs="宋体"/>
                <w:color w:val="000000"/>
              </w:rPr>
            </w:pPr>
            <w:r w:rsidRPr="00AD4689">
              <w:rPr>
                <w:rFonts w:cs="宋体"/>
                <w:color w:val="000000"/>
              </w:rPr>
              <w:t>2.</w:t>
            </w:r>
            <w:r w:rsidRPr="00AD4689">
              <w:rPr>
                <w:rFonts w:cs="宋体" w:hint="eastAsia"/>
                <w:color w:val="000000"/>
              </w:rPr>
              <w:t>提出疑问引发学生思考：</w:t>
            </w:r>
          </w:p>
          <w:p w14:paraId="7C28196C" w14:textId="77777777" w:rsidR="00F83583" w:rsidRPr="00AD4689" w:rsidRDefault="00F83583" w:rsidP="005B240C">
            <w:pPr>
              <w:spacing w:line="440" w:lineRule="exact"/>
              <w:rPr>
                <w:rFonts w:cs="宋体"/>
                <w:color w:val="000000"/>
              </w:rPr>
            </w:pPr>
            <w:r w:rsidRPr="00AD4689">
              <w:rPr>
                <w:rFonts w:cs="宋体"/>
                <w:color w:val="000000"/>
              </w:rPr>
              <w:fldChar w:fldCharType="begin"/>
            </w:r>
            <w:r w:rsidRPr="00AD4689">
              <w:rPr>
                <w:rFonts w:cs="宋体"/>
                <w:color w:val="000000"/>
              </w:rPr>
              <w:instrText xml:space="preserve"> = 1 \* GB3 </w:instrText>
            </w:r>
            <w:r w:rsidRPr="00AD4689">
              <w:rPr>
                <w:rFonts w:cs="宋体"/>
                <w:color w:val="000000"/>
              </w:rPr>
              <w:fldChar w:fldCharType="separate"/>
            </w:r>
            <w:r w:rsidRPr="00AD4689">
              <w:rPr>
                <w:rFonts w:cs="宋体" w:hint="eastAsia"/>
                <w:color w:val="000000"/>
              </w:rPr>
              <w:t>①</w:t>
            </w:r>
            <w:r w:rsidRPr="00AD4689">
              <w:rPr>
                <w:rFonts w:cs="宋体"/>
                <w:color w:val="000000"/>
              </w:rPr>
              <w:fldChar w:fldCharType="end"/>
            </w:r>
            <w:r w:rsidRPr="00AD4689">
              <w:rPr>
                <w:rFonts w:cs="宋体"/>
                <w:color w:val="000000"/>
              </w:rPr>
              <w:t>入库上架包含哪些操作？</w:t>
            </w:r>
          </w:p>
          <w:p w14:paraId="09DB1D37" w14:textId="7DF28D5F" w:rsidR="00F83583" w:rsidRPr="00AD4689" w:rsidRDefault="00F83583" w:rsidP="005B240C">
            <w:pPr>
              <w:spacing w:line="440" w:lineRule="exact"/>
              <w:rPr>
                <w:rFonts w:cs="宋体"/>
                <w:color w:val="000000"/>
              </w:rPr>
            </w:pPr>
            <w:r w:rsidRPr="00AD4689">
              <w:rPr>
                <w:rFonts w:cs="宋体"/>
                <w:color w:val="000000"/>
              </w:rPr>
              <w:fldChar w:fldCharType="begin"/>
            </w:r>
            <w:r w:rsidRPr="00AD4689">
              <w:rPr>
                <w:rFonts w:cs="宋体"/>
                <w:color w:val="000000"/>
              </w:rPr>
              <w:instrText xml:space="preserve"> = 2 \* GB3 </w:instrText>
            </w:r>
            <w:r w:rsidRPr="00AD4689">
              <w:rPr>
                <w:rFonts w:cs="宋体"/>
                <w:color w:val="000000"/>
              </w:rPr>
              <w:fldChar w:fldCharType="separate"/>
            </w:r>
            <w:r w:rsidRPr="00AD4689">
              <w:rPr>
                <w:rFonts w:cs="宋体" w:hint="eastAsia"/>
                <w:color w:val="000000"/>
              </w:rPr>
              <w:t>②</w:t>
            </w:r>
            <w:r w:rsidRPr="00AD4689">
              <w:rPr>
                <w:rFonts w:cs="宋体"/>
                <w:color w:val="000000"/>
              </w:rPr>
              <w:fldChar w:fldCharType="end"/>
            </w:r>
            <w:r w:rsidRPr="00AD4689">
              <w:rPr>
                <w:rFonts w:cs="宋体" w:hint="eastAsia"/>
                <w:color w:val="000000"/>
              </w:rPr>
              <w:t>入库上架的关键在于什么？</w:t>
            </w:r>
          </w:p>
        </w:tc>
        <w:tc>
          <w:tcPr>
            <w:tcW w:w="2092" w:type="dxa"/>
            <w:tcBorders>
              <w:top w:val="single" w:sz="4" w:space="0" w:color="auto"/>
            </w:tcBorders>
          </w:tcPr>
          <w:p w14:paraId="75ED9135" w14:textId="77777777" w:rsidR="00F83583" w:rsidRPr="00AD4689" w:rsidRDefault="00F83583" w:rsidP="005B240C">
            <w:pPr>
              <w:spacing w:line="440" w:lineRule="exact"/>
              <w:rPr>
                <w:rFonts w:cs="宋体"/>
                <w:color w:val="000000"/>
              </w:rPr>
            </w:pPr>
            <w:r w:rsidRPr="00AD4689">
              <w:rPr>
                <w:rFonts w:cs="宋体"/>
                <w:color w:val="000000"/>
              </w:rPr>
              <w:t>1.</w:t>
            </w:r>
            <w:r w:rsidRPr="00AD4689">
              <w:rPr>
                <w:rFonts w:cs="宋体" w:hint="eastAsia"/>
                <w:color w:val="000000"/>
              </w:rPr>
              <w:t>分析任务；</w:t>
            </w:r>
          </w:p>
          <w:p w14:paraId="35E8826F" w14:textId="77777777" w:rsidR="00F83583" w:rsidRPr="00AD4689" w:rsidRDefault="00F83583" w:rsidP="005B240C">
            <w:pPr>
              <w:spacing w:line="440" w:lineRule="exact"/>
              <w:rPr>
                <w:rFonts w:cs="宋体"/>
                <w:color w:val="000000"/>
              </w:rPr>
            </w:pPr>
            <w:r w:rsidRPr="00AD4689">
              <w:rPr>
                <w:rFonts w:cs="宋体"/>
                <w:color w:val="000000"/>
              </w:rPr>
              <w:t>2.</w:t>
            </w:r>
            <w:r w:rsidRPr="00AD4689">
              <w:rPr>
                <w:rFonts w:cs="宋体" w:hint="eastAsia"/>
                <w:color w:val="000000"/>
              </w:rPr>
              <w:t>思考后回答问题。</w:t>
            </w:r>
          </w:p>
          <w:p w14:paraId="33E0B09F" w14:textId="77777777" w:rsidR="00F83583" w:rsidRPr="00AD4689" w:rsidRDefault="00F83583" w:rsidP="005B240C">
            <w:pPr>
              <w:spacing w:line="440" w:lineRule="exact"/>
              <w:rPr>
                <w:rFonts w:cs="宋体"/>
                <w:color w:val="000000"/>
              </w:rPr>
            </w:pPr>
          </w:p>
          <w:p w14:paraId="3101370A" w14:textId="0871198B" w:rsidR="00F83583" w:rsidRPr="00AD4689" w:rsidRDefault="00F83583" w:rsidP="005B240C">
            <w:pPr>
              <w:spacing w:line="440" w:lineRule="exact"/>
              <w:rPr>
                <w:rFonts w:cs="宋体"/>
                <w:szCs w:val="21"/>
              </w:rPr>
            </w:pPr>
          </w:p>
        </w:tc>
        <w:tc>
          <w:tcPr>
            <w:tcW w:w="1956" w:type="dxa"/>
            <w:tcBorders>
              <w:top w:val="single" w:sz="4" w:space="0" w:color="auto"/>
            </w:tcBorders>
          </w:tcPr>
          <w:p w14:paraId="52BBF9F1" w14:textId="1A47F62A" w:rsidR="00F83583" w:rsidRPr="00AD4689" w:rsidRDefault="00F83583" w:rsidP="005B240C">
            <w:pPr>
              <w:spacing w:line="440" w:lineRule="exact"/>
              <w:rPr>
                <w:rFonts w:cs="宋体"/>
                <w:color w:val="000000"/>
              </w:rPr>
            </w:pPr>
            <w:r w:rsidRPr="00AD4689">
              <w:rPr>
                <w:rFonts w:cs="宋体" w:hint="eastAsia"/>
                <w:color w:val="000000"/>
              </w:rPr>
              <w:t>情景创设，引入新课</w:t>
            </w:r>
            <w:r>
              <w:rPr>
                <w:rFonts w:cs="宋体" w:hint="eastAsia"/>
                <w:color w:val="000000"/>
              </w:rPr>
              <w:t>，解决学生预习情况</w:t>
            </w:r>
            <w:r w:rsidRPr="00AD4689">
              <w:rPr>
                <w:rFonts w:cs="宋体" w:hint="eastAsia"/>
                <w:color w:val="000000"/>
              </w:rPr>
              <w:t>。</w:t>
            </w:r>
          </w:p>
          <w:p w14:paraId="792BB6DA" w14:textId="4DE48480" w:rsidR="00F83583" w:rsidRPr="00AD4689" w:rsidRDefault="00F83583" w:rsidP="005B240C">
            <w:pPr>
              <w:spacing w:line="440" w:lineRule="exact"/>
              <w:rPr>
                <w:rFonts w:cs="宋体"/>
                <w:szCs w:val="21"/>
              </w:rPr>
            </w:pPr>
          </w:p>
        </w:tc>
      </w:tr>
      <w:tr w:rsidR="00F83583" w:rsidRPr="002E1241" w14:paraId="5029669D" w14:textId="77777777" w:rsidTr="00E25A35">
        <w:trPr>
          <w:cantSplit/>
          <w:trHeight w:val="1484"/>
          <w:jc w:val="center"/>
        </w:trPr>
        <w:tc>
          <w:tcPr>
            <w:tcW w:w="1212" w:type="dxa"/>
            <w:tcBorders>
              <w:top w:val="single" w:sz="4" w:space="0" w:color="auto"/>
            </w:tcBorders>
            <w:vAlign w:val="center"/>
          </w:tcPr>
          <w:p w14:paraId="70FF4B41" w14:textId="77777777" w:rsidR="00F83583" w:rsidRPr="002E1241" w:rsidRDefault="00F83583" w:rsidP="005B240C">
            <w:pPr>
              <w:spacing w:line="440" w:lineRule="exact"/>
              <w:ind w:firstLineChars="100" w:firstLine="381"/>
              <w:rPr>
                <w:rFonts w:cs="宋体"/>
                <w:b/>
                <w:spacing w:val="80"/>
                <w:sz w:val="22"/>
              </w:rPr>
            </w:pPr>
            <w:r w:rsidRPr="002E1241">
              <w:rPr>
                <w:rFonts w:cs="宋体" w:hint="eastAsia"/>
                <w:b/>
                <w:spacing w:val="80"/>
                <w:sz w:val="22"/>
              </w:rPr>
              <w:t>任</w:t>
            </w:r>
          </w:p>
          <w:p w14:paraId="0CF6E092" w14:textId="77777777" w:rsidR="00F83583" w:rsidRPr="002E1241" w:rsidRDefault="00F83583" w:rsidP="005B240C">
            <w:pPr>
              <w:spacing w:line="440" w:lineRule="exact"/>
              <w:ind w:firstLineChars="100" w:firstLine="381"/>
              <w:rPr>
                <w:rFonts w:cs="宋体"/>
                <w:b/>
                <w:spacing w:val="80"/>
                <w:sz w:val="22"/>
              </w:rPr>
            </w:pPr>
            <w:r w:rsidRPr="002E1241">
              <w:rPr>
                <w:rFonts w:cs="宋体" w:hint="eastAsia"/>
                <w:b/>
                <w:spacing w:val="80"/>
                <w:sz w:val="22"/>
              </w:rPr>
              <w:t>务</w:t>
            </w:r>
          </w:p>
          <w:p w14:paraId="76120080" w14:textId="77777777" w:rsidR="00F83583" w:rsidRPr="002E1241" w:rsidRDefault="00F83583" w:rsidP="005B240C">
            <w:pPr>
              <w:spacing w:line="440" w:lineRule="exact"/>
              <w:ind w:firstLineChars="100" w:firstLine="381"/>
              <w:rPr>
                <w:rFonts w:cs="宋体"/>
                <w:b/>
                <w:spacing w:val="80"/>
                <w:sz w:val="22"/>
              </w:rPr>
            </w:pPr>
            <w:r w:rsidRPr="002E1241">
              <w:rPr>
                <w:rFonts w:cs="宋体" w:hint="eastAsia"/>
                <w:b/>
                <w:spacing w:val="80"/>
                <w:sz w:val="22"/>
              </w:rPr>
              <w:t>分</w:t>
            </w:r>
          </w:p>
          <w:p w14:paraId="2BAA28EF" w14:textId="77777777" w:rsidR="00F83583" w:rsidRPr="002E1241" w:rsidRDefault="00F83583" w:rsidP="005B240C">
            <w:pPr>
              <w:spacing w:line="440" w:lineRule="exact"/>
              <w:ind w:firstLineChars="100" w:firstLine="381"/>
              <w:rPr>
                <w:rFonts w:cs="宋体"/>
                <w:b/>
                <w:spacing w:val="80"/>
                <w:sz w:val="22"/>
              </w:rPr>
            </w:pPr>
            <w:r w:rsidRPr="002E1241">
              <w:rPr>
                <w:rFonts w:cs="宋体" w:hint="eastAsia"/>
                <w:b/>
                <w:spacing w:val="80"/>
                <w:sz w:val="22"/>
              </w:rPr>
              <w:t>析</w:t>
            </w:r>
          </w:p>
        </w:tc>
        <w:tc>
          <w:tcPr>
            <w:tcW w:w="2185" w:type="dxa"/>
            <w:gridSpan w:val="2"/>
          </w:tcPr>
          <w:p w14:paraId="358E4E00" w14:textId="77777777" w:rsidR="00F83583" w:rsidRPr="00AD4689" w:rsidRDefault="00F83583" w:rsidP="005B240C">
            <w:pPr>
              <w:spacing w:line="440" w:lineRule="exact"/>
              <w:rPr>
                <w:rFonts w:cs="宋体"/>
              </w:rPr>
            </w:pPr>
            <w:r w:rsidRPr="00AD4689">
              <w:rPr>
                <w:rFonts w:cs="宋体"/>
              </w:rPr>
              <w:t>1.</w:t>
            </w:r>
            <w:r w:rsidRPr="00AD4689">
              <w:rPr>
                <w:rFonts w:cs="宋体"/>
              </w:rPr>
              <w:t>货品</w:t>
            </w:r>
            <w:r w:rsidRPr="00AD4689">
              <w:rPr>
                <w:rFonts w:cs="宋体" w:hint="eastAsia"/>
              </w:rPr>
              <w:t>A</w:t>
            </w:r>
            <w:r w:rsidRPr="00AD4689">
              <w:rPr>
                <w:rFonts w:cs="宋体"/>
              </w:rPr>
              <w:t>BC</w:t>
            </w:r>
            <w:r w:rsidRPr="00AD4689">
              <w:rPr>
                <w:rFonts w:cs="宋体"/>
              </w:rPr>
              <w:t>分类计算；</w:t>
            </w:r>
            <w:r w:rsidRPr="00AD4689">
              <w:rPr>
                <w:rFonts w:cs="宋体"/>
              </w:rPr>
              <w:t xml:space="preserve"> </w:t>
            </w:r>
          </w:p>
          <w:p w14:paraId="7412025C" w14:textId="2F531338" w:rsidR="00F83583" w:rsidRPr="00AD4689" w:rsidRDefault="00F83583" w:rsidP="005B240C">
            <w:pPr>
              <w:spacing w:line="440" w:lineRule="exact"/>
              <w:rPr>
                <w:szCs w:val="21"/>
              </w:rPr>
            </w:pPr>
            <w:r w:rsidRPr="00AD4689">
              <w:rPr>
                <w:rFonts w:cs="宋体" w:hint="eastAsia"/>
              </w:rPr>
              <w:t>2.</w:t>
            </w:r>
            <w:r w:rsidRPr="00AD4689">
              <w:rPr>
                <w:rFonts w:cs="宋体" w:hint="eastAsia"/>
              </w:rPr>
              <w:t>货品储位分配。</w:t>
            </w:r>
          </w:p>
        </w:tc>
        <w:tc>
          <w:tcPr>
            <w:tcW w:w="2444" w:type="dxa"/>
            <w:gridSpan w:val="3"/>
          </w:tcPr>
          <w:p w14:paraId="43404DBF" w14:textId="77777777" w:rsidR="00F83583" w:rsidRPr="00AD4689" w:rsidRDefault="00F83583" w:rsidP="005B240C">
            <w:pPr>
              <w:spacing w:line="440" w:lineRule="exact"/>
              <w:rPr>
                <w:rFonts w:cs="宋体"/>
                <w:color w:val="000000"/>
              </w:rPr>
            </w:pPr>
            <w:r w:rsidRPr="00AD4689">
              <w:rPr>
                <w:rFonts w:cs="宋体"/>
              </w:rPr>
              <w:t>1.</w:t>
            </w:r>
            <w:r w:rsidRPr="00AD4689">
              <w:rPr>
                <w:rFonts w:cs="宋体"/>
              </w:rPr>
              <w:t>提问：如何进行货品分类？</w:t>
            </w:r>
            <w:r w:rsidRPr="00AD4689">
              <w:rPr>
                <w:rFonts w:cs="宋体"/>
                <w:color w:val="000000"/>
              </w:rPr>
              <w:t xml:space="preserve"> </w:t>
            </w:r>
          </w:p>
          <w:p w14:paraId="57C6B4B8" w14:textId="3009547B" w:rsidR="00F83583" w:rsidRPr="005D6B39" w:rsidRDefault="00F83583" w:rsidP="005B240C">
            <w:pPr>
              <w:spacing w:line="440" w:lineRule="exact"/>
              <w:rPr>
                <w:rFonts w:cs="宋体"/>
                <w:color w:val="000000"/>
              </w:rPr>
            </w:pPr>
            <w:r w:rsidRPr="00AD4689">
              <w:rPr>
                <w:rFonts w:cs="宋体" w:hint="eastAsia"/>
                <w:color w:val="000000"/>
              </w:rPr>
              <w:t>2</w:t>
            </w:r>
            <w:r w:rsidRPr="00AD4689">
              <w:rPr>
                <w:rFonts w:cs="宋体"/>
                <w:color w:val="000000"/>
              </w:rPr>
              <w:t>.</w:t>
            </w:r>
            <w:r w:rsidRPr="00AD4689">
              <w:rPr>
                <w:rFonts w:cs="宋体"/>
                <w:color w:val="000000"/>
              </w:rPr>
              <w:t>讲解货品储位分配规则。</w:t>
            </w:r>
          </w:p>
        </w:tc>
        <w:tc>
          <w:tcPr>
            <w:tcW w:w="2092" w:type="dxa"/>
          </w:tcPr>
          <w:p w14:paraId="49ED9312" w14:textId="77777777" w:rsidR="00F83583" w:rsidRPr="00AD4689" w:rsidRDefault="00F83583" w:rsidP="005B240C">
            <w:pPr>
              <w:spacing w:line="440" w:lineRule="exact"/>
              <w:rPr>
                <w:rFonts w:cs="宋体"/>
              </w:rPr>
            </w:pPr>
            <w:r w:rsidRPr="00AD4689">
              <w:rPr>
                <w:rFonts w:cs="宋体"/>
              </w:rPr>
              <w:t>1.</w:t>
            </w:r>
            <w:r w:rsidRPr="00AD4689">
              <w:rPr>
                <w:rFonts w:cs="宋体"/>
              </w:rPr>
              <w:t>复习回顾</w:t>
            </w:r>
            <w:r w:rsidRPr="00AD4689">
              <w:rPr>
                <w:rFonts w:cs="宋体" w:hint="eastAsia"/>
              </w:rPr>
              <w:t>A</w:t>
            </w:r>
            <w:r w:rsidRPr="00AD4689">
              <w:rPr>
                <w:rFonts w:cs="宋体"/>
              </w:rPr>
              <w:t>BC</w:t>
            </w:r>
            <w:r w:rsidRPr="00AD4689">
              <w:rPr>
                <w:rFonts w:cs="宋体"/>
              </w:rPr>
              <w:t>分类法计算步骤</w:t>
            </w:r>
          </w:p>
          <w:p w14:paraId="1A603FAC" w14:textId="77777777" w:rsidR="00F83583" w:rsidRDefault="00F83583" w:rsidP="005B240C">
            <w:pPr>
              <w:spacing w:line="440" w:lineRule="exact"/>
              <w:rPr>
                <w:rFonts w:cs="宋体"/>
              </w:rPr>
            </w:pPr>
            <w:r w:rsidRPr="00AD4689">
              <w:rPr>
                <w:rFonts w:cs="宋体"/>
              </w:rPr>
              <w:t>2.</w:t>
            </w:r>
            <w:r w:rsidRPr="00AD4689">
              <w:rPr>
                <w:rFonts w:cs="宋体" w:hint="eastAsia"/>
              </w:rPr>
              <w:t>理解储位分配的原则</w:t>
            </w:r>
            <w:r w:rsidRPr="00AD4689">
              <w:rPr>
                <w:rFonts w:cs="宋体"/>
              </w:rPr>
              <w:t>；</w:t>
            </w:r>
          </w:p>
          <w:p w14:paraId="62BFDB81" w14:textId="3A2FE584" w:rsidR="005B240C" w:rsidRPr="00AD4689" w:rsidRDefault="005B240C" w:rsidP="005B240C">
            <w:pPr>
              <w:spacing w:line="440" w:lineRule="exact"/>
              <w:rPr>
                <w:rFonts w:cs="宋体"/>
                <w:szCs w:val="21"/>
              </w:rPr>
            </w:pPr>
          </w:p>
        </w:tc>
        <w:tc>
          <w:tcPr>
            <w:tcW w:w="1956" w:type="dxa"/>
          </w:tcPr>
          <w:p w14:paraId="7554C57E" w14:textId="35A5BB43" w:rsidR="00F83583" w:rsidRPr="00AD4689" w:rsidRDefault="00F83583" w:rsidP="005B240C">
            <w:pPr>
              <w:spacing w:line="440" w:lineRule="exact"/>
              <w:rPr>
                <w:rFonts w:cs="宋体"/>
                <w:szCs w:val="21"/>
              </w:rPr>
            </w:pPr>
            <w:r w:rsidRPr="00AD4689">
              <w:rPr>
                <w:rFonts w:cs="宋体" w:hint="eastAsia"/>
              </w:rPr>
              <w:t>检验学生课前的自主学习效果，明确本节课内容。</w:t>
            </w:r>
          </w:p>
        </w:tc>
      </w:tr>
      <w:tr w:rsidR="00F83583" w:rsidRPr="002E1241" w14:paraId="36EB971A" w14:textId="77777777" w:rsidTr="00116533">
        <w:trPr>
          <w:cantSplit/>
          <w:trHeight w:val="2862"/>
          <w:jc w:val="center"/>
        </w:trPr>
        <w:tc>
          <w:tcPr>
            <w:tcW w:w="1212" w:type="dxa"/>
            <w:tcBorders>
              <w:top w:val="single" w:sz="4" w:space="0" w:color="auto"/>
            </w:tcBorders>
            <w:vAlign w:val="center"/>
          </w:tcPr>
          <w:p w14:paraId="5F5267FB" w14:textId="77777777" w:rsidR="00F83583" w:rsidRPr="002E1241" w:rsidRDefault="00F83583" w:rsidP="005B240C">
            <w:pPr>
              <w:spacing w:line="440" w:lineRule="exact"/>
              <w:ind w:firstLineChars="100" w:firstLine="381"/>
              <w:rPr>
                <w:rFonts w:cs="宋体"/>
                <w:b/>
                <w:spacing w:val="80"/>
                <w:sz w:val="22"/>
              </w:rPr>
            </w:pPr>
            <w:r w:rsidRPr="002E1241">
              <w:rPr>
                <w:rFonts w:cs="宋体" w:hint="eastAsia"/>
                <w:b/>
                <w:spacing w:val="80"/>
                <w:sz w:val="22"/>
              </w:rPr>
              <w:lastRenderedPageBreak/>
              <w:t>任</w:t>
            </w:r>
          </w:p>
          <w:p w14:paraId="776BE4F1" w14:textId="77777777" w:rsidR="00F83583" w:rsidRPr="002E1241" w:rsidRDefault="00F83583" w:rsidP="005B240C">
            <w:pPr>
              <w:spacing w:line="440" w:lineRule="exact"/>
              <w:ind w:firstLineChars="100" w:firstLine="381"/>
              <w:rPr>
                <w:rFonts w:cs="宋体"/>
                <w:b/>
                <w:spacing w:val="80"/>
                <w:sz w:val="22"/>
              </w:rPr>
            </w:pPr>
            <w:r w:rsidRPr="002E1241">
              <w:rPr>
                <w:rFonts w:cs="宋体" w:hint="eastAsia"/>
                <w:b/>
                <w:spacing w:val="80"/>
                <w:sz w:val="22"/>
              </w:rPr>
              <w:t>务</w:t>
            </w:r>
          </w:p>
          <w:p w14:paraId="013AECD0" w14:textId="77777777" w:rsidR="00F83583" w:rsidRPr="002E1241" w:rsidRDefault="00F83583" w:rsidP="005B240C">
            <w:pPr>
              <w:spacing w:line="440" w:lineRule="exact"/>
              <w:ind w:firstLineChars="100" w:firstLine="381"/>
              <w:rPr>
                <w:rFonts w:cs="宋体"/>
                <w:b/>
                <w:spacing w:val="80"/>
                <w:sz w:val="22"/>
              </w:rPr>
            </w:pPr>
            <w:r w:rsidRPr="002E1241">
              <w:rPr>
                <w:rFonts w:cs="宋体" w:hint="eastAsia"/>
                <w:b/>
                <w:spacing w:val="80"/>
                <w:sz w:val="22"/>
              </w:rPr>
              <w:t>实</w:t>
            </w:r>
          </w:p>
          <w:p w14:paraId="4C9B9365" w14:textId="77777777" w:rsidR="00F83583" w:rsidRPr="002E1241" w:rsidRDefault="00F83583" w:rsidP="005B240C">
            <w:pPr>
              <w:spacing w:line="440" w:lineRule="exact"/>
              <w:ind w:firstLineChars="100" w:firstLine="381"/>
              <w:rPr>
                <w:rFonts w:cs="宋体"/>
                <w:b/>
                <w:spacing w:val="80"/>
                <w:sz w:val="22"/>
              </w:rPr>
            </w:pPr>
            <w:r w:rsidRPr="002E1241">
              <w:rPr>
                <w:rFonts w:cs="宋体" w:hint="eastAsia"/>
                <w:b/>
                <w:spacing w:val="80"/>
                <w:sz w:val="22"/>
              </w:rPr>
              <w:t>施</w:t>
            </w:r>
          </w:p>
        </w:tc>
        <w:tc>
          <w:tcPr>
            <w:tcW w:w="2185" w:type="dxa"/>
            <w:gridSpan w:val="2"/>
          </w:tcPr>
          <w:p w14:paraId="1DAEA4BB" w14:textId="265A5D7E" w:rsidR="00F83583" w:rsidRPr="00AD4689" w:rsidRDefault="00F83583" w:rsidP="005B240C">
            <w:pPr>
              <w:spacing w:line="440" w:lineRule="exact"/>
              <w:rPr>
                <w:rFonts w:cs="宋体"/>
                <w:bCs/>
              </w:rPr>
            </w:pPr>
            <w:r w:rsidRPr="00AD4689">
              <w:rPr>
                <w:rFonts w:cs="宋体" w:hint="eastAsia"/>
                <w:bCs/>
              </w:rPr>
              <w:t>1.</w:t>
            </w:r>
            <w:r w:rsidRPr="00AD4689">
              <w:rPr>
                <w:rFonts w:cs="宋体" w:hint="eastAsia"/>
                <w:bCs/>
              </w:rPr>
              <w:t>任务一：根据</w:t>
            </w:r>
            <w:r w:rsidRPr="00AD4689">
              <w:rPr>
                <w:rFonts w:cs="宋体"/>
                <w:bCs/>
              </w:rPr>
              <w:t>佳运物流的出入库报表综合</w:t>
            </w:r>
            <w:r w:rsidRPr="00AD4689">
              <w:rPr>
                <w:rFonts w:cs="宋体" w:hint="eastAsia"/>
                <w:bCs/>
              </w:rPr>
              <w:t>绘制《出入库汇总表》</w:t>
            </w:r>
            <w:r>
              <w:rPr>
                <w:rFonts w:cs="宋体" w:hint="eastAsia"/>
                <w:bCs/>
              </w:rPr>
              <w:t>，根据汇总的出库量使用</w:t>
            </w:r>
            <w:r>
              <w:rPr>
                <w:rFonts w:cs="宋体" w:hint="eastAsia"/>
                <w:bCs/>
              </w:rPr>
              <w:t>E</w:t>
            </w:r>
            <w:r>
              <w:rPr>
                <w:rFonts w:cs="宋体"/>
                <w:bCs/>
              </w:rPr>
              <w:t>XCEL</w:t>
            </w:r>
            <w:r>
              <w:rPr>
                <w:rFonts w:cs="宋体"/>
                <w:bCs/>
              </w:rPr>
              <w:t>计算货品的</w:t>
            </w:r>
            <w:r>
              <w:rPr>
                <w:rFonts w:cs="宋体" w:hint="eastAsia"/>
                <w:bCs/>
              </w:rPr>
              <w:t>A</w:t>
            </w:r>
            <w:r>
              <w:rPr>
                <w:rFonts w:cs="宋体"/>
                <w:bCs/>
              </w:rPr>
              <w:t>BC</w:t>
            </w:r>
            <w:r>
              <w:rPr>
                <w:rFonts w:cs="宋体"/>
                <w:bCs/>
              </w:rPr>
              <w:t>分类</w:t>
            </w:r>
            <w:r w:rsidRPr="00AD4689">
              <w:rPr>
                <w:rFonts w:cs="宋体" w:hint="eastAsia"/>
                <w:bCs/>
              </w:rPr>
              <w:t>；</w:t>
            </w:r>
          </w:p>
          <w:p w14:paraId="0623812A" w14:textId="73C161C5" w:rsidR="00F83583" w:rsidRPr="00E07C12" w:rsidRDefault="00F83583" w:rsidP="005B240C">
            <w:pPr>
              <w:spacing w:line="440" w:lineRule="exact"/>
              <w:rPr>
                <w:rFonts w:cs="宋体"/>
              </w:rPr>
            </w:pPr>
            <w:r w:rsidRPr="00AD4689">
              <w:rPr>
                <w:rFonts w:cs="宋体" w:hint="eastAsia"/>
                <w:bCs/>
              </w:rPr>
              <w:t>2.</w:t>
            </w:r>
            <w:r w:rsidRPr="00AD4689">
              <w:rPr>
                <w:rFonts w:cs="宋体" w:hint="eastAsia"/>
                <w:bCs/>
              </w:rPr>
              <w:t>任务二：</w:t>
            </w:r>
            <w:r w:rsidRPr="00AD4689">
              <w:rPr>
                <w:rFonts w:cs="宋体"/>
              </w:rPr>
              <w:t>并根据结果对货位的储位进行分区结合储位分配的原则和货物的堆码组托方案合理进行货架储位的分配</w:t>
            </w:r>
            <w:r>
              <w:rPr>
                <w:rFonts w:cs="宋体"/>
              </w:rPr>
              <w:t>。</w:t>
            </w:r>
          </w:p>
        </w:tc>
        <w:tc>
          <w:tcPr>
            <w:tcW w:w="2444" w:type="dxa"/>
            <w:gridSpan w:val="3"/>
          </w:tcPr>
          <w:p w14:paraId="10DD0AB2" w14:textId="7961C7A7" w:rsidR="00F83583" w:rsidRPr="00AD4689" w:rsidRDefault="00F83583" w:rsidP="005B240C">
            <w:pPr>
              <w:spacing w:line="440" w:lineRule="exact"/>
              <w:rPr>
                <w:rFonts w:cs="宋体"/>
                <w:color w:val="000000"/>
              </w:rPr>
            </w:pPr>
            <w:r w:rsidRPr="00AD4689">
              <w:rPr>
                <w:rFonts w:cs="宋体" w:hint="eastAsia"/>
                <w:color w:val="000000"/>
              </w:rPr>
              <w:t>1.</w:t>
            </w:r>
            <w:r w:rsidRPr="00AD4689">
              <w:rPr>
                <w:rFonts w:cs="宋体" w:hint="eastAsia"/>
                <w:color w:val="000000"/>
              </w:rPr>
              <w:t>指导学生完成</w:t>
            </w:r>
            <w:r w:rsidRPr="00AD4689">
              <w:rPr>
                <w:rFonts w:cs="宋体" w:hint="eastAsia"/>
                <w:bCs/>
              </w:rPr>
              <w:t>《出入库汇总表》</w:t>
            </w:r>
            <w:r>
              <w:rPr>
                <w:rFonts w:cs="宋体" w:hint="eastAsia"/>
                <w:bCs/>
              </w:rPr>
              <w:t>和</w:t>
            </w:r>
            <w:r>
              <w:rPr>
                <w:rFonts w:cs="宋体" w:hint="eastAsia"/>
                <w:bCs/>
              </w:rPr>
              <w:t>A</w:t>
            </w:r>
            <w:r>
              <w:rPr>
                <w:rFonts w:cs="宋体"/>
                <w:bCs/>
              </w:rPr>
              <w:t>BC</w:t>
            </w:r>
            <w:r>
              <w:rPr>
                <w:rFonts w:cs="宋体"/>
                <w:bCs/>
              </w:rPr>
              <w:t>分计算</w:t>
            </w:r>
            <w:r w:rsidRPr="00AD4689">
              <w:rPr>
                <w:rFonts w:cs="宋体" w:hint="eastAsia"/>
                <w:color w:val="000000"/>
              </w:rPr>
              <w:t>；</w:t>
            </w:r>
          </w:p>
          <w:p w14:paraId="0AF00045" w14:textId="1A68CD95" w:rsidR="00F83583" w:rsidRPr="00AD4689" w:rsidRDefault="00F83583" w:rsidP="005B240C">
            <w:pPr>
              <w:spacing w:line="440" w:lineRule="exact"/>
              <w:rPr>
                <w:rFonts w:cs="宋体"/>
                <w:color w:val="000000"/>
              </w:rPr>
            </w:pPr>
            <w:r w:rsidRPr="00AD4689">
              <w:rPr>
                <w:rFonts w:cs="宋体" w:hint="eastAsia"/>
                <w:color w:val="000000"/>
              </w:rPr>
              <w:t>2.</w:t>
            </w:r>
            <w:r w:rsidRPr="00AD4689">
              <w:rPr>
                <w:rFonts w:cs="宋体" w:hint="eastAsia"/>
                <w:color w:val="000000"/>
              </w:rPr>
              <w:t>根据</w:t>
            </w:r>
            <w:r w:rsidRPr="00AD4689">
              <w:rPr>
                <w:rFonts w:cs="宋体" w:hint="eastAsia"/>
                <w:color w:val="000000"/>
              </w:rPr>
              <w:t>A</w:t>
            </w:r>
            <w:r w:rsidRPr="00AD4689">
              <w:rPr>
                <w:rFonts w:cs="宋体"/>
                <w:color w:val="000000"/>
              </w:rPr>
              <w:t>BC</w:t>
            </w:r>
            <w:r w:rsidRPr="00AD4689">
              <w:rPr>
                <w:rFonts w:cs="宋体"/>
                <w:color w:val="000000"/>
              </w:rPr>
              <w:t>分类结果对货架进行储位分区</w:t>
            </w:r>
            <w:r w:rsidRPr="00AD4689">
              <w:rPr>
                <w:rFonts w:cs="宋体" w:hint="eastAsia"/>
                <w:color w:val="000000"/>
              </w:rPr>
              <w:t>；</w:t>
            </w:r>
          </w:p>
          <w:p w14:paraId="344713FC" w14:textId="394337E2" w:rsidR="00F83583" w:rsidRPr="00AD4689" w:rsidRDefault="00F83583" w:rsidP="005B240C">
            <w:pPr>
              <w:spacing w:line="440" w:lineRule="exact"/>
              <w:rPr>
                <w:rFonts w:cs="宋体"/>
                <w:color w:val="000000"/>
              </w:rPr>
            </w:pPr>
            <w:r w:rsidRPr="00AD4689">
              <w:rPr>
                <w:rFonts w:cs="宋体" w:hint="eastAsia"/>
                <w:color w:val="000000"/>
              </w:rPr>
              <w:t>3.</w:t>
            </w:r>
            <w:r w:rsidRPr="00AD4689">
              <w:rPr>
                <w:rFonts w:cs="宋体" w:hint="eastAsia"/>
                <w:color w:val="000000"/>
              </w:rPr>
              <w:t>学生根据</w:t>
            </w:r>
            <w:r>
              <w:rPr>
                <w:rFonts w:cs="宋体" w:hint="eastAsia"/>
                <w:color w:val="000000"/>
              </w:rPr>
              <w:t>课前</w:t>
            </w:r>
            <w:r w:rsidRPr="00AD4689">
              <w:rPr>
                <w:rFonts w:cs="宋体" w:hint="eastAsia"/>
                <w:color w:val="000000"/>
              </w:rPr>
              <w:t>堆码结果</w:t>
            </w:r>
            <w:r w:rsidRPr="00AD4689">
              <w:rPr>
                <w:rFonts w:ascii="宋体" w:hAnsi="宋体" w:cs="宋体"/>
                <w:kern w:val="0"/>
              </w:rPr>
              <w:t>将货品放入储位并纠错</w:t>
            </w:r>
            <w:r w:rsidRPr="00AD4689">
              <w:rPr>
                <w:rFonts w:cs="宋体" w:hint="eastAsia"/>
                <w:color w:val="000000"/>
              </w:rPr>
              <w:t>；</w:t>
            </w:r>
          </w:p>
          <w:p w14:paraId="34667483" w14:textId="21C8010D" w:rsidR="00F83583" w:rsidRPr="00AD4689" w:rsidRDefault="00F83583" w:rsidP="005B240C">
            <w:pPr>
              <w:spacing w:line="440" w:lineRule="exact"/>
              <w:rPr>
                <w:rFonts w:cs="宋体"/>
                <w:color w:val="000000"/>
                <w:szCs w:val="21"/>
              </w:rPr>
            </w:pPr>
          </w:p>
        </w:tc>
        <w:tc>
          <w:tcPr>
            <w:tcW w:w="2092" w:type="dxa"/>
          </w:tcPr>
          <w:p w14:paraId="459BD7AC" w14:textId="58C25837" w:rsidR="00F83583" w:rsidRPr="00AD4689" w:rsidRDefault="00F83583" w:rsidP="005B240C">
            <w:pPr>
              <w:spacing w:line="440" w:lineRule="exact"/>
              <w:rPr>
                <w:rFonts w:cs="宋体"/>
              </w:rPr>
            </w:pPr>
            <w:r w:rsidRPr="00AD4689">
              <w:rPr>
                <w:rFonts w:cs="宋体" w:hint="eastAsia"/>
              </w:rPr>
              <w:t>1.</w:t>
            </w:r>
            <w:r w:rsidRPr="00AD4689">
              <w:rPr>
                <w:rFonts w:cs="宋体" w:hint="eastAsia"/>
              </w:rPr>
              <w:t>完成半年出入库总量汇总；各组将</w:t>
            </w:r>
            <w:r w:rsidRPr="00AD4689">
              <w:rPr>
                <w:rFonts w:cs="宋体" w:hint="eastAsia"/>
                <w:bCs/>
              </w:rPr>
              <w:t>《出入库汇总表》</w:t>
            </w:r>
            <w:r>
              <w:rPr>
                <w:rFonts w:cs="宋体" w:hint="eastAsia"/>
                <w:bCs/>
              </w:rPr>
              <w:t>和</w:t>
            </w:r>
            <w:r>
              <w:rPr>
                <w:rFonts w:cs="宋体" w:hint="eastAsia"/>
                <w:bCs/>
              </w:rPr>
              <w:t>A</w:t>
            </w:r>
            <w:r>
              <w:rPr>
                <w:rFonts w:cs="宋体"/>
                <w:bCs/>
              </w:rPr>
              <w:t>BC</w:t>
            </w:r>
            <w:r>
              <w:rPr>
                <w:rFonts w:cs="宋体"/>
                <w:bCs/>
              </w:rPr>
              <w:t>分类计算结果</w:t>
            </w:r>
            <w:r w:rsidRPr="00AD4689">
              <w:rPr>
                <w:rFonts w:cs="宋体" w:hint="eastAsia"/>
              </w:rPr>
              <w:t>投到平台上；</w:t>
            </w:r>
          </w:p>
          <w:p w14:paraId="06ADB9E7" w14:textId="79C5D7DD" w:rsidR="00F83583" w:rsidRPr="00AD4689" w:rsidRDefault="00F83583" w:rsidP="005B240C">
            <w:pPr>
              <w:spacing w:line="440" w:lineRule="exact"/>
              <w:rPr>
                <w:rFonts w:cs="宋体"/>
              </w:rPr>
            </w:pPr>
            <w:r w:rsidRPr="00AD4689">
              <w:rPr>
                <w:rFonts w:cs="宋体" w:hint="eastAsia"/>
              </w:rPr>
              <w:t>2.</w:t>
            </w:r>
            <w:r w:rsidRPr="00AD4689">
              <w:rPr>
                <w:rFonts w:cs="宋体"/>
              </w:rPr>
              <w:t>根据</w:t>
            </w:r>
            <w:r w:rsidRPr="00AD4689">
              <w:rPr>
                <w:rFonts w:cs="宋体" w:hint="eastAsia"/>
              </w:rPr>
              <w:t>A</w:t>
            </w:r>
            <w:r w:rsidRPr="00AD4689">
              <w:rPr>
                <w:rFonts w:cs="宋体"/>
              </w:rPr>
              <w:t>BC</w:t>
            </w:r>
            <w:r w:rsidRPr="00AD4689">
              <w:rPr>
                <w:rFonts w:cs="宋体"/>
              </w:rPr>
              <w:t>分类结果赋予货架对应货位不同颜色</w:t>
            </w:r>
            <w:r w:rsidRPr="00AD4689">
              <w:rPr>
                <w:rFonts w:cs="宋体" w:hint="eastAsia"/>
              </w:rPr>
              <w:t>；</w:t>
            </w:r>
          </w:p>
          <w:p w14:paraId="31313FF7" w14:textId="7D51E4ED" w:rsidR="00F83583" w:rsidRPr="00011728" w:rsidRDefault="00F83583" w:rsidP="005B240C">
            <w:pPr>
              <w:spacing w:line="440" w:lineRule="exact"/>
              <w:rPr>
                <w:rFonts w:cs="宋体"/>
              </w:rPr>
            </w:pPr>
            <w:r w:rsidRPr="00AD4689">
              <w:rPr>
                <w:rFonts w:cs="宋体" w:hint="eastAsia"/>
              </w:rPr>
              <w:t>3.</w:t>
            </w:r>
            <w:r w:rsidRPr="00AD4689">
              <w:rPr>
                <w:rFonts w:ascii="宋体" w:hAnsi="宋体" w:cs="宋体"/>
                <w:kern w:val="0"/>
              </w:rPr>
              <w:t>根据课前计算的组托结果将货品放入储位并纠错</w:t>
            </w:r>
            <w:r>
              <w:rPr>
                <w:rFonts w:cs="宋体" w:hint="eastAsia"/>
              </w:rPr>
              <w:t>。</w:t>
            </w:r>
          </w:p>
        </w:tc>
        <w:tc>
          <w:tcPr>
            <w:tcW w:w="1956" w:type="dxa"/>
          </w:tcPr>
          <w:p w14:paraId="0219E825" w14:textId="5878A673" w:rsidR="00F83583" w:rsidRPr="00AD4689" w:rsidRDefault="00F83583" w:rsidP="005B240C">
            <w:pPr>
              <w:spacing w:line="440" w:lineRule="exact"/>
              <w:rPr>
                <w:rFonts w:cs="宋体"/>
                <w:szCs w:val="21"/>
              </w:rPr>
            </w:pPr>
            <w:r w:rsidRPr="00AD4689">
              <w:rPr>
                <w:rFonts w:cs="宋体" w:hint="eastAsia"/>
              </w:rPr>
              <w:t>通过对接职业技能大赛的任务驱动，使学生在任务场景中主动应用所学的知识和技能，提高学生技能水平。</w:t>
            </w:r>
          </w:p>
        </w:tc>
      </w:tr>
      <w:tr w:rsidR="00EF3D89" w:rsidRPr="002E1241" w14:paraId="24C1F03A" w14:textId="77777777" w:rsidTr="00370FAC">
        <w:trPr>
          <w:cantSplit/>
          <w:trHeight w:val="1424"/>
          <w:jc w:val="center"/>
        </w:trPr>
        <w:tc>
          <w:tcPr>
            <w:tcW w:w="1212" w:type="dxa"/>
            <w:vAlign w:val="center"/>
          </w:tcPr>
          <w:p w14:paraId="5367E141" w14:textId="77777777" w:rsidR="00EF3D89" w:rsidRPr="002E1241" w:rsidRDefault="00EF3D89" w:rsidP="00EF3D89">
            <w:pPr>
              <w:spacing w:line="240" w:lineRule="auto"/>
              <w:ind w:firstLineChars="100" w:firstLine="341"/>
              <w:jc w:val="both"/>
              <w:rPr>
                <w:rFonts w:cs="宋体"/>
                <w:b/>
                <w:spacing w:val="60"/>
                <w:sz w:val="22"/>
              </w:rPr>
            </w:pPr>
            <w:r w:rsidRPr="002E1241">
              <w:rPr>
                <w:rFonts w:cs="宋体" w:hint="eastAsia"/>
                <w:b/>
                <w:spacing w:val="60"/>
                <w:sz w:val="22"/>
              </w:rPr>
              <w:t>任</w:t>
            </w:r>
          </w:p>
          <w:p w14:paraId="53395E44" w14:textId="77777777" w:rsidR="00EF3D89" w:rsidRPr="002E1241" w:rsidRDefault="00EF3D89" w:rsidP="00EF3D89">
            <w:pPr>
              <w:spacing w:line="240" w:lineRule="auto"/>
              <w:ind w:firstLineChars="100" w:firstLine="341"/>
              <w:jc w:val="both"/>
              <w:rPr>
                <w:rFonts w:cs="宋体"/>
                <w:b/>
                <w:spacing w:val="60"/>
                <w:sz w:val="22"/>
              </w:rPr>
            </w:pPr>
            <w:r w:rsidRPr="002E1241">
              <w:rPr>
                <w:rFonts w:cs="宋体" w:hint="eastAsia"/>
                <w:b/>
                <w:spacing w:val="60"/>
                <w:sz w:val="22"/>
              </w:rPr>
              <w:t>务</w:t>
            </w:r>
            <w:r w:rsidRPr="002E1241">
              <w:rPr>
                <w:rFonts w:cs="宋体" w:hint="eastAsia"/>
                <w:b/>
                <w:spacing w:val="60"/>
                <w:sz w:val="22"/>
              </w:rPr>
              <w:t xml:space="preserve"> </w:t>
            </w:r>
          </w:p>
          <w:p w14:paraId="5AE246DF" w14:textId="77777777" w:rsidR="00EF3D89" w:rsidRPr="002E1241" w:rsidRDefault="00EF3D89" w:rsidP="00EF3D89">
            <w:pPr>
              <w:spacing w:line="240" w:lineRule="auto"/>
              <w:ind w:firstLineChars="100" w:firstLine="341"/>
              <w:jc w:val="both"/>
              <w:rPr>
                <w:rFonts w:cs="宋体"/>
                <w:b/>
                <w:spacing w:val="60"/>
                <w:sz w:val="22"/>
              </w:rPr>
            </w:pPr>
            <w:r w:rsidRPr="002E1241">
              <w:rPr>
                <w:rFonts w:cs="宋体" w:hint="eastAsia"/>
                <w:b/>
                <w:spacing w:val="60"/>
                <w:sz w:val="22"/>
              </w:rPr>
              <w:t>评</w:t>
            </w:r>
          </w:p>
          <w:p w14:paraId="6AECB5B0" w14:textId="7BEF8C6D" w:rsidR="00EF3D89" w:rsidRPr="002E1241" w:rsidRDefault="00EF3D89" w:rsidP="00EF3D89">
            <w:pPr>
              <w:spacing w:line="240" w:lineRule="auto"/>
              <w:ind w:firstLineChars="100" w:firstLine="341"/>
              <w:jc w:val="both"/>
              <w:rPr>
                <w:b/>
                <w:spacing w:val="60"/>
                <w:sz w:val="22"/>
              </w:rPr>
            </w:pPr>
            <w:r w:rsidRPr="002E1241">
              <w:rPr>
                <w:rFonts w:cs="宋体" w:hint="eastAsia"/>
                <w:b/>
                <w:spacing w:val="60"/>
                <w:sz w:val="22"/>
              </w:rPr>
              <w:t>价</w:t>
            </w:r>
          </w:p>
        </w:tc>
        <w:tc>
          <w:tcPr>
            <w:tcW w:w="2185" w:type="dxa"/>
            <w:gridSpan w:val="2"/>
            <w:vAlign w:val="center"/>
          </w:tcPr>
          <w:p w14:paraId="2BD74444" w14:textId="6CF309ED" w:rsidR="00EF3D89" w:rsidRPr="00EF3D89" w:rsidRDefault="00EF3D89" w:rsidP="00EF3D89">
            <w:pPr>
              <w:spacing w:line="240" w:lineRule="auto"/>
              <w:rPr>
                <w:rFonts w:cs="宋体"/>
                <w:sz w:val="22"/>
                <w:szCs w:val="21"/>
              </w:rPr>
            </w:pPr>
            <w:r w:rsidRPr="00EF3D89">
              <w:rPr>
                <w:rFonts w:cs="宋体"/>
                <w:sz w:val="22"/>
              </w:rPr>
              <w:t>回顾上架准备作业的相关知识点。</w:t>
            </w:r>
          </w:p>
        </w:tc>
        <w:tc>
          <w:tcPr>
            <w:tcW w:w="2444" w:type="dxa"/>
            <w:gridSpan w:val="3"/>
          </w:tcPr>
          <w:p w14:paraId="7C62A271" w14:textId="59DC595D" w:rsidR="00EF3D89" w:rsidRPr="00EF3D89" w:rsidRDefault="00EF3D89" w:rsidP="005B240C">
            <w:pPr>
              <w:spacing w:line="240" w:lineRule="auto"/>
              <w:ind w:rightChars="-38" w:right="-80"/>
              <w:rPr>
                <w:rFonts w:cs="宋体"/>
                <w:color w:val="000000"/>
                <w:sz w:val="22"/>
                <w:szCs w:val="21"/>
              </w:rPr>
            </w:pPr>
            <w:r w:rsidRPr="00EF3D89">
              <w:rPr>
                <w:rFonts w:cs="宋体"/>
                <w:color w:val="000000"/>
                <w:sz w:val="22"/>
              </w:rPr>
              <w:t>引导学生回顾课堂内容。</w:t>
            </w:r>
          </w:p>
        </w:tc>
        <w:tc>
          <w:tcPr>
            <w:tcW w:w="2092" w:type="dxa"/>
          </w:tcPr>
          <w:p w14:paraId="6EFEBCAA" w14:textId="11B18330" w:rsidR="00EF3D89" w:rsidRPr="00EF3D89" w:rsidRDefault="00EF3D89" w:rsidP="00EF3D89">
            <w:pPr>
              <w:spacing w:line="240" w:lineRule="auto"/>
              <w:rPr>
                <w:rFonts w:cs="宋体"/>
                <w:sz w:val="22"/>
                <w:szCs w:val="21"/>
              </w:rPr>
            </w:pPr>
            <w:r w:rsidRPr="00EF3D89">
              <w:rPr>
                <w:rFonts w:cs="宋体"/>
                <w:sz w:val="22"/>
              </w:rPr>
              <w:t>总结入库上架准备工作的重点环节。</w:t>
            </w:r>
          </w:p>
        </w:tc>
        <w:tc>
          <w:tcPr>
            <w:tcW w:w="1956" w:type="dxa"/>
          </w:tcPr>
          <w:p w14:paraId="3D98AA16" w14:textId="137E1B83" w:rsidR="00EF3D89" w:rsidRPr="00EF3D89" w:rsidRDefault="00EF3D89" w:rsidP="00EF3D89">
            <w:pPr>
              <w:spacing w:line="240" w:lineRule="auto"/>
              <w:rPr>
                <w:rFonts w:cs="宋体"/>
                <w:sz w:val="22"/>
                <w:szCs w:val="21"/>
              </w:rPr>
            </w:pPr>
            <w:r w:rsidRPr="00EF3D89">
              <w:rPr>
                <w:rFonts w:cs="宋体"/>
                <w:sz w:val="22"/>
              </w:rPr>
              <w:t>通过对任务实施过程的回顾，强化对入库准备的理解。</w:t>
            </w:r>
          </w:p>
        </w:tc>
      </w:tr>
      <w:tr w:rsidR="00F83583" w:rsidRPr="002E1241" w14:paraId="47DA3784" w14:textId="77777777" w:rsidTr="005B240C">
        <w:trPr>
          <w:trHeight w:val="510"/>
          <w:jc w:val="center"/>
        </w:trPr>
        <w:tc>
          <w:tcPr>
            <w:tcW w:w="9889" w:type="dxa"/>
            <w:gridSpan w:val="8"/>
            <w:shd w:val="clear" w:color="auto" w:fill="auto"/>
            <w:vAlign w:val="center"/>
          </w:tcPr>
          <w:p w14:paraId="17E85A3B" w14:textId="31C97564" w:rsidR="00F83583" w:rsidRPr="002E1241" w:rsidRDefault="00F83583" w:rsidP="00F83583">
            <w:pPr>
              <w:spacing w:line="240" w:lineRule="auto"/>
              <w:jc w:val="center"/>
              <w:rPr>
                <w:b/>
                <w:sz w:val="22"/>
              </w:rPr>
            </w:pPr>
            <w:r>
              <w:rPr>
                <w:rFonts w:hint="eastAsia"/>
                <w:b/>
                <w:sz w:val="22"/>
              </w:rPr>
              <w:t>课</w:t>
            </w:r>
            <w:r>
              <w:rPr>
                <w:rFonts w:hint="eastAsia"/>
                <w:b/>
                <w:sz w:val="22"/>
              </w:rPr>
              <w:t xml:space="preserve"> </w:t>
            </w:r>
            <w:r>
              <w:rPr>
                <w:b/>
                <w:sz w:val="22"/>
              </w:rPr>
              <w:t xml:space="preserve"> </w:t>
            </w:r>
            <w:r>
              <w:rPr>
                <w:rFonts w:hint="eastAsia"/>
                <w:b/>
                <w:sz w:val="22"/>
              </w:rPr>
              <w:t>后</w:t>
            </w:r>
          </w:p>
        </w:tc>
      </w:tr>
      <w:tr w:rsidR="00F83583" w:rsidRPr="002E1241" w14:paraId="2431402D" w14:textId="77777777" w:rsidTr="00793940">
        <w:trPr>
          <w:cantSplit/>
          <w:trHeight w:val="1853"/>
          <w:jc w:val="center"/>
        </w:trPr>
        <w:tc>
          <w:tcPr>
            <w:tcW w:w="1212" w:type="dxa"/>
            <w:tcBorders>
              <w:bottom w:val="single" w:sz="4" w:space="0" w:color="auto"/>
            </w:tcBorders>
            <w:vAlign w:val="center"/>
          </w:tcPr>
          <w:p w14:paraId="2342EEE9" w14:textId="77777777" w:rsidR="00F83583" w:rsidRPr="002E1241" w:rsidRDefault="00F83583" w:rsidP="00793940">
            <w:pPr>
              <w:spacing w:line="240" w:lineRule="auto"/>
              <w:ind w:firstLineChars="100" w:firstLine="381"/>
              <w:jc w:val="both"/>
              <w:rPr>
                <w:rFonts w:cs="宋体"/>
                <w:b/>
                <w:spacing w:val="80"/>
                <w:sz w:val="22"/>
              </w:rPr>
            </w:pPr>
            <w:r w:rsidRPr="002E1241">
              <w:rPr>
                <w:rFonts w:cs="宋体" w:hint="eastAsia"/>
                <w:b/>
                <w:spacing w:val="80"/>
                <w:sz w:val="22"/>
              </w:rPr>
              <w:t>拓</w:t>
            </w:r>
          </w:p>
          <w:p w14:paraId="59D421D5" w14:textId="77777777" w:rsidR="00F83583" w:rsidRPr="002E1241" w:rsidRDefault="00F83583" w:rsidP="00793940">
            <w:pPr>
              <w:spacing w:line="240" w:lineRule="auto"/>
              <w:ind w:firstLineChars="100" w:firstLine="381"/>
              <w:jc w:val="both"/>
              <w:rPr>
                <w:rFonts w:cs="宋体"/>
                <w:b/>
                <w:spacing w:val="80"/>
                <w:sz w:val="22"/>
              </w:rPr>
            </w:pPr>
            <w:r w:rsidRPr="002E1241">
              <w:rPr>
                <w:rFonts w:cs="宋体" w:hint="eastAsia"/>
                <w:b/>
                <w:spacing w:val="80"/>
                <w:sz w:val="22"/>
              </w:rPr>
              <w:t>展</w:t>
            </w:r>
          </w:p>
          <w:p w14:paraId="3A22C345" w14:textId="77777777" w:rsidR="00F83583" w:rsidRPr="002E1241" w:rsidRDefault="00F83583" w:rsidP="00793940">
            <w:pPr>
              <w:spacing w:line="240" w:lineRule="auto"/>
              <w:ind w:firstLineChars="100" w:firstLine="381"/>
              <w:jc w:val="both"/>
              <w:rPr>
                <w:rFonts w:cs="宋体"/>
                <w:b/>
                <w:spacing w:val="80"/>
                <w:sz w:val="22"/>
              </w:rPr>
            </w:pPr>
            <w:r w:rsidRPr="002E1241">
              <w:rPr>
                <w:rFonts w:cs="宋体" w:hint="eastAsia"/>
                <w:b/>
                <w:spacing w:val="80"/>
                <w:sz w:val="22"/>
              </w:rPr>
              <w:t>延</w:t>
            </w:r>
          </w:p>
          <w:p w14:paraId="62A9EE34" w14:textId="77777777" w:rsidR="00F83583" w:rsidRPr="002E1241" w:rsidRDefault="00F83583" w:rsidP="00793940">
            <w:pPr>
              <w:spacing w:line="240" w:lineRule="auto"/>
              <w:ind w:firstLineChars="100" w:firstLine="381"/>
              <w:jc w:val="both"/>
              <w:rPr>
                <w:rFonts w:cs="宋体"/>
                <w:b/>
                <w:spacing w:val="80"/>
                <w:sz w:val="22"/>
              </w:rPr>
            </w:pPr>
            <w:r w:rsidRPr="002E1241">
              <w:rPr>
                <w:rFonts w:cs="宋体" w:hint="eastAsia"/>
                <w:b/>
                <w:spacing w:val="80"/>
                <w:sz w:val="22"/>
              </w:rPr>
              <w:t>伸</w:t>
            </w:r>
          </w:p>
        </w:tc>
        <w:tc>
          <w:tcPr>
            <w:tcW w:w="2185" w:type="dxa"/>
            <w:gridSpan w:val="2"/>
            <w:tcBorders>
              <w:bottom w:val="single" w:sz="4" w:space="0" w:color="auto"/>
            </w:tcBorders>
          </w:tcPr>
          <w:p w14:paraId="2C242D50" w14:textId="77777777" w:rsidR="00F83583" w:rsidRPr="00AD4689" w:rsidRDefault="00F83583" w:rsidP="005B240C">
            <w:pPr>
              <w:spacing w:line="440" w:lineRule="exact"/>
              <w:rPr>
                <w:rFonts w:cs="宋体"/>
                <w:szCs w:val="21"/>
              </w:rPr>
            </w:pPr>
            <w:r w:rsidRPr="00AD4689">
              <w:rPr>
                <w:rFonts w:cs="宋体"/>
              </w:rPr>
              <w:t>为佳运物流公司</w:t>
            </w:r>
            <w:r w:rsidRPr="00AD4689">
              <w:rPr>
                <w:rFonts w:cs="宋体" w:hint="eastAsia"/>
              </w:rPr>
              <w:t>1</w:t>
            </w:r>
            <w:r w:rsidRPr="00AD4689">
              <w:rPr>
                <w:rFonts w:cs="宋体"/>
              </w:rPr>
              <w:t>1.23</w:t>
            </w:r>
            <w:r w:rsidRPr="00AD4689">
              <w:rPr>
                <w:rFonts w:cs="宋体"/>
              </w:rPr>
              <w:t>日需入库的货物准备设备并实施搬运上架作业。</w:t>
            </w:r>
          </w:p>
        </w:tc>
        <w:tc>
          <w:tcPr>
            <w:tcW w:w="2444" w:type="dxa"/>
            <w:gridSpan w:val="3"/>
            <w:tcBorders>
              <w:bottom w:val="single" w:sz="4" w:space="0" w:color="auto"/>
            </w:tcBorders>
          </w:tcPr>
          <w:p w14:paraId="02EB2989" w14:textId="77777777" w:rsidR="00F83583" w:rsidRPr="00AD4689" w:rsidRDefault="00F83583" w:rsidP="005B240C">
            <w:pPr>
              <w:spacing w:line="440" w:lineRule="exact"/>
              <w:rPr>
                <w:rFonts w:cs="宋体"/>
                <w:color w:val="000000"/>
              </w:rPr>
            </w:pPr>
            <w:r w:rsidRPr="00AD4689">
              <w:rPr>
                <w:rFonts w:cs="宋体"/>
                <w:color w:val="000000"/>
              </w:rPr>
              <w:t>布置新任务：</w:t>
            </w:r>
          </w:p>
          <w:p w14:paraId="12A52D96" w14:textId="77777777" w:rsidR="00F83583" w:rsidRPr="00AD4689" w:rsidRDefault="00F83583" w:rsidP="005B240C">
            <w:pPr>
              <w:spacing w:line="440" w:lineRule="exact"/>
              <w:rPr>
                <w:rFonts w:cs="宋体"/>
                <w:color w:val="000000"/>
              </w:rPr>
            </w:pPr>
            <w:r w:rsidRPr="00AD4689">
              <w:rPr>
                <w:rFonts w:cs="宋体" w:hint="eastAsia"/>
                <w:color w:val="000000"/>
              </w:rPr>
              <w:t>1</w:t>
            </w:r>
            <w:r w:rsidRPr="00AD4689">
              <w:rPr>
                <w:rFonts w:cs="宋体"/>
                <w:color w:val="000000"/>
              </w:rPr>
              <w:t>.</w:t>
            </w:r>
            <w:r w:rsidRPr="00AD4689">
              <w:rPr>
                <w:rFonts w:cs="宋体"/>
                <w:color w:val="000000"/>
              </w:rPr>
              <w:t>进行货物上架需要哪些设施设备，设备操作规范是什么？</w:t>
            </w:r>
          </w:p>
          <w:p w14:paraId="65D28B8A" w14:textId="77777777" w:rsidR="00F83583" w:rsidRPr="00AD4689" w:rsidRDefault="00F83583" w:rsidP="005B240C">
            <w:pPr>
              <w:spacing w:line="440" w:lineRule="exact"/>
              <w:rPr>
                <w:rFonts w:cs="宋体"/>
                <w:color w:val="000000"/>
                <w:szCs w:val="21"/>
              </w:rPr>
            </w:pPr>
            <w:r w:rsidRPr="00AD4689">
              <w:rPr>
                <w:rFonts w:cs="宋体" w:hint="eastAsia"/>
                <w:color w:val="000000"/>
              </w:rPr>
              <w:t>2</w:t>
            </w:r>
            <w:r w:rsidRPr="00AD4689">
              <w:rPr>
                <w:rFonts w:cs="宋体"/>
                <w:color w:val="000000"/>
              </w:rPr>
              <w:t>.</w:t>
            </w:r>
            <w:r w:rsidRPr="00AD4689">
              <w:rPr>
                <w:rFonts w:cs="宋体"/>
                <w:color w:val="000000"/>
              </w:rPr>
              <w:t>货物上架操作有哪些流程？</w:t>
            </w:r>
          </w:p>
        </w:tc>
        <w:tc>
          <w:tcPr>
            <w:tcW w:w="2092" w:type="dxa"/>
            <w:tcBorders>
              <w:bottom w:val="single" w:sz="4" w:space="0" w:color="auto"/>
            </w:tcBorders>
          </w:tcPr>
          <w:p w14:paraId="594018E1" w14:textId="77777777" w:rsidR="00F83583" w:rsidRPr="00AD4689" w:rsidRDefault="00F83583" w:rsidP="005B240C">
            <w:pPr>
              <w:spacing w:line="440" w:lineRule="exact"/>
              <w:rPr>
                <w:rFonts w:cs="宋体"/>
              </w:rPr>
            </w:pPr>
            <w:r w:rsidRPr="00AD4689">
              <w:rPr>
                <w:rFonts w:cs="宋体"/>
              </w:rPr>
              <w:t>完成任务：</w:t>
            </w:r>
          </w:p>
          <w:p w14:paraId="0B075139" w14:textId="77777777" w:rsidR="00F83583" w:rsidRPr="00AD4689" w:rsidRDefault="00F83583" w:rsidP="005B240C">
            <w:pPr>
              <w:spacing w:line="440" w:lineRule="exact"/>
              <w:rPr>
                <w:rFonts w:cs="宋体"/>
                <w:color w:val="000000"/>
              </w:rPr>
            </w:pPr>
            <w:r w:rsidRPr="00AD4689">
              <w:rPr>
                <w:rFonts w:cs="宋体" w:hint="eastAsia"/>
                <w:color w:val="000000"/>
              </w:rPr>
              <w:t>1</w:t>
            </w:r>
            <w:r w:rsidRPr="00AD4689">
              <w:rPr>
                <w:rFonts w:cs="宋体"/>
                <w:color w:val="000000"/>
              </w:rPr>
              <w:t>.</w:t>
            </w:r>
            <w:r w:rsidRPr="00AD4689">
              <w:rPr>
                <w:rFonts w:cs="宋体"/>
                <w:color w:val="000000"/>
              </w:rPr>
              <w:t>列出货物上架的设施设备清单；</w:t>
            </w:r>
          </w:p>
          <w:p w14:paraId="32C3B73F" w14:textId="77777777" w:rsidR="00F83583" w:rsidRPr="00AD4689" w:rsidRDefault="00F83583" w:rsidP="005B240C">
            <w:pPr>
              <w:spacing w:line="440" w:lineRule="exact"/>
              <w:rPr>
                <w:rFonts w:cs="宋体"/>
                <w:szCs w:val="21"/>
              </w:rPr>
            </w:pPr>
            <w:r w:rsidRPr="00AD4689">
              <w:rPr>
                <w:rFonts w:cs="宋体" w:hint="eastAsia"/>
                <w:color w:val="000000"/>
              </w:rPr>
              <w:t>2</w:t>
            </w:r>
            <w:r w:rsidRPr="00AD4689">
              <w:rPr>
                <w:rFonts w:cs="宋体"/>
                <w:color w:val="000000"/>
              </w:rPr>
              <w:t>.</w:t>
            </w:r>
            <w:r w:rsidRPr="00AD4689">
              <w:rPr>
                <w:rFonts w:cs="宋体"/>
                <w:color w:val="000000"/>
              </w:rPr>
              <w:t>写出货物上架操作流程。</w:t>
            </w:r>
          </w:p>
        </w:tc>
        <w:tc>
          <w:tcPr>
            <w:tcW w:w="1956" w:type="dxa"/>
            <w:tcBorders>
              <w:bottom w:val="single" w:sz="4" w:space="0" w:color="auto"/>
            </w:tcBorders>
          </w:tcPr>
          <w:p w14:paraId="1959C6ED" w14:textId="77777777" w:rsidR="00F83583" w:rsidRPr="00AD4689" w:rsidRDefault="00F83583" w:rsidP="005B240C">
            <w:pPr>
              <w:spacing w:line="440" w:lineRule="exact"/>
              <w:rPr>
                <w:rFonts w:cs="宋体"/>
                <w:szCs w:val="21"/>
              </w:rPr>
            </w:pPr>
            <w:r w:rsidRPr="00AD4689">
              <w:rPr>
                <w:rFonts w:cs="宋体"/>
              </w:rPr>
              <w:t>通过课后任务，回顾设施设备操作规范，完成技能操作准备。</w:t>
            </w:r>
          </w:p>
        </w:tc>
      </w:tr>
      <w:tr w:rsidR="00F83583" w:rsidRPr="002E1241" w14:paraId="0E411CAC" w14:textId="77777777" w:rsidTr="009C3B4F">
        <w:trPr>
          <w:trHeight w:val="513"/>
          <w:jc w:val="center"/>
        </w:trPr>
        <w:tc>
          <w:tcPr>
            <w:tcW w:w="9889" w:type="dxa"/>
            <w:gridSpan w:val="8"/>
            <w:shd w:val="clear" w:color="auto" w:fill="auto"/>
            <w:vAlign w:val="center"/>
          </w:tcPr>
          <w:p w14:paraId="2A049E7E" w14:textId="77777777" w:rsidR="00F83583" w:rsidRPr="002E1241" w:rsidRDefault="00F83583" w:rsidP="00F83583">
            <w:pPr>
              <w:spacing w:line="240" w:lineRule="auto"/>
              <w:jc w:val="both"/>
              <w:rPr>
                <w:rFonts w:cs="宋体"/>
                <w:sz w:val="22"/>
              </w:rPr>
            </w:pPr>
            <w:r w:rsidRPr="002E1241">
              <w:rPr>
                <w:rFonts w:hint="eastAsia"/>
                <w:b/>
                <w:sz w:val="22"/>
              </w:rPr>
              <w:t>三、教学反思</w:t>
            </w:r>
          </w:p>
        </w:tc>
      </w:tr>
      <w:tr w:rsidR="00F83583" w:rsidRPr="002E1241" w14:paraId="53C48D5C" w14:textId="77777777" w:rsidTr="009C3B4F">
        <w:trPr>
          <w:cantSplit/>
          <w:trHeight w:val="513"/>
          <w:jc w:val="center"/>
        </w:trPr>
        <w:tc>
          <w:tcPr>
            <w:tcW w:w="9889" w:type="dxa"/>
            <w:gridSpan w:val="8"/>
            <w:vAlign w:val="center"/>
          </w:tcPr>
          <w:p w14:paraId="1754D8C8" w14:textId="77777777" w:rsidR="00F83583" w:rsidRDefault="00F83583" w:rsidP="00F83583">
            <w:pPr>
              <w:spacing w:line="240" w:lineRule="auto"/>
              <w:ind w:firstLine="482"/>
              <w:jc w:val="both"/>
              <w:rPr>
                <w:color w:val="000000"/>
                <w:sz w:val="22"/>
              </w:rPr>
            </w:pPr>
          </w:p>
          <w:p w14:paraId="2D0D1E37" w14:textId="77777777" w:rsidR="00F83583" w:rsidRDefault="00F83583" w:rsidP="00F83583">
            <w:pPr>
              <w:spacing w:line="240" w:lineRule="auto"/>
              <w:ind w:firstLine="482"/>
              <w:jc w:val="both"/>
              <w:rPr>
                <w:color w:val="000000"/>
                <w:sz w:val="22"/>
              </w:rPr>
            </w:pPr>
          </w:p>
          <w:p w14:paraId="79775AC9" w14:textId="77777777" w:rsidR="005B240C" w:rsidRDefault="005B240C" w:rsidP="00F83583">
            <w:pPr>
              <w:spacing w:line="240" w:lineRule="auto"/>
              <w:ind w:firstLine="482"/>
              <w:jc w:val="both"/>
              <w:rPr>
                <w:color w:val="000000"/>
                <w:sz w:val="22"/>
              </w:rPr>
            </w:pPr>
          </w:p>
          <w:p w14:paraId="6B4CE83D" w14:textId="77777777" w:rsidR="00F83583" w:rsidRDefault="00F83583" w:rsidP="00F83583">
            <w:pPr>
              <w:spacing w:line="240" w:lineRule="auto"/>
              <w:ind w:firstLine="482"/>
              <w:jc w:val="both"/>
              <w:rPr>
                <w:color w:val="000000"/>
                <w:sz w:val="22"/>
              </w:rPr>
            </w:pPr>
          </w:p>
          <w:p w14:paraId="7DBAE982" w14:textId="77777777" w:rsidR="00F83583" w:rsidRDefault="00F83583" w:rsidP="00F83583">
            <w:pPr>
              <w:spacing w:line="240" w:lineRule="auto"/>
              <w:ind w:firstLine="482"/>
              <w:jc w:val="both"/>
              <w:rPr>
                <w:color w:val="000000"/>
                <w:sz w:val="22"/>
              </w:rPr>
            </w:pPr>
          </w:p>
          <w:p w14:paraId="069D2753" w14:textId="77777777" w:rsidR="00F83583" w:rsidRDefault="00F83583" w:rsidP="00F83583">
            <w:pPr>
              <w:spacing w:line="240" w:lineRule="auto"/>
              <w:ind w:firstLine="482"/>
              <w:jc w:val="both"/>
              <w:rPr>
                <w:color w:val="000000"/>
                <w:sz w:val="22"/>
              </w:rPr>
            </w:pPr>
          </w:p>
          <w:p w14:paraId="72F59E3D" w14:textId="77777777" w:rsidR="00F83583" w:rsidRPr="002E1241" w:rsidRDefault="00F83583" w:rsidP="00F83583">
            <w:pPr>
              <w:spacing w:line="240" w:lineRule="auto"/>
              <w:ind w:firstLine="482"/>
              <w:jc w:val="both"/>
              <w:rPr>
                <w:color w:val="000000"/>
                <w:sz w:val="22"/>
              </w:rPr>
            </w:pPr>
          </w:p>
        </w:tc>
      </w:tr>
    </w:tbl>
    <w:p w14:paraId="57D8A518" w14:textId="77777777" w:rsidR="00187061" w:rsidRPr="002E1241" w:rsidRDefault="00187061" w:rsidP="004726DB">
      <w:pPr>
        <w:spacing w:line="240" w:lineRule="auto"/>
        <w:rPr>
          <w:rFonts w:cs="宋体"/>
          <w:b/>
          <w:color w:val="FF0000"/>
          <w:sz w:val="22"/>
        </w:rPr>
      </w:pPr>
    </w:p>
    <w:sectPr w:rsidR="00187061" w:rsidRPr="002E1241" w:rsidSect="007D7340">
      <w:pgSz w:w="11906" w:h="16838"/>
      <w:pgMar w:top="851" w:right="1327" w:bottom="352" w:left="12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2F4D" w14:textId="77777777" w:rsidR="002D50A0" w:rsidRDefault="002D50A0" w:rsidP="00187061">
      <w:pPr>
        <w:spacing w:line="240" w:lineRule="auto"/>
      </w:pPr>
      <w:r>
        <w:separator/>
      </w:r>
    </w:p>
  </w:endnote>
  <w:endnote w:type="continuationSeparator" w:id="0">
    <w:p w14:paraId="13683FA7" w14:textId="77777777" w:rsidR="002D50A0" w:rsidRDefault="002D50A0" w:rsidP="00187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FFBE" w14:textId="77777777" w:rsidR="002D50A0" w:rsidRDefault="002D50A0" w:rsidP="00187061">
      <w:pPr>
        <w:spacing w:line="240" w:lineRule="auto"/>
      </w:pPr>
      <w:r>
        <w:separator/>
      </w:r>
    </w:p>
  </w:footnote>
  <w:footnote w:type="continuationSeparator" w:id="0">
    <w:p w14:paraId="01B1F1FF" w14:textId="77777777" w:rsidR="002D50A0" w:rsidRDefault="002D50A0" w:rsidP="001870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090B60"/>
    <w:multiLevelType w:val="singleLevel"/>
    <w:tmpl w:val="9C090B60"/>
    <w:lvl w:ilvl="0">
      <w:start w:val="1"/>
      <w:numFmt w:val="decimal"/>
      <w:lvlText w:val="%1."/>
      <w:lvlJc w:val="left"/>
      <w:pPr>
        <w:tabs>
          <w:tab w:val="left" w:pos="312"/>
        </w:tabs>
      </w:pPr>
    </w:lvl>
  </w:abstractNum>
  <w:abstractNum w:abstractNumId="1" w15:restartNumberingAfterBreak="0">
    <w:nsid w:val="C2FE7048"/>
    <w:multiLevelType w:val="singleLevel"/>
    <w:tmpl w:val="C2FE7048"/>
    <w:lvl w:ilvl="0">
      <w:start w:val="1"/>
      <w:numFmt w:val="decimal"/>
      <w:lvlText w:val="%1."/>
      <w:lvlJc w:val="left"/>
      <w:pPr>
        <w:tabs>
          <w:tab w:val="left" w:pos="312"/>
        </w:tabs>
      </w:pPr>
    </w:lvl>
  </w:abstractNum>
  <w:abstractNum w:abstractNumId="2" w15:restartNumberingAfterBreak="0">
    <w:nsid w:val="C583B820"/>
    <w:multiLevelType w:val="singleLevel"/>
    <w:tmpl w:val="C583B820"/>
    <w:lvl w:ilvl="0">
      <w:start w:val="1"/>
      <w:numFmt w:val="decimal"/>
      <w:lvlText w:val="%1."/>
      <w:lvlJc w:val="left"/>
      <w:pPr>
        <w:tabs>
          <w:tab w:val="left" w:pos="312"/>
        </w:tabs>
      </w:pPr>
    </w:lvl>
  </w:abstractNum>
  <w:abstractNum w:abstractNumId="3" w15:restartNumberingAfterBreak="0">
    <w:nsid w:val="20D60E57"/>
    <w:multiLevelType w:val="singleLevel"/>
    <w:tmpl w:val="20D60E57"/>
    <w:lvl w:ilvl="0">
      <w:start w:val="1"/>
      <w:numFmt w:val="decimal"/>
      <w:lvlText w:val="%1."/>
      <w:lvlJc w:val="left"/>
      <w:pPr>
        <w:tabs>
          <w:tab w:val="left" w:pos="312"/>
        </w:tabs>
      </w:pPr>
    </w:lvl>
  </w:abstractNum>
  <w:abstractNum w:abstractNumId="4" w15:restartNumberingAfterBreak="0">
    <w:nsid w:val="313170F3"/>
    <w:multiLevelType w:val="hybridMultilevel"/>
    <w:tmpl w:val="107A6F66"/>
    <w:lvl w:ilvl="0" w:tplc="A516C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A74F02"/>
    <w:multiLevelType w:val="singleLevel"/>
    <w:tmpl w:val="40A74F02"/>
    <w:lvl w:ilvl="0">
      <w:start w:val="1"/>
      <w:numFmt w:val="decimal"/>
      <w:lvlText w:val="%1."/>
      <w:lvlJc w:val="left"/>
      <w:pPr>
        <w:tabs>
          <w:tab w:val="left" w:pos="312"/>
        </w:tabs>
      </w:pPr>
    </w:lvl>
  </w:abstractNum>
  <w:abstractNum w:abstractNumId="6" w15:restartNumberingAfterBreak="0">
    <w:nsid w:val="549A5B83"/>
    <w:multiLevelType w:val="hybridMultilevel"/>
    <w:tmpl w:val="4100172E"/>
    <w:lvl w:ilvl="0" w:tplc="0DA01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5ABA23"/>
    <w:multiLevelType w:val="singleLevel"/>
    <w:tmpl w:val="675ABA23"/>
    <w:lvl w:ilvl="0">
      <w:start w:val="1"/>
      <w:numFmt w:val="decimal"/>
      <w:lvlText w:val="%1."/>
      <w:lvlJc w:val="left"/>
      <w:pPr>
        <w:tabs>
          <w:tab w:val="left" w:pos="312"/>
        </w:tabs>
      </w:pPr>
    </w:lvl>
  </w:abstractNum>
  <w:num w:numId="1" w16cid:durableId="1144543078">
    <w:abstractNumId w:val="4"/>
  </w:num>
  <w:num w:numId="2" w16cid:durableId="1237401606">
    <w:abstractNumId w:val="6"/>
  </w:num>
  <w:num w:numId="3" w16cid:durableId="1130394689">
    <w:abstractNumId w:val="0"/>
  </w:num>
  <w:num w:numId="4" w16cid:durableId="1393044046">
    <w:abstractNumId w:val="2"/>
  </w:num>
  <w:num w:numId="5" w16cid:durableId="232392111">
    <w:abstractNumId w:val="1"/>
  </w:num>
  <w:num w:numId="6" w16cid:durableId="192228501">
    <w:abstractNumId w:val="7"/>
  </w:num>
  <w:num w:numId="7" w16cid:durableId="1515067866">
    <w:abstractNumId w:val="5"/>
  </w:num>
  <w:num w:numId="8" w16cid:durableId="1836870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1EF"/>
    <w:rsid w:val="00010CD5"/>
    <w:rsid w:val="00011728"/>
    <w:rsid w:val="00011E6C"/>
    <w:rsid w:val="000215AD"/>
    <w:rsid w:val="000242B7"/>
    <w:rsid w:val="000347F3"/>
    <w:rsid w:val="000406E4"/>
    <w:rsid w:val="000453E6"/>
    <w:rsid w:val="00052977"/>
    <w:rsid w:val="00053FC3"/>
    <w:rsid w:val="00067DAC"/>
    <w:rsid w:val="0008079A"/>
    <w:rsid w:val="0008225A"/>
    <w:rsid w:val="000937B2"/>
    <w:rsid w:val="000A1C21"/>
    <w:rsid w:val="000A1E01"/>
    <w:rsid w:val="000A4FBC"/>
    <w:rsid w:val="000C0150"/>
    <w:rsid w:val="000D07D7"/>
    <w:rsid w:val="000D0937"/>
    <w:rsid w:val="000D64C5"/>
    <w:rsid w:val="000E2223"/>
    <w:rsid w:val="000F4618"/>
    <w:rsid w:val="00105BE5"/>
    <w:rsid w:val="00107047"/>
    <w:rsid w:val="00111B47"/>
    <w:rsid w:val="00111BEE"/>
    <w:rsid w:val="00113CEA"/>
    <w:rsid w:val="00114F8F"/>
    <w:rsid w:val="00116533"/>
    <w:rsid w:val="001243EF"/>
    <w:rsid w:val="001246B5"/>
    <w:rsid w:val="00130BDA"/>
    <w:rsid w:val="0013165A"/>
    <w:rsid w:val="00133667"/>
    <w:rsid w:val="00142AAB"/>
    <w:rsid w:val="0016449D"/>
    <w:rsid w:val="00187061"/>
    <w:rsid w:val="001957CE"/>
    <w:rsid w:val="001A536A"/>
    <w:rsid w:val="001A775B"/>
    <w:rsid w:val="001A7EA6"/>
    <w:rsid w:val="001B4BCF"/>
    <w:rsid w:val="001B6F96"/>
    <w:rsid w:val="001D2A14"/>
    <w:rsid w:val="001D6EEC"/>
    <w:rsid w:val="001E31EF"/>
    <w:rsid w:val="002015A6"/>
    <w:rsid w:val="00201895"/>
    <w:rsid w:val="00205FBB"/>
    <w:rsid w:val="00206E2B"/>
    <w:rsid w:val="00207847"/>
    <w:rsid w:val="002144C1"/>
    <w:rsid w:val="002166E8"/>
    <w:rsid w:val="0022539B"/>
    <w:rsid w:val="00225BB5"/>
    <w:rsid w:val="002458C8"/>
    <w:rsid w:val="002534A9"/>
    <w:rsid w:val="00257BF1"/>
    <w:rsid w:val="00261803"/>
    <w:rsid w:val="00266F60"/>
    <w:rsid w:val="00272010"/>
    <w:rsid w:val="00282243"/>
    <w:rsid w:val="002840EA"/>
    <w:rsid w:val="00293068"/>
    <w:rsid w:val="00294590"/>
    <w:rsid w:val="002A2E88"/>
    <w:rsid w:val="002A2FC4"/>
    <w:rsid w:val="002A5F2E"/>
    <w:rsid w:val="002C0CF3"/>
    <w:rsid w:val="002C3AC5"/>
    <w:rsid w:val="002D50A0"/>
    <w:rsid w:val="002E02C5"/>
    <w:rsid w:val="002E1241"/>
    <w:rsid w:val="002E6698"/>
    <w:rsid w:val="002E7A0C"/>
    <w:rsid w:val="00301CEA"/>
    <w:rsid w:val="003144DC"/>
    <w:rsid w:val="003161B7"/>
    <w:rsid w:val="003228E8"/>
    <w:rsid w:val="003251CA"/>
    <w:rsid w:val="00330EA0"/>
    <w:rsid w:val="00333718"/>
    <w:rsid w:val="00334A2E"/>
    <w:rsid w:val="00335E7E"/>
    <w:rsid w:val="00347C3B"/>
    <w:rsid w:val="003650BF"/>
    <w:rsid w:val="00371C44"/>
    <w:rsid w:val="00390C61"/>
    <w:rsid w:val="0039106C"/>
    <w:rsid w:val="003950E9"/>
    <w:rsid w:val="003A4EC9"/>
    <w:rsid w:val="003A6F86"/>
    <w:rsid w:val="003B4770"/>
    <w:rsid w:val="003D37CD"/>
    <w:rsid w:val="003D512F"/>
    <w:rsid w:val="003F3C8C"/>
    <w:rsid w:val="0040410C"/>
    <w:rsid w:val="00405C62"/>
    <w:rsid w:val="0040686E"/>
    <w:rsid w:val="00414004"/>
    <w:rsid w:val="00415101"/>
    <w:rsid w:val="004208C0"/>
    <w:rsid w:val="00421D83"/>
    <w:rsid w:val="0042591E"/>
    <w:rsid w:val="004347BB"/>
    <w:rsid w:val="00441D90"/>
    <w:rsid w:val="00443A28"/>
    <w:rsid w:val="00447825"/>
    <w:rsid w:val="004611EC"/>
    <w:rsid w:val="0046399C"/>
    <w:rsid w:val="0046689F"/>
    <w:rsid w:val="00470644"/>
    <w:rsid w:val="004726DB"/>
    <w:rsid w:val="004773E8"/>
    <w:rsid w:val="00477AF8"/>
    <w:rsid w:val="004A25D0"/>
    <w:rsid w:val="004C64DB"/>
    <w:rsid w:val="004D0BC6"/>
    <w:rsid w:val="004D22BD"/>
    <w:rsid w:val="004E3F37"/>
    <w:rsid w:val="004E5C06"/>
    <w:rsid w:val="004E7BBD"/>
    <w:rsid w:val="004F57BB"/>
    <w:rsid w:val="004F75CE"/>
    <w:rsid w:val="005010CF"/>
    <w:rsid w:val="00502C7B"/>
    <w:rsid w:val="00502FB2"/>
    <w:rsid w:val="005058AB"/>
    <w:rsid w:val="005153E7"/>
    <w:rsid w:val="00525AD1"/>
    <w:rsid w:val="00525D9F"/>
    <w:rsid w:val="0054561E"/>
    <w:rsid w:val="00555748"/>
    <w:rsid w:val="00562DF7"/>
    <w:rsid w:val="005652E2"/>
    <w:rsid w:val="00572604"/>
    <w:rsid w:val="005B240C"/>
    <w:rsid w:val="005B2709"/>
    <w:rsid w:val="005B4411"/>
    <w:rsid w:val="005B6F94"/>
    <w:rsid w:val="005C5BCD"/>
    <w:rsid w:val="005D477D"/>
    <w:rsid w:val="005D6B39"/>
    <w:rsid w:val="005E5260"/>
    <w:rsid w:val="005F6BE9"/>
    <w:rsid w:val="005F7A7B"/>
    <w:rsid w:val="00605F7A"/>
    <w:rsid w:val="0061571E"/>
    <w:rsid w:val="00625B98"/>
    <w:rsid w:val="00641527"/>
    <w:rsid w:val="00643C42"/>
    <w:rsid w:val="006501DC"/>
    <w:rsid w:val="006807AA"/>
    <w:rsid w:val="00686399"/>
    <w:rsid w:val="006926AE"/>
    <w:rsid w:val="00697AFD"/>
    <w:rsid w:val="006A1559"/>
    <w:rsid w:val="006A4032"/>
    <w:rsid w:val="006B085A"/>
    <w:rsid w:val="006C664E"/>
    <w:rsid w:val="006D1643"/>
    <w:rsid w:val="006E3591"/>
    <w:rsid w:val="006E7963"/>
    <w:rsid w:val="00702D51"/>
    <w:rsid w:val="00704FB3"/>
    <w:rsid w:val="007119E2"/>
    <w:rsid w:val="00714340"/>
    <w:rsid w:val="00720D62"/>
    <w:rsid w:val="0073794A"/>
    <w:rsid w:val="00742241"/>
    <w:rsid w:val="00754324"/>
    <w:rsid w:val="00754BC5"/>
    <w:rsid w:val="00754CAE"/>
    <w:rsid w:val="007569E5"/>
    <w:rsid w:val="00763F1A"/>
    <w:rsid w:val="007667FC"/>
    <w:rsid w:val="00776F88"/>
    <w:rsid w:val="007777DC"/>
    <w:rsid w:val="0079572B"/>
    <w:rsid w:val="007A25FB"/>
    <w:rsid w:val="007A7253"/>
    <w:rsid w:val="007A7BF8"/>
    <w:rsid w:val="007B4AC0"/>
    <w:rsid w:val="007C05D3"/>
    <w:rsid w:val="007C5A47"/>
    <w:rsid w:val="007D1B38"/>
    <w:rsid w:val="007D237B"/>
    <w:rsid w:val="007D3AFA"/>
    <w:rsid w:val="007D5B62"/>
    <w:rsid w:val="007D7340"/>
    <w:rsid w:val="007D78C0"/>
    <w:rsid w:val="007E390B"/>
    <w:rsid w:val="007E572E"/>
    <w:rsid w:val="007E7ACB"/>
    <w:rsid w:val="007F6C5F"/>
    <w:rsid w:val="007F7B62"/>
    <w:rsid w:val="00803423"/>
    <w:rsid w:val="00806CFA"/>
    <w:rsid w:val="00810F2A"/>
    <w:rsid w:val="00817D31"/>
    <w:rsid w:val="00827F22"/>
    <w:rsid w:val="00832693"/>
    <w:rsid w:val="00845BBB"/>
    <w:rsid w:val="00846F5F"/>
    <w:rsid w:val="00861FF2"/>
    <w:rsid w:val="00864614"/>
    <w:rsid w:val="008754FF"/>
    <w:rsid w:val="00892262"/>
    <w:rsid w:val="00893C97"/>
    <w:rsid w:val="00895D44"/>
    <w:rsid w:val="008A7296"/>
    <w:rsid w:val="008B0BF7"/>
    <w:rsid w:val="008B1562"/>
    <w:rsid w:val="008B2265"/>
    <w:rsid w:val="008B4515"/>
    <w:rsid w:val="008C7618"/>
    <w:rsid w:val="008E136F"/>
    <w:rsid w:val="008E28E5"/>
    <w:rsid w:val="008E37B4"/>
    <w:rsid w:val="008F3EC9"/>
    <w:rsid w:val="00912ACB"/>
    <w:rsid w:val="00915167"/>
    <w:rsid w:val="009165B6"/>
    <w:rsid w:val="00923763"/>
    <w:rsid w:val="0092499F"/>
    <w:rsid w:val="00925B97"/>
    <w:rsid w:val="0093483B"/>
    <w:rsid w:val="00934C13"/>
    <w:rsid w:val="0094622E"/>
    <w:rsid w:val="00947397"/>
    <w:rsid w:val="009476B1"/>
    <w:rsid w:val="00947B37"/>
    <w:rsid w:val="00950CAA"/>
    <w:rsid w:val="009548BA"/>
    <w:rsid w:val="009552BA"/>
    <w:rsid w:val="00972671"/>
    <w:rsid w:val="009755AC"/>
    <w:rsid w:val="00976768"/>
    <w:rsid w:val="0097692E"/>
    <w:rsid w:val="00977C85"/>
    <w:rsid w:val="00980961"/>
    <w:rsid w:val="0098196A"/>
    <w:rsid w:val="00985FE3"/>
    <w:rsid w:val="009A359B"/>
    <w:rsid w:val="009A5226"/>
    <w:rsid w:val="009B503A"/>
    <w:rsid w:val="009B59FE"/>
    <w:rsid w:val="009B729B"/>
    <w:rsid w:val="009C0C55"/>
    <w:rsid w:val="009C3853"/>
    <w:rsid w:val="009C7C12"/>
    <w:rsid w:val="009D277C"/>
    <w:rsid w:val="009E1095"/>
    <w:rsid w:val="00A026F4"/>
    <w:rsid w:val="00A02B2B"/>
    <w:rsid w:val="00A0388C"/>
    <w:rsid w:val="00A25796"/>
    <w:rsid w:val="00A25D94"/>
    <w:rsid w:val="00A56343"/>
    <w:rsid w:val="00A61EC6"/>
    <w:rsid w:val="00A6300C"/>
    <w:rsid w:val="00A91CCC"/>
    <w:rsid w:val="00A9796A"/>
    <w:rsid w:val="00AA7F15"/>
    <w:rsid w:val="00AB0427"/>
    <w:rsid w:val="00AB2094"/>
    <w:rsid w:val="00AD4689"/>
    <w:rsid w:val="00AD5F9B"/>
    <w:rsid w:val="00AE0D26"/>
    <w:rsid w:val="00AE1859"/>
    <w:rsid w:val="00AE233F"/>
    <w:rsid w:val="00AE45F0"/>
    <w:rsid w:val="00AE4E62"/>
    <w:rsid w:val="00B104F8"/>
    <w:rsid w:val="00B2288A"/>
    <w:rsid w:val="00B31FA8"/>
    <w:rsid w:val="00B45631"/>
    <w:rsid w:val="00B56881"/>
    <w:rsid w:val="00B64640"/>
    <w:rsid w:val="00B71DA7"/>
    <w:rsid w:val="00B731C4"/>
    <w:rsid w:val="00B7491B"/>
    <w:rsid w:val="00B7638C"/>
    <w:rsid w:val="00B77918"/>
    <w:rsid w:val="00B83959"/>
    <w:rsid w:val="00BC4435"/>
    <w:rsid w:val="00BC5C22"/>
    <w:rsid w:val="00BD2F14"/>
    <w:rsid w:val="00BE0450"/>
    <w:rsid w:val="00BF67AD"/>
    <w:rsid w:val="00BF6905"/>
    <w:rsid w:val="00C07DFF"/>
    <w:rsid w:val="00C2237A"/>
    <w:rsid w:val="00C2279A"/>
    <w:rsid w:val="00C30698"/>
    <w:rsid w:val="00C31426"/>
    <w:rsid w:val="00C54278"/>
    <w:rsid w:val="00C60525"/>
    <w:rsid w:val="00C71F78"/>
    <w:rsid w:val="00C76644"/>
    <w:rsid w:val="00C76DC7"/>
    <w:rsid w:val="00C82F4B"/>
    <w:rsid w:val="00CA3E9C"/>
    <w:rsid w:val="00CA4CE5"/>
    <w:rsid w:val="00CC7FFB"/>
    <w:rsid w:val="00CE0F13"/>
    <w:rsid w:val="00CE2242"/>
    <w:rsid w:val="00CF2A69"/>
    <w:rsid w:val="00CF6403"/>
    <w:rsid w:val="00D011BE"/>
    <w:rsid w:val="00D017F6"/>
    <w:rsid w:val="00D3480A"/>
    <w:rsid w:val="00D35F1E"/>
    <w:rsid w:val="00D410D5"/>
    <w:rsid w:val="00D50637"/>
    <w:rsid w:val="00D62CD0"/>
    <w:rsid w:val="00D91A1B"/>
    <w:rsid w:val="00DA2D6D"/>
    <w:rsid w:val="00DC3E4F"/>
    <w:rsid w:val="00DD7494"/>
    <w:rsid w:val="00DE25B8"/>
    <w:rsid w:val="00DF0E3F"/>
    <w:rsid w:val="00E07435"/>
    <w:rsid w:val="00E07C12"/>
    <w:rsid w:val="00E14D04"/>
    <w:rsid w:val="00E25A35"/>
    <w:rsid w:val="00E40B0C"/>
    <w:rsid w:val="00E43CC0"/>
    <w:rsid w:val="00E57B73"/>
    <w:rsid w:val="00E60E02"/>
    <w:rsid w:val="00E748EB"/>
    <w:rsid w:val="00EA39FD"/>
    <w:rsid w:val="00EB08C6"/>
    <w:rsid w:val="00EB5898"/>
    <w:rsid w:val="00EC216E"/>
    <w:rsid w:val="00EC7529"/>
    <w:rsid w:val="00EC7C39"/>
    <w:rsid w:val="00ED3438"/>
    <w:rsid w:val="00EE213B"/>
    <w:rsid w:val="00EF3D89"/>
    <w:rsid w:val="00F14EA8"/>
    <w:rsid w:val="00F2172D"/>
    <w:rsid w:val="00F305AF"/>
    <w:rsid w:val="00F320DE"/>
    <w:rsid w:val="00F423DD"/>
    <w:rsid w:val="00F42B1E"/>
    <w:rsid w:val="00F45D37"/>
    <w:rsid w:val="00F5521A"/>
    <w:rsid w:val="00F61A64"/>
    <w:rsid w:val="00F7691B"/>
    <w:rsid w:val="00F83583"/>
    <w:rsid w:val="00F90AA6"/>
    <w:rsid w:val="00F92DAF"/>
    <w:rsid w:val="00F9544E"/>
    <w:rsid w:val="00F960E1"/>
    <w:rsid w:val="00FA089D"/>
    <w:rsid w:val="00FA2DFB"/>
    <w:rsid w:val="00FA5692"/>
    <w:rsid w:val="00FB5CC3"/>
    <w:rsid w:val="00FD3E56"/>
    <w:rsid w:val="00FD5E51"/>
    <w:rsid w:val="00FE0777"/>
    <w:rsid w:val="00FE2079"/>
    <w:rsid w:val="00FE293A"/>
    <w:rsid w:val="00FF4136"/>
    <w:rsid w:val="00FF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9A8918"/>
  <w15:docId w15:val="{6912FB57-0890-4A36-8BC8-F8745B1C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1EF"/>
    <w:pPr>
      <w:spacing w:line="360" w:lineRule="auto"/>
    </w:pPr>
    <w:rPr>
      <w:rFonts w:ascii="Times New Roman" w:eastAsia="宋体" w:hAnsi="Times New Roman" w:cs="Times New Roman"/>
      <w:szCs w:val="24"/>
    </w:rPr>
  </w:style>
  <w:style w:type="paragraph" w:styleId="1">
    <w:name w:val="heading 1"/>
    <w:basedOn w:val="a"/>
    <w:next w:val="a"/>
    <w:link w:val="10"/>
    <w:qFormat/>
    <w:rsid w:val="001E31EF"/>
    <w:pPr>
      <w:keepNext/>
      <w:keepLines/>
      <w:spacing w:beforeLines="100" w:afterLines="150"/>
      <w:jc w:val="center"/>
      <w:outlineLvl w:val="0"/>
    </w:pPr>
    <w:rPr>
      <w:b/>
      <w:bCs/>
      <w:kern w:val="44"/>
      <w:sz w:val="36"/>
      <w:szCs w:val="44"/>
    </w:rPr>
  </w:style>
  <w:style w:type="paragraph" w:styleId="2">
    <w:name w:val="heading 2"/>
    <w:basedOn w:val="a"/>
    <w:next w:val="a"/>
    <w:link w:val="20"/>
    <w:unhideWhenUsed/>
    <w:qFormat/>
    <w:rsid w:val="001E31EF"/>
    <w:pPr>
      <w:keepNext/>
      <w:keepLines/>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E31EF"/>
    <w:rPr>
      <w:rFonts w:ascii="Times New Roman" w:eastAsia="宋体" w:hAnsi="Times New Roman" w:cs="Times New Roman"/>
      <w:b/>
      <w:bCs/>
      <w:kern w:val="44"/>
      <w:sz w:val="36"/>
      <w:szCs w:val="44"/>
    </w:rPr>
  </w:style>
  <w:style w:type="character" w:customStyle="1" w:styleId="20">
    <w:name w:val="标题 2 字符"/>
    <w:basedOn w:val="a0"/>
    <w:link w:val="2"/>
    <w:qFormat/>
    <w:rsid w:val="001E31EF"/>
    <w:rPr>
      <w:rFonts w:ascii="Arial" w:eastAsia="宋体" w:hAnsi="Arial" w:cs="Times New Roman"/>
      <w:b/>
      <w:sz w:val="28"/>
      <w:szCs w:val="24"/>
    </w:rPr>
  </w:style>
  <w:style w:type="paragraph" w:styleId="a3">
    <w:name w:val="List Paragraph"/>
    <w:basedOn w:val="a"/>
    <w:uiPriority w:val="99"/>
    <w:unhideWhenUsed/>
    <w:qFormat/>
    <w:rsid w:val="001E31EF"/>
    <w:pPr>
      <w:ind w:firstLineChars="200" w:firstLine="420"/>
    </w:pPr>
  </w:style>
  <w:style w:type="paragraph" w:styleId="a4">
    <w:name w:val="Balloon Text"/>
    <w:basedOn w:val="a"/>
    <w:link w:val="a5"/>
    <w:uiPriority w:val="99"/>
    <w:semiHidden/>
    <w:unhideWhenUsed/>
    <w:rsid w:val="00A9796A"/>
    <w:pPr>
      <w:spacing w:line="240" w:lineRule="auto"/>
    </w:pPr>
    <w:rPr>
      <w:sz w:val="18"/>
      <w:szCs w:val="18"/>
    </w:rPr>
  </w:style>
  <w:style w:type="character" w:customStyle="1" w:styleId="a5">
    <w:name w:val="批注框文本 字符"/>
    <w:basedOn w:val="a0"/>
    <w:link w:val="a4"/>
    <w:uiPriority w:val="99"/>
    <w:semiHidden/>
    <w:rsid w:val="00A9796A"/>
    <w:rPr>
      <w:rFonts w:ascii="Times New Roman" w:eastAsia="宋体" w:hAnsi="Times New Roman" w:cs="Times New Roman"/>
      <w:sz w:val="18"/>
      <w:szCs w:val="18"/>
    </w:rPr>
  </w:style>
  <w:style w:type="paragraph" w:customStyle="1" w:styleId="3">
    <w:name w:val="列表段落3"/>
    <w:basedOn w:val="a"/>
    <w:qFormat/>
    <w:rsid w:val="00C76644"/>
    <w:pPr>
      <w:ind w:firstLineChars="200" w:firstLine="420"/>
    </w:pPr>
  </w:style>
  <w:style w:type="paragraph" w:styleId="a6">
    <w:name w:val="Normal (Web)"/>
    <w:basedOn w:val="a"/>
    <w:uiPriority w:val="99"/>
    <w:semiHidden/>
    <w:unhideWhenUsed/>
    <w:rsid w:val="008E28E5"/>
    <w:pPr>
      <w:spacing w:before="100" w:beforeAutospacing="1" w:after="100" w:afterAutospacing="1" w:line="240" w:lineRule="auto"/>
    </w:pPr>
    <w:rPr>
      <w:rFonts w:ascii="宋体" w:hAnsi="宋体" w:cs="宋体"/>
      <w:kern w:val="0"/>
      <w:sz w:val="24"/>
    </w:rPr>
  </w:style>
  <w:style w:type="paragraph" w:styleId="a7">
    <w:name w:val="header"/>
    <w:basedOn w:val="a"/>
    <w:link w:val="a8"/>
    <w:uiPriority w:val="99"/>
    <w:unhideWhenUsed/>
    <w:rsid w:val="0018706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187061"/>
    <w:rPr>
      <w:rFonts w:ascii="Times New Roman" w:eastAsia="宋体" w:hAnsi="Times New Roman" w:cs="Times New Roman"/>
      <w:sz w:val="18"/>
      <w:szCs w:val="18"/>
    </w:rPr>
  </w:style>
  <w:style w:type="paragraph" w:styleId="a9">
    <w:name w:val="footer"/>
    <w:basedOn w:val="a"/>
    <w:link w:val="aa"/>
    <w:uiPriority w:val="99"/>
    <w:unhideWhenUsed/>
    <w:rsid w:val="0018706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187061"/>
    <w:rPr>
      <w:rFonts w:ascii="Times New Roman" w:eastAsia="宋体" w:hAnsi="Times New Roman" w:cs="Times New Roman"/>
      <w:sz w:val="18"/>
      <w:szCs w:val="18"/>
    </w:rPr>
  </w:style>
  <w:style w:type="table" w:customStyle="1" w:styleId="TableNormal">
    <w:name w:val="Table Normal"/>
    <w:uiPriority w:val="2"/>
    <w:semiHidden/>
    <w:unhideWhenUsed/>
    <w:qFormat/>
    <w:rsid w:val="001870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187061"/>
    <w:pPr>
      <w:widowControl w:val="0"/>
      <w:autoSpaceDE w:val="0"/>
      <w:autoSpaceDN w:val="0"/>
      <w:spacing w:line="240" w:lineRule="auto"/>
    </w:pPr>
    <w:rPr>
      <w:rFonts w:ascii="宋体" w:hAnsi="宋体" w:cs="宋体"/>
      <w:kern w:val="0"/>
      <w:szCs w:val="21"/>
    </w:rPr>
  </w:style>
  <w:style w:type="character" w:customStyle="1" w:styleId="ac">
    <w:name w:val="正文文本 字符"/>
    <w:basedOn w:val="a0"/>
    <w:link w:val="ab"/>
    <w:uiPriority w:val="1"/>
    <w:rsid w:val="00187061"/>
    <w:rPr>
      <w:rFonts w:ascii="宋体" w:eastAsia="宋体" w:hAnsi="宋体" w:cs="宋体"/>
      <w:kern w:val="0"/>
      <w:szCs w:val="21"/>
    </w:rPr>
  </w:style>
  <w:style w:type="paragraph" w:customStyle="1" w:styleId="TableParagraph">
    <w:name w:val="Table Paragraph"/>
    <w:basedOn w:val="a"/>
    <w:uiPriority w:val="1"/>
    <w:qFormat/>
    <w:rsid w:val="00187061"/>
    <w:pPr>
      <w:widowControl w:val="0"/>
      <w:autoSpaceDE w:val="0"/>
      <w:autoSpaceDN w:val="0"/>
      <w:spacing w:line="240" w:lineRule="auto"/>
    </w:pPr>
    <w:rPr>
      <w:rFonts w:ascii="宋体" w:hAnsi="宋体" w:cs="宋体"/>
      <w:kern w:val="0"/>
      <w:sz w:val="22"/>
      <w:szCs w:val="22"/>
    </w:rPr>
  </w:style>
  <w:style w:type="paragraph" w:customStyle="1" w:styleId="11">
    <w:name w:val="列表段落1"/>
    <w:basedOn w:val="a"/>
    <w:qFormat/>
    <w:rsid w:val="00B31F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632C-04AF-4E1B-8114-B30627DD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冯心仪</dc:creator>
  <cp:keywords/>
  <dc:description/>
  <cp:lastModifiedBy>zjgou</cp:lastModifiedBy>
  <cp:revision>88</cp:revision>
  <dcterms:created xsi:type="dcterms:W3CDTF">2024-01-29T05:10:00Z</dcterms:created>
  <dcterms:modified xsi:type="dcterms:W3CDTF">2023-11-21T14:49:00Z</dcterms:modified>
</cp:coreProperties>
</file>