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62" w:firstLineChars="1200"/>
        <w:jc w:val="left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双曲线第三定义及应用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【学习目标】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1.理解双曲线第三定义，能熟练地运用双曲线第三定义解决有关问题.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2.掌握研究双曲线问题时设参的方法，体会用代数方法解决几何问题的基本思想.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3.通过探究动态图形中不变性质，提高运用所学知识分析和解决问题能力，获得数学运用的成功体验.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【学习过程】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" w:left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知识回顾 温故知新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（选择性必修一P108 例3 ）如图，设</w:t>
      </w:r>
      <w:r>
        <w:rPr>
          <w:rFonts w:hint="eastAsia" w:ascii="宋体" w:hAnsi="宋体" w:eastAsia="宋体" w:cs="宋体"/>
          <w:b w:val="0"/>
          <w:bCs w:val="0"/>
          <w:position w:val="-6"/>
          <w:sz w:val="21"/>
          <w:szCs w:val="21"/>
          <w:lang w:val="en-US" w:eastAsia="zh-CN"/>
        </w:rPr>
        <w:object>
          <v:shape id="_x0000_i1025" o:spt="75" type="#_x0000_t75" style="height:13pt;width:2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两点坐标分别为</w:t>
      </w:r>
      <w:r>
        <w:rPr>
          <w:rFonts w:hint="eastAsia" w:ascii="宋体" w:hAnsi="宋体" w:eastAsia="宋体" w:cs="宋体"/>
          <w:b w:val="0"/>
          <w:bCs w:val="0"/>
          <w:position w:val="-10"/>
          <w:sz w:val="21"/>
          <w:szCs w:val="21"/>
          <w:lang w:val="en-US" w:eastAsia="zh-CN"/>
        </w:rPr>
        <w:object>
          <v:shape id="_x0000_i1026" o:spt="75" type="#_x0000_t75" style="height:17pt;width:5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，直线</w:t>
      </w:r>
      <w:r>
        <w:rPr>
          <w:rFonts w:hint="eastAsia" w:ascii="宋体" w:hAnsi="宋体" w:eastAsia="宋体" w:cs="宋体"/>
          <w:b w:val="0"/>
          <w:bCs w:val="0"/>
          <w:position w:val="-6"/>
          <w:sz w:val="21"/>
          <w:szCs w:val="21"/>
          <w:lang w:val="en-US" w:eastAsia="zh-CN"/>
        </w:rPr>
        <w:object>
          <v:shape id="_x0000_i1027" o:spt="75" type="#_x0000_t75" style="height:12.75pt;width:48.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相交于点</w:t>
      </w:r>
      <w:r>
        <w:rPr>
          <w:rFonts w:hint="eastAsia" w:ascii="宋体" w:hAnsi="宋体" w:eastAsia="宋体" w:cs="宋体"/>
          <w:b w:val="0"/>
          <w:bCs w:val="0"/>
          <w:position w:val="-4"/>
          <w:sz w:val="21"/>
          <w:szCs w:val="21"/>
          <w:lang w:val="en-US" w:eastAsia="zh-CN"/>
        </w:rPr>
        <w:object>
          <v:shape id="_x0000_i1028" o:spt="75" type="#_x0000_t75" style="height:13pt;width:16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，且它们斜率之积为</w:t>
      </w:r>
      <w:r>
        <w:rPr>
          <w:rFonts w:hint="eastAsia" w:ascii="宋体" w:hAnsi="宋体" w:eastAsia="宋体" w:cs="宋体"/>
          <w:b w:val="0"/>
          <w:bCs w:val="0"/>
          <w:position w:val="-24"/>
          <w:sz w:val="21"/>
          <w:szCs w:val="21"/>
          <w:lang w:val="en-US" w:eastAsia="zh-CN"/>
        </w:rPr>
        <w:object>
          <v:shape id="_x0000_i1029" o:spt="75" type="#_x0000_t75" style="height:31pt;width:19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，求点</w:t>
      </w:r>
      <w:r>
        <w:rPr>
          <w:rFonts w:hint="default" w:ascii="Calibri Light" w:hAnsi="Calibri Light" w:eastAsia="宋体" w:cs="Calibri Light"/>
          <w:b w:val="0"/>
          <w:bCs w:val="0"/>
          <w:position w:val="-4"/>
          <w:sz w:val="21"/>
          <w:szCs w:val="21"/>
          <w:lang w:val="en-US" w:eastAsia="zh-CN"/>
        </w:rPr>
        <w:object>
          <v:shape id="_x0000_i1030" o:spt="75" type="#_x0000_t75" style="height:12pt;width:13.9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的轨迹方程,并判断轨迹形状.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二、追本溯源  问题探究</w:t>
      </w:r>
    </w:p>
    <w:p>
      <w:pPr>
        <w:ind w:firstLine="210" w:firstLineChars="1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如果将例3中的直线</w:t>
      </w:r>
      <w:r>
        <w:rPr>
          <w:rFonts w:hint="eastAsia" w:ascii="宋体" w:hAnsi="宋体" w:eastAsia="宋体" w:cs="宋体"/>
          <w:b w:val="0"/>
          <w:bCs w:val="0"/>
          <w:position w:val="-6"/>
          <w:sz w:val="21"/>
          <w:szCs w:val="21"/>
          <w:lang w:val="en-US" w:eastAsia="zh-CN"/>
        </w:rPr>
        <w:object>
          <v:shape id="_x0000_i1031" o:spt="75" type="#_x0000_t75" style="height:12.75pt;width:48.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斜率之积改为</w:t>
      </w:r>
      <w:r>
        <w:rPr>
          <w:rFonts w:hint="eastAsia" w:ascii="宋体" w:hAnsi="宋体" w:eastAsia="宋体" w:cs="宋体"/>
          <w:b w:val="0"/>
          <w:bCs w:val="0"/>
          <w:position w:val="-24"/>
          <w:sz w:val="21"/>
          <w:szCs w:val="21"/>
          <w:lang w:val="en-US" w:eastAsia="zh-CN"/>
        </w:rPr>
        <w:object>
          <v:shape id="_x0000_i1032" o:spt="75" type="#_x0000_t75" style="height:31pt;width:11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，试求点</w:t>
      </w:r>
      <w:r>
        <w:rPr>
          <w:rFonts w:hint="eastAsia" w:ascii="宋体" w:hAnsi="宋体" w:eastAsia="宋体" w:cs="宋体"/>
          <w:b w:val="0"/>
          <w:bCs w:val="0"/>
          <w:position w:val="-4"/>
          <w:sz w:val="21"/>
          <w:szCs w:val="21"/>
          <w:lang w:val="en-US" w:eastAsia="zh-CN"/>
        </w:rPr>
        <w:object>
          <v:shape id="_x0000_i1033" o:spt="75" type="#_x0000_t75" style="height:12pt;width:13.9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1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的轨迹方程,并判断轨迹形状.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tabs>
          <w:tab w:val="left" w:pos="6769"/>
        </w:tabs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tabs>
          <w:tab w:val="left" w:pos="6769"/>
        </w:tabs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tabs>
          <w:tab w:val="left" w:pos="6769"/>
        </w:tabs>
        <w:ind w:left="840" w:hanging="840" w:hangingChars="400"/>
        <w:rPr>
          <w:rFonts w:hint="eastAsia" w:ascii="宋体" w:hAnsi="宋体" w:eastAsia="宋体" w:cs="宋体"/>
          <w:bCs w:val="0"/>
          <w:i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 w:val="0"/>
          <w:i w:val="0"/>
          <w:sz w:val="21"/>
          <w:szCs w:val="21"/>
          <w:lang w:val="en-US" w:eastAsia="zh-CN"/>
        </w:rPr>
        <w:t>探究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  已知点</w:t>
      </w:r>
      <w:r>
        <w:rPr>
          <w:rFonts w:hint="eastAsia" w:ascii="宋体" w:hAnsi="宋体" w:eastAsia="宋体" w:cs="宋体"/>
          <w:b w:val="0"/>
          <w:bCs w:val="0"/>
          <w:position w:val="-6"/>
          <w:sz w:val="21"/>
          <w:szCs w:val="21"/>
          <w:lang w:val="en-US" w:eastAsia="zh-CN"/>
        </w:rPr>
        <w:object>
          <v:shape id="_x0000_i1034" o:spt="75" type="#_x0000_t75" style="height:13pt;width:2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1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是双曲线</w:t>
      </w:r>
      <w:r>
        <w:rPr>
          <w:rFonts w:hint="eastAsia" w:ascii="宋体" w:hAnsi="宋体" w:eastAsia="宋体" w:cs="宋体"/>
          <w:b w:val="0"/>
          <w:bCs w:val="0"/>
          <w:position w:val="-24"/>
          <w:sz w:val="21"/>
          <w:szCs w:val="21"/>
          <w:lang w:val="en-US" w:eastAsia="zh-CN"/>
        </w:rPr>
        <w:object>
          <v:shape id="_x0000_i1035" o:spt="75" type="#_x0000_t75" style="height:33pt;width:110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左右顶点，</w:t>
      </w:r>
      <w:r>
        <w:rPr>
          <w:rFonts w:hint="eastAsia" w:ascii="宋体" w:hAnsi="宋体" w:eastAsia="宋体" w:cs="宋体"/>
          <w:b w:val="0"/>
          <w:bCs w:val="0"/>
          <w:position w:val="-4"/>
          <w:sz w:val="21"/>
          <w:szCs w:val="21"/>
          <w:lang w:val="en-US" w:eastAsia="zh-CN"/>
        </w:rPr>
        <w:object>
          <v:shape id="_x0000_i1036" o:spt="75" type="#_x0000_t75" style="height:12pt;width:10.55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是双曲线上异于</w:t>
      </w:r>
      <w:r>
        <w:rPr>
          <w:rFonts w:hint="eastAsia" w:ascii="宋体" w:hAnsi="宋体" w:eastAsia="宋体" w:cs="宋体"/>
          <w:b w:val="0"/>
          <w:bCs w:val="0"/>
          <w:position w:val="-6"/>
          <w:sz w:val="21"/>
          <w:szCs w:val="21"/>
          <w:lang w:val="en-US" w:eastAsia="zh-CN"/>
        </w:rPr>
        <w:object>
          <v:shape id="_x0000_i1037" o:spt="75" type="#_x0000_t75" style="height:13pt;width:2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2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的任一点.设直线</w:t>
      </w:r>
      <w:r>
        <w:rPr>
          <w:rFonts w:hint="eastAsia" w:ascii="宋体" w:hAnsi="宋体" w:eastAsia="宋体" w:cs="宋体"/>
          <w:b w:val="0"/>
          <w:bCs w:val="0"/>
          <w:position w:val="-6"/>
          <w:sz w:val="21"/>
          <w:szCs w:val="21"/>
          <w:lang w:val="en-US" w:eastAsia="zh-CN"/>
        </w:rPr>
        <w:object>
          <v:shape id="_x0000_i1038" o:spt="75" type="#_x0000_t75" style="height:13pt;width:40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2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的斜率分别是</w:t>
      </w:r>
      <w:r>
        <w:rPr>
          <w:rFonts w:hint="eastAsia" w:ascii="宋体" w:hAnsi="宋体" w:eastAsia="宋体" w:cs="宋体"/>
          <w:b w:val="0"/>
          <w:bCs w:val="0"/>
          <w:position w:val="-10"/>
          <w:sz w:val="21"/>
          <w:szCs w:val="21"/>
          <w:lang w:val="en-US" w:eastAsia="zh-CN"/>
        </w:rPr>
        <w:object>
          <v:shape id="_x0000_i1039" o:spt="75" type="#_x0000_t75" style="height:17pt;width:37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29">
            <o:LockedField>false</o:LockedField>
          </o:OLEObject>
        </w:object>
      </w:r>
      <w:r>
        <w:rPr>
          <w:rFonts w:hint="eastAsia" w:ascii="宋体" w:hAnsi="宋体" w:eastAsia="宋体" w:cs="宋体"/>
          <w:bCs w:val="0"/>
          <w:i w:val="0"/>
          <w:sz w:val="21"/>
          <w:szCs w:val="21"/>
          <w:lang w:val="en-US" w:eastAsia="zh-CN"/>
        </w:rPr>
        <w:t>，则</w:t>
      </w:r>
      <w:r>
        <w:rPr>
          <w:rFonts w:hint="eastAsia" w:ascii="宋体" w:hAnsi="宋体" w:eastAsia="宋体" w:cs="宋体"/>
          <w:b w:val="0"/>
          <w:bCs w:val="0"/>
          <w:position w:val="-10"/>
          <w:sz w:val="21"/>
          <w:szCs w:val="21"/>
          <w:lang w:val="en-US" w:eastAsia="zh-CN"/>
        </w:rPr>
        <w:object>
          <v:shape id="_x0000_i1040" o:spt="75" type="#_x0000_t75" style="height:17pt;width:39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1">
            <o:LockedField>false</o:LockedField>
          </o:OLEObject>
        </w:object>
      </w:r>
      <w:r>
        <w:rPr>
          <w:rFonts w:hint="eastAsia" w:ascii="宋体" w:hAnsi="宋体" w:eastAsia="宋体" w:cs="宋体"/>
          <w:bCs w:val="0"/>
          <w:i w:val="0"/>
          <w:sz w:val="21"/>
          <w:szCs w:val="21"/>
          <w:lang w:val="en-US" w:eastAsia="zh-CN"/>
        </w:rPr>
        <w:t>是否为定值？若是，求该定值；若不是，说明理由.</w:t>
      </w:r>
    </w:p>
    <w:p>
      <w:pPr>
        <w:tabs>
          <w:tab w:val="left" w:pos="6769"/>
        </w:tabs>
        <w:rPr>
          <w:rFonts w:hint="eastAsia" w:ascii="宋体" w:hAnsi="宋体" w:eastAsia="宋体" w:cs="宋体"/>
          <w:bCs w:val="0"/>
          <w:i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 w:val="0"/>
          <w:i w:val="0"/>
          <w:sz w:val="21"/>
          <w:szCs w:val="21"/>
          <w:lang w:val="en-US" w:eastAsia="zh-CN"/>
        </w:rPr>
        <w:t xml:space="preserve">   </w:t>
      </w:r>
    </w:p>
    <w:p>
      <w:pPr>
        <w:tabs>
          <w:tab w:val="left" w:pos="6769"/>
        </w:tabs>
        <w:rPr>
          <w:rFonts w:hint="eastAsia" w:ascii="宋体" w:hAnsi="宋体" w:eastAsia="宋体" w:cs="宋体"/>
          <w:bCs w:val="0"/>
          <w:i w:val="0"/>
          <w:sz w:val="21"/>
          <w:szCs w:val="21"/>
          <w:lang w:val="en-US" w:eastAsia="zh-CN"/>
        </w:rPr>
      </w:pPr>
    </w:p>
    <w:p>
      <w:pPr>
        <w:tabs>
          <w:tab w:val="left" w:pos="6769"/>
        </w:tabs>
        <w:rPr>
          <w:rFonts w:hint="eastAsia" w:ascii="宋体" w:hAnsi="宋体" w:eastAsia="宋体" w:cs="宋体"/>
          <w:bCs w:val="0"/>
          <w:i w:val="0"/>
          <w:sz w:val="21"/>
          <w:szCs w:val="21"/>
          <w:lang w:val="en-US" w:eastAsia="zh-CN"/>
        </w:rPr>
      </w:pPr>
    </w:p>
    <w:p>
      <w:pPr>
        <w:tabs>
          <w:tab w:val="left" w:pos="6769"/>
        </w:tabs>
        <w:ind w:left="840" w:hanging="840" w:hangingChars="400"/>
        <w:rPr>
          <w:rFonts w:hint="eastAsia" w:ascii="宋体" w:hAnsi="宋体" w:eastAsia="宋体" w:cs="宋体"/>
          <w:bCs w:val="0"/>
          <w:i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探究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  不经过原点的直线与双曲线</w:t>
      </w:r>
      <w:r>
        <w:rPr>
          <w:rFonts w:hint="eastAsia" w:ascii="宋体" w:hAnsi="宋体" w:eastAsia="宋体" w:cs="宋体"/>
          <w:b w:val="0"/>
          <w:bCs w:val="0"/>
          <w:position w:val="-24"/>
          <w:sz w:val="21"/>
          <w:szCs w:val="21"/>
          <w:lang w:val="en-US" w:eastAsia="zh-CN"/>
        </w:rPr>
        <w:object>
          <v:shape id="_x0000_i1041" o:spt="75" type="#_x0000_t75" style="height:33pt;width:110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33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sz w:val="21"/>
          <w:szCs w:val="21"/>
          <w:lang w:val="en-US" w:eastAsia="zh-CN"/>
        </w:rPr>
        <w:t>相交于两点</w:t>
      </w:r>
      <w:r>
        <w:rPr>
          <w:rFonts w:hint="eastAsia" w:ascii="宋体" w:hAnsi="宋体" w:eastAsia="宋体" w:cs="宋体"/>
          <w:b w:val="0"/>
          <w:bCs w:val="0"/>
          <w:position w:val="-6"/>
          <w:sz w:val="21"/>
          <w:szCs w:val="21"/>
          <w:lang w:val="en-US" w:eastAsia="zh-CN"/>
        </w:rPr>
        <w:object>
          <v:shape id="_x0000_i1042" o:spt="75" type="#_x0000_t75" style="height:13pt;width:28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3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position w:val="-4"/>
          <w:sz w:val="21"/>
          <w:szCs w:val="21"/>
          <w:lang w:val="en-US" w:eastAsia="zh-CN"/>
        </w:rPr>
        <w:object>
          <v:shape id="_x0000_i1043" o:spt="75" type="#_x0000_t75" style="height:12pt;width:13.95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3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为线段</w:t>
      </w:r>
      <w:r>
        <w:rPr>
          <w:rFonts w:hint="eastAsia" w:ascii="宋体" w:hAnsi="宋体" w:eastAsia="宋体" w:cs="宋体"/>
          <w:b w:val="0"/>
          <w:bCs w:val="0"/>
          <w:position w:val="-4"/>
          <w:sz w:val="21"/>
          <w:szCs w:val="21"/>
          <w:lang w:val="en-US" w:eastAsia="zh-CN"/>
        </w:rPr>
        <w:object>
          <v:shape id="_x0000_i1044" o:spt="75" type="#_x0000_t75" style="height:12pt;width:18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3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的中点，则当直线</w:t>
      </w:r>
      <w:r>
        <w:rPr>
          <w:rFonts w:hint="eastAsia" w:ascii="宋体" w:hAnsi="宋体" w:eastAsia="宋体" w:cs="宋体"/>
          <w:b w:val="0"/>
          <w:bCs w:val="0"/>
          <w:position w:val="-6"/>
          <w:sz w:val="21"/>
          <w:szCs w:val="21"/>
          <w:lang w:val="en-US" w:eastAsia="zh-CN"/>
        </w:rPr>
        <w:object>
          <v:shape id="_x0000_i1045" o:spt="75" type="#_x0000_t75" style="height:13pt;width:22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41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与</w:t>
      </w:r>
      <w:r>
        <w:rPr>
          <w:rFonts w:hint="eastAsia" w:ascii="宋体" w:hAnsi="宋体" w:eastAsia="宋体" w:cs="宋体"/>
          <w:b w:val="0"/>
          <w:bCs w:val="0"/>
          <w:position w:val="-4"/>
          <w:sz w:val="21"/>
          <w:szCs w:val="21"/>
          <w:lang w:val="en-US" w:eastAsia="zh-CN"/>
        </w:rPr>
        <w:object>
          <v:shape id="_x0000_i1046" o:spt="75" type="#_x0000_t75" style="height:12pt;width:18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43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斜率</w:t>
      </w:r>
      <w:r>
        <w:rPr>
          <w:rFonts w:hint="eastAsia" w:ascii="宋体" w:hAnsi="宋体" w:eastAsia="宋体" w:cs="宋体"/>
          <w:b w:val="0"/>
          <w:bCs w:val="0"/>
          <w:position w:val="-12"/>
          <w:sz w:val="21"/>
          <w:szCs w:val="21"/>
          <w:lang w:val="en-US" w:eastAsia="zh-CN"/>
        </w:rPr>
        <w:object>
          <v:shape id="_x0000_i1047" o:spt="75" type="#_x0000_t75" style="height:18pt;width:41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45">
            <o:LockedField>false</o:LockedField>
          </o:OLEObject>
        </w:object>
      </w:r>
      <w:r>
        <w:rPr>
          <w:rFonts w:hint="eastAsia" w:ascii="宋体" w:hAnsi="宋体" w:eastAsia="宋体" w:cs="宋体"/>
          <w:bCs w:val="0"/>
          <w:i w:val="0"/>
          <w:sz w:val="21"/>
          <w:szCs w:val="21"/>
          <w:lang w:val="en-US" w:eastAsia="zh-CN"/>
        </w:rPr>
        <w:t>都存在，则</w:t>
      </w:r>
      <w:r>
        <w:rPr>
          <w:rFonts w:hint="eastAsia" w:ascii="宋体" w:hAnsi="宋体" w:eastAsia="宋体" w:cs="宋体"/>
          <w:b w:val="0"/>
          <w:bCs w:val="0"/>
          <w:position w:val="-12"/>
          <w:sz w:val="21"/>
          <w:szCs w:val="21"/>
          <w:lang w:val="en-US" w:eastAsia="zh-CN"/>
        </w:rPr>
        <w:object>
          <v:shape id="_x0000_i1048" o:spt="75" type="#_x0000_t75" style="height:18pt;width:42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47">
            <o:LockedField>false</o:LockedField>
          </o:OLEObject>
        </w:object>
      </w:r>
      <w:r>
        <w:rPr>
          <w:rFonts w:hint="eastAsia" w:ascii="宋体" w:hAnsi="宋体" w:eastAsia="宋体" w:cs="宋体"/>
          <w:bCs w:val="0"/>
          <w:i w:val="0"/>
          <w:sz w:val="21"/>
          <w:szCs w:val="21"/>
          <w:lang w:val="en-US" w:eastAsia="zh-CN"/>
        </w:rPr>
        <w:t>是否为定值？若是，求该定值；若不是，说明理由.</w:t>
      </w:r>
    </w:p>
    <w:p>
      <w:pPr>
        <w:tabs>
          <w:tab w:val="left" w:pos="6769"/>
        </w:tabs>
        <w:rPr>
          <w:rFonts w:hint="eastAsia" w:ascii="宋体" w:hAnsi="宋体" w:eastAsia="宋体" w:cs="宋体"/>
          <w:bCs w:val="0"/>
          <w:i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 w:val="0"/>
          <w:i w:val="0"/>
          <w:sz w:val="21"/>
          <w:szCs w:val="21"/>
          <w:lang w:val="en-US" w:eastAsia="zh-CN"/>
        </w:rPr>
        <w:t xml:space="preserve">   </w:t>
      </w:r>
    </w:p>
    <w:p>
      <w:pPr>
        <w:rPr>
          <w:rFonts w:hint="eastAsia" w:ascii="宋体" w:hAnsi="宋体" w:eastAsia="宋体" w:cs="宋体"/>
          <w:bCs w:val="0"/>
          <w:i w:val="0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 w:val="0"/>
          <w:i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三、数学运用</w:t>
      </w:r>
    </w:p>
    <w:p>
      <w:pPr>
        <w:ind w:left="1260" w:hanging="1260" w:hangingChars="6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ind w:left="1260" w:hanging="1260" w:hangingChars="6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例1   （1）已知</w:t>
      </w:r>
      <w:r>
        <w:rPr>
          <w:rFonts w:hint="eastAsia" w:ascii="宋体" w:hAnsi="宋体" w:eastAsia="宋体" w:cs="宋体"/>
          <w:b w:val="0"/>
          <w:bCs w:val="0"/>
          <w:position w:val="-6"/>
          <w:sz w:val="21"/>
          <w:szCs w:val="21"/>
          <w:lang w:val="en-US" w:eastAsia="zh-CN"/>
        </w:rPr>
        <w:object>
          <v:shape id="_x0000_i1049" o:spt="75" type="#_x0000_t75" style="height:13pt;width:28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4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为双曲线</w:t>
      </w:r>
      <w:r>
        <w:rPr>
          <w:rFonts w:hint="eastAsia" w:ascii="宋体" w:hAnsi="宋体" w:eastAsia="宋体" w:cs="宋体"/>
          <w:position w:val="-4"/>
          <w:sz w:val="21"/>
          <w:szCs w:val="21"/>
          <w:lang w:val="en-US" w:eastAsia="zh-CN"/>
        </w:rPr>
        <w:object>
          <v:shape id="_x0000_i1050" o:spt="75" type="#_x0000_t75" style="height:12pt;width:11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51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的左右顶点，点</w:t>
      </w:r>
      <w:r>
        <w:rPr>
          <w:rFonts w:hint="eastAsia" w:ascii="宋体" w:hAnsi="宋体" w:eastAsia="宋体" w:cs="宋体"/>
          <w:b w:val="0"/>
          <w:bCs w:val="0"/>
          <w:position w:val="-4"/>
          <w:sz w:val="21"/>
          <w:szCs w:val="21"/>
          <w:lang w:val="en-US" w:eastAsia="zh-CN"/>
        </w:rPr>
        <w:object>
          <v:shape id="_x0000_i1051" o:spt="75" type="#_x0000_t75" style="height:12pt;width:13.95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53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在</w:t>
      </w:r>
      <w:r>
        <w:rPr>
          <w:rFonts w:hint="eastAsia" w:ascii="宋体" w:hAnsi="宋体" w:eastAsia="宋体" w:cs="宋体"/>
          <w:position w:val="-4"/>
          <w:sz w:val="21"/>
          <w:szCs w:val="21"/>
          <w:lang w:val="en-US" w:eastAsia="zh-CN"/>
        </w:rPr>
        <w:object>
          <v:shape id="_x0000_i1052" o:spt="75" type="#_x0000_t75" style="height:12pt;width:11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5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上，</w:t>
      </w:r>
      <w:r>
        <w:rPr>
          <w:rFonts w:hint="eastAsia" w:ascii="宋体" w:hAnsi="宋体" w:eastAsia="宋体" w:cs="宋体"/>
          <w:b w:val="0"/>
          <w:bCs w:val="0"/>
          <w:position w:val="-4"/>
          <w:sz w:val="21"/>
          <w:szCs w:val="21"/>
          <w:lang w:val="en-US" w:eastAsia="zh-CN"/>
        </w:rPr>
        <w:object>
          <v:shape id="_x0000_i1053" o:spt="75" type="#_x0000_t75" style="height:12pt;width:33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56">
            <o:LockedField>false</o:LockedField>
          </o:OLEObject>
        </w:object>
      </w:r>
      <w:r>
        <w:rPr>
          <w:rFonts w:hint="eastAsia" w:ascii="宋体" w:hAnsi="宋体" w:eastAsia="宋体" w:cs="宋体"/>
          <w:bCs w:val="0"/>
          <w:i w:val="0"/>
          <w:sz w:val="21"/>
          <w:szCs w:val="21"/>
          <w:lang w:val="en-US" w:eastAsia="zh-CN"/>
        </w:rPr>
        <w:t>为等腰三角形，</w:t>
      </w:r>
      <w:r>
        <w:rPr>
          <w:rFonts w:hint="eastAsia" w:ascii="宋体" w:hAnsi="宋体" w:eastAsia="宋体" w:cs="宋体"/>
          <w:bCs w:val="0"/>
          <w:i w:val="0"/>
          <w:position w:val="-6"/>
          <w:sz w:val="21"/>
          <w:szCs w:val="21"/>
          <w:lang w:val="en-US" w:eastAsia="zh-CN"/>
        </w:rPr>
        <w:object>
          <v:shape id="_x0000_i1054" o:spt="75" type="#_x0000_t75" style="height:13pt;width:65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58">
            <o:LockedField>false</o:LockedField>
          </o:OLEObject>
        </w:object>
      </w:r>
      <w:r>
        <w:rPr>
          <w:rFonts w:hint="eastAsia" w:ascii="宋体" w:hAnsi="宋体" w:eastAsia="宋体" w:cs="宋体"/>
          <w:bCs w:val="0"/>
          <w:i w:val="0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bCs w:val="0"/>
          <w:i w:val="0"/>
          <w:kern w:val="2"/>
          <w:sz w:val="21"/>
          <w:szCs w:val="21"/>
          <w:lang w:val="en-US" w:eastAsia="zh-CN" w:bidi="ar-SA"/>
        </w:rPr>
        <w:t>则双曲线</w:t>
      </w:r>
      <w:r>
        <w:rPr>
          <w:rFonts w:hint="eastAsia" w:ascii="宋体" w:hAnsi="宋体" w:eastAsia="宋体" w:cs="宋体"/>
          <w:position w:val="-4"/>
          <w:sz w:val="21"/>
          <w:szCs w:val="21"/>
          <w:lang w:val="en-US" w:eastAsia="zh-CN"/>
        </w:rPr>
        <w:object>
          <v:shape id="_x0000_i1055" o:spt="75" type="#_x0000_t75" style="height:12pt;width:11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60">
            <o:LockedField>false</o:LockedField>
          </o:OLEObject>
        </w:object>
      </w:r>
      <w:r>
        <w:rPr>
          <w:rFonts w:hint="eastAsia" w:ascii="宋体" w:hAnsi="宋体" w:eastAsia="宋体" w:cs="宋体"/>
          <w:bCs w:val="0"/>
          <w:i w:val="0"/>
          <w:kern w:val="2"/>
          <w:sz w:val="21"/>
          <w:szCs w:val="21"/>
          <w:lang w:val="en-US" w:eastAsia="zh-CN" w:bidi="ar-SA"/>
        </w:rPr>
        <w:t>的离心率为__________________.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ind w:left="1138" w:leftChars="342" w:hanging="420" w:hanging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（2）已知双曲线</w:t>
      </w:r>
      <w:r>
        <w:rPr>
          <w:rFonts w:hint="eastAsia" w:ascii="宋体" w:hAnsi="宋体" w:eastAsia="宋体" w:cs="宋体"/>
          <w:position w:val="-4"/>
          <w:sz w:val="21"/>
          <w:szCs w:val="21"/>
          <w:lang w:val="en-US" w:eastAsia="zh-CN"/>
        </w:rPr>
        <w:object>
          <v:shape id="_x0000_i1056" o:spt="75" type="#_x0000_t75" style="height:12pt;width:11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6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的中心为原点，</w:t>
      </w:r>
      <w:r>
        <w:rPr>
          <w:rFonts w:hint="eastAsia" w:ascii="宋体" w:hAnsi="宋体" w:eastAsia="宋体" w:cs="宋体"/>
          <w:position w:val="-10"/>
          <w:sz w:val="21"/>
          <w:szCs w:val="21"/>
          <w:lang w:val="en-US" w:eastAsia="zh-CN"/>
        </w:rPr>
        <w:object>
          <v:shape id="_x0000_i1057" o:spt="75" type="#_x0000_t75" style="height:15.95pt;width:31.95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6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</w:t>
      </w:r>
      <w:r>
        <w:rPr>
          <w:rFonts w:hint="eastAsia" w:ascii="宋体" w:hAnsi="宋体" w:eastAsia="宋体" w:cs="宋体"/>
          <w:position w:val="-4"/>
          <w:sz w:val="21"/>
          <w:szCs w:val="21"/>
          <w:lang w:val="en-US" w:eastAsia="zh-CN"/>
        </w:rPr>
        <w:object>
          <v:shape id="_x0000_i1058" o:spt="75" type="#_x0000_t75" style="height:12pt;width:11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6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的焦点，过点</w:t>
      </w:r>
      <w:r>
        <w:rPr>
          <w:rFonts w:hint="eastAsia" w:ascii="宋体" w:hAnsi="宋体" w:eastAsia="宋体" w:cs="宋体"/>
          <w:position w:val="-4"/>
          <w:sz w:val="21"/>
          <w:szCs w:val="21"/>
          <w:lang w:val="en-US" w:eastAsia="zh-CN"/>
        </w:rPr>
        <w:object>
          <v:shape id="_x0000_i1059" o:spt="75" type="#_x0000_t75" style="height:12.8pt;width:12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6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的直线</w:t>
      </w:r>
      <w:r>
        <w:rPr>
          <w:rFonts w:hint="eastAsia" w:ascii="宋体" w:hAnsi="宋体" w:eastAsia="宋体" w:cs="宋体"/>
          <w:position w:val="-6"/>
          <w:sz w:val="21"/>
          <w:szCs w:val="21"/>
          <w:lang w:val="en-US" w:eastAsia="zh-CN"/>
        </w:rPr>
        <w:object>
          <v:shape id="_x0000_i1060" o:spt="75" type="#_x0000_t75" style="height:13.95pt;width:6.95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6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与E相交于</w:t>
      </w:r>
      <w:r>
        <w:rPr>
          <w:rFonts w:hint="eastAsia" w:ascii="宋体" w:hAnsi="宋体" w:eastAsia="宋体" w:cs="宋体"/>
          <w:b w:val="0"/>
          <w:bCs w:val="0"/>
          <w:position w:val="-6"/>
          <w:sz w:val="21"/>
          <w:szCs w:val="21"/>
          <w:lang w:val="en-US" w:eastAsia="zh-CN"/>
        </w:rPr>
        <w:object>
          <v:shape id="_x0000_i1061" o:spt="75" type="#_x0000_t75" style="height:13pt;width:28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6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两点，且</w:t>
      </w:r>
      <w:r>
        <w:rPr>
          <w:rFonts w:hint="eastAsia" w:ascii="宋体" w:hAnsi="宋体" w:eastAsia="宋体" w:cs="宋体"/>
          <w:b w:val="0"/>
          <w:bCs w:val="0"/>
          <w:position w:val="-4"/>
          <w:sz w:val="21"/>
          <w:szCs w:val="21"/>
          <w:lang w:val="en-US" w:eastAsia="zh-CN"/>
        </w:rPr>
        <w:object>
          <v:shape id="_x0000_i1062" o:spt="75" type="#_x0000_t75" style="height:12pt;width:18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KSEE3" ShapeID="_x0000_i1062" DrawAspect="Content" ObjectID="_1468075762" r:id="rId70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中点为</w:t>
      </w:r>
      <m:oMath>
        <m:r>
          <m:rPr>
            <m:sty m:val="p"/>
          </m:rPr>
          <w:rPr>
            <w:rFonts w:hint="eastAsia" w:ascii="Cambria Math" w:hAnsi="Cambria Math" w:eastAsia="宋体" w:cs="宋体"/>
            <w:sz w:val="21"/>
            <w:szCs w:val="21"/>
            <w:lang w:val="en-US" w:eastAsia="zh-CN"/>
          </w:rPr>
          <m:t xml:space="preserve"> </m:t>
        </m:r>
      </m:oMath>
      <w:r>
        <w:rPr>
          <w:rFonts w:hint="eastAsia" w:ascii="宋体" w:hAnsi="宋体" w:eastAsia="宋体" w:cs="宋体"/>
          <w:b w:val="0"/>
          <w:i w:val="0"/>
          <w:position w:val="-6"/>
          <w:sz w:val="21"/>
          <w:szCs w:val="21"/>
          <w:lang w:val="en-US" w:eastAsia="zh-CN"/>
        </w:rPr>
        <w:object>
          <v:shape id="_x0000_i1063" o:spt="75" type="#_x0000_t75" style="height:13.95pt;width:66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KSEE3" ShapeID="_x0000_i1063" DrawAspect="Content" ObjectID="_1468075763" r:id="rId7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i w:val="0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则</w:t>
      </w:r>
      <w:r>
        <w:rPr>
          <w:rFonts w:hint="eastAsia" w:ascii="宋体" w:hAnsi="宋体" w:eastAsia="宋体" w:cs="宋体"/>
          <w:position w:val="-4"/>
          <w:sz w:val="21"/>
          <w:szCs w:val="21"/>
          <w:lang w:val="en-US" w:eastAsia="zh-CN"/>
        </w:rPr>
        <w:object>
          <v:shape id="_x0000_i1064" o:spt="75" type="#_x0000_t75" style="height:12pt;width:11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KSEE3" ShapeID="_x0000_i1064" DrawAspect="Content" ObjectID="_1468075764" r:id="rId7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的方程为____________.</w:t>
      </w:r>
    </w:p>
    <w:p>
      <w:pPr>
        <w:ind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</w:p>
    <w:p>
      <w:pP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</w:pPr>
    </w:p>
    <w:p>
      <w:pPr>
        <w:ind w:left="630" w:hanging="630" w:hangingChars="300"/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  <w:t xml:space="preserve">例2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（2022年全国甲卷改编）双曲线C：</w:t>
      </w:r>
      <w:r>
        <w:rPr>
          <w:rFonts w:hint="eastAsia" w:ascii="宋体" w:hAnsi="宋体" w:eastAsia="宋体" w:cs="宋体"/>
          <w:b w:val="0"/>
          <w:bCs w:val="0"/>
          <w:position w:val="-24"/>
          <w:sz w:val="21"/>
          <w:szCs w:val="21"/>
          <w:lang w:val="en-US" w:eastAsia="zh-CN"/>
        </w:rPr>
        <w:object>
          <v:shape id="_x0000_i1065" o:spt="75" type="#_x0000_t75" style="height:33pt;width:110pt;" o:ole="t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  <w10:wrap type="none"/>
            <w10:anchorlock/>
          </v:shape>
          <o:OLEObject Type="Embed" ProgID="Equation.KSEE3" ShapeID="_x0000_i1065" DrawAspect="Content" ObjectID="_1468075765" r:id="rId75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sz w:val="21"/>
          <w:szCs w:val="21"/>
          <w:lang w:val="en-US" w:eastAsia="zh-CN"/>
        </w:rPr>
        <w:t>左右顶点为</w:t>
      </w:r>
      <w:r>
        <w:rPr>
          <w:rFonts w:hint="eastAsia" w:ascii="宋体" w:hAnsi="宋体" w:eastAsia="宋体" w:cs="宋体"/>
          <w:b w:val="0"/>
          <w:bCs w:val="0"/>
          <w:position w:val="-6"/>
          <w:sz w:val="21"/>
          <w:szCs w:val="21"/>
          <w:lang w:val="en-US" w:eastAsia="zh-CN"/>
        </w:rPr>
        <w:object>
          <v:shape id="_x0000_i1066" o:spt="75" type="#_x0000_t75" style="height:13pt;width:28pt;" o:ole="t" filled="f" o:preferrelative="t" stroked="f" coordsize="21600,21600">
            <v:path/>
            <v:fill on="f" focussize="0,0"/>
            <v:stroke on="f"/>
            <v:imagedata r:id="rId78" o:title=""/>
            <o:lock v:ext="edit" aspectratio="t"/>
            <w10:wrap type="none"/>
            <w10:anchorlock/>
          </v:shape>
          <o:OLEObject Type="Embed" ProgID="Equation.KSEE3" ShapeID="_x0000_i1066" DrawAspect="Content" ObjectID="_1468075766" r:id="rId77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sz w:val="21"/>
          <w:szCs w:val="21"/>
          <w:lang w:val="en-US" w:eastAsia="zh-CN"/>
        </w:rPr>
        <w:t>，点</w:t>
      </w:r>
      <w:r>
        <w:rPr>
          <w:rFonts w:hint="eastAsia" w:ascii="宋体" w:hAnsi="宋体" w:eastAsia="宋体" w:cs="宋体"/>
          <w:b w:val="0"/>
          <w:bCs w:val="0"/>
          <w:position w:val="-10"/>
          <w:sz w:val="21"/>
          <w:szCs w:val="21"/>
          <w:lang w:val="en-US" w:eastAsia="zh-CN"/>
        </w:rPr>
        <w:object>
          <v:shape id="_x0000_i1067" o:spt="75" type="#_x0000_t75" style="height:15pt;width:29pt;" o:ole="t" filled="f" o:preferrelative="t" stroked="f" coordsize="21600,21600">
            <v:path/>
            <v:fill on="f" focussize="0,0"/>
            <v:stroke on="f"/>
            <v:imagedata r:id="rId80" o:title=""/>
            <o:lock v:ext="edit" aspectratio="t"/>
            <w10:wrap type="none"/>
            <w10:anchorlock/>
          </v:shape>
          <o:OLEObject Type="Embed" ProgID="Equation.KSEE3" ShapeID="_x0000_i1067" DrawAspect="Content" ObjectID="_1468075767" r:id="rId79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sz w:val="21"/>
          <w:szCs w:val="21"/>
          <w:lang w:val="en-US" w:eastAsia="zh-CN"/>
        </w:rPr>
        <w:t>均在C上，且关于y轴对称.若直线</w:t>
      </w:r>
      <w:r>
        <w:rPr>
          <w:rFonts w:hint="eastAsia" w:ascii="宋体" w:hAnsi="宋体" w:eastAsia="宋体" w:cs="宋体"/>
          <w:b w:val="0"/>
          <w:bCs w:val="0"/>
          <w:position w:val="-10"/>
          <w:sz w:val="21"/>
          <w:szCs w:val="21"/>
          <w:lang w:val="en-US" w:eastAsia="zh-CN"/>
        </w:rPr>
        <w:object>
          <v:shape id="_x0000_i1068" o:spt="75" type="#_x0000_t75" style="height:15pt;width:42pt;" o:ole="t" filled="f" o:preferrelative="t" stroked="f" coordsize="21600,21600">
            <v:path/>
            <v:fill on="f" focussize="0,0"/>
            <v:stroke on="f"/>
            <v:imagedata r:id="rId82" o:title=""/>
            <o:lock v:ext="edit" aspectratio="t"/>
            <w10:wrap type="none"/>
            <w10:anchorlock/>
          </v:shape>
          <o:OLEObject Type="Embed" ProgID="Equation.KSEE3" ShapeID="_x0000_i1068" DrawAspect="Content" ObjectID="_1468075768" r:id="rId81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sz w:val="21"/>
          <w:szCs w:val="21"/>
          <w:lang w:val="en-US" w:eastAsia="zh-CN"/>
        </w:rPr>
        <w:t>的斜率之积为</w:t>
      </w:r>
      <w:r>
        <w:rPr>
          <w:rFonts w:hint="eastAsia" w:ascii="宋体" w:hAnsi="宋体" w:eastAsia="宋体" w:cs="宋体"/>
          <w:i w:val="0"/>
          <w:position w:val="-24"/>
          <w:sz w:val="21"/>
          <w:szCs w:val="21"/>
          <w:lang w:val="en-US" w:eastAsia="zh-CN"/>
        </w:rPr>
        <w:object>
          <v:shape id="_x0000_i1069" o:spt="75" type="#_x0000_t75" style="height:31pt;width:19pt;" o:ole="t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KSEE3" ShapeID="_x0000_i1069" DrawAspect="Content" ObjectID="_1468075769" r:id="rId83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  <w:t>，则</w:t>
      </w:r>
      <w:r>
        <w:rPr>
          <w:rFonts w:hint="eastAsia" w:ascii="宋体" w:hAnsi="宋体" w:eastAsia="宋体" w:cs="宋体"/>
          <w:i w:val="0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  <w:t>的离心率为__________________.</w:t>
      </w:r>
    </w:p>
    <w:p>
      <w:pP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宋体" w:hAnsi="宋体" w:eastAsia="宋体" w:cs="宋体"/>
          <w:b w:val="0"/>
          <w:bCs w:val="0"/>
          <w:i w:val="0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宋体" w:hAnsi="宋体" w:eastAsia="宋体" w:cs="宋体"/>
          <w:b w:val="0"/>
          <w:bCs w:val="0"/>
          <w:i w:val="0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宋体" w:hAnsi="宋体" w:eastAsia="宋体" w:cs="宋体"/>
          <w:b w:val="0"/>
          <w:bCs w:val="0"/>
          <w:i w:val="0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宋体" w:hAnsi="宋体" w:eastAsia="宋体" w:cs="宋体"/>
          <w:b w:val="0"/>
          <w:bCs w:val="0"/>
          <w:i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kern w:val="2"/>
          <w:sz w:val="21"/>
          <w:szCs w:val="21"/>
          <w:lang w:val="en-US" w:eastAsia="zh-CN" w:bidi="ar-SA"/>
        </w:rPr>
        <w:t>真题赏析</w:t>
      </w:r>
    </w:p>
    <w:p>
      <w:pP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4526915</wp:posOffset>
            </wp:positionH>
            <wp:positionV relativeFrom="paragraph">
              <wp:posOffset>1140460</wp:posOffset>
            </wp:positionV>
            <wp:extent cx="1559560" cy="1306830"/>
            <wp:effectExtent l="0" t="0" r="2540" b="1270"/>
            <wp:wrapSquare wrapText="bothSides"/>
            <wp:docPr id="9" name="图片 9" descr="真题赏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真题赏析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  <w:t>（2023年全国新课标Ⅱ.21 ）已知双曲线</w:t>
      </w:r>
      <w:r>
        <w:rPr>
          <w:rFonts w:hint="eastAsia" w:ascii="宋体" w:hAnsi="宋体" w:eastAsia="宋体" w:cs="宋体"/>
          <w:b w:val="0"/>
          <w:bCs w:val="0"/>
          <w:position w:val="-24"/>
          <w:sz w:val="21"/>
          <w:szCs w:val="21"/>
          <w:lang w:val="en-US" w:eastAsia="zh-CN"/>
        </w:rPr>
        <w:object>
          <v:shape id="_x0000_i1070" o:spt="75" type="#_x0000_t75" style="height:33pt;width:54pt;" o:ole="t" filled="f" o:preferrelative="t" stroked="f" coordsize="21600,21600">
            <v:path/>
            <v:fill on="f" focussize="0,0"/>
            <v:stroke on="f"/>
            <v:imagedata r:id="rId87" o:title=""/>
            <o:lock v:ext="edit" aspectratio="t"/>
            <w10:wrap type="none"/>
            <w10:anchorlock/>
          </v:shape>
          <o:OLEObject Type="Embed" ProgID="Equation.KSEE3" ShapeID="_x0000_i1070" DrawAspect="Content" ObjectID="_1468075770" r:id="rId86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  <w:t>左右顶点为</w:t>
      </w:r>
      <w:r>
        <w:rPr>
          <w:rFonts w:hint="eastAsia" w:ascii="宋体" w:hAnsi="宋体" w:eastAsia="宋体" w:cs="宋体"/>
          <w:b w:val="0"/>
          <w:bCs w:val="0"/>
          <w:position w:val="-10"/>
          <w:sz w:val="21"/>
          <w:szCs w:val="21"/>
          <w:lang w:val="en-US" w:eastAsia="zh-CN"/>
        </w:rPr>
        <w:object>
          <v:shape id="_x0000_i1071" o:spt="75" type="#_x0000_t75" style="height:17pt;width:31.95pt;" o:ole="t" filled="f" o:preferrelative="t" stroked="f" coordsize="21600,21600">
            <v:path/>
            <v:fill on="f" focussize="0,0"/>
            <v:stroke on="f"/>
            <v:imagedata r:id="rId89" o:title=""/>
            <o:lock v:ext="edit" aspectratio="t"/>
            <w10:wrap type="none"/>
            <w10:anchorlock/>
          </v:shape>
          <o:OLEObject Type="Embed" ProgID="Equation.KSEE3" ShapeID="_x0000_i1071" DrawAspect="Content" ObjectID="_1468075771" r:id="rId88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  <w:t>，过点</w:t>
      </w:r>
      <w:r>
        <w:rPr>
          <w:rFonts w:hint="eastAsia" w:ascii="宋体" w:hAnsi="宋体" w:eastAsia="宋体" w:cs="宋体"/>
          <w:i w:val="0"/>
          <w:kern w:val="2"/>
          <w:position w:val="-10"/>
          <w:sz w:val="21"/>
          <w:szCs w:val="21"/>
          <w:lang w:val="en-US" w:eastAsia="zh-CN" w:bidi="ar-SA"/>
        </w:rPr>
        <w:object>
          <v:shape id="_x0000_i1072" o:spt="75" type="#_x0000_t75" style="height:15pt;width:30pt;" o:ole="t" filled="f" o:preferrelative="t" stroked="f" coordsize="21600,21600">
            <v:path/>
            <v:fill on="f" focussize="0,0"/>
            <v:stroke on="f"/>
            <v:imagedata r:id="rId91" o:title=""/>
            <o:lock v:ext="edit" aspectratio="t"/>
            <w10:wrap type="none"/>
            <w10:anchorlock/>
          </v:shape>
          <o:OLEObject Type="Embed" ProgID="Equation.KSEE3" ShapeID="_x0000_i1072" DrawAspect="Content" ObjectID="_1468075772" r:id="rId90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  <w:t>的直线与</w:t>
      </w:r>
      <w:r>
        <w:rPr>
          <w:rFonts w:hint="eastAsia" w:ascii="宋体" w:hAnsi="宋体" w:eastAsia="宋体" w:cs="宋体"/>
          <w:i w:val="0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  <w:t>的左支交于</w:t>
      </w:r>
      <w:r>
        <w:rPr>
          <w:rFonts w:hint="eastAsia" w:ascii="宋体" w:hAnsi="宋体" w:eastAsia="宋体" w:cs="宋体"/>
          <w:i w:val="0"/>
          <w:kern w:val="2"/>
          <w:position w:val="-8"/>
          <w:sz w:val="21"/>
          <w:szCs w:val="21"/>
          <w:lang w:val="en-US" w:eastAsia="zh-CN" w:bidi="ar-SA"/>
        </w:rPr>
        <w:object>
          <v:shape id="_x0000_i1073" o:spt="75" type="#_x0000_t75" style="height:13.95pt;width:27pt;" o:ole="t" filled="f" o:preferrelative="t" stroked="f" coordsize="21600,21600">
            <v:path/>
            <v:fill on="f" focussize="0,0"/>
            <v:stroke on="f"/>
            <v:imagedata r:id="rId93" o:title=""/>
            <o:lock v:ext="edit" aspectratio="t"/>
            <w10:wrap type="none"/>
            <w10:anchorlock/>
          </v:shape>
          <o:OLEObject Type="Embed" ProgID="Equation.KSEE3" ShapeID="_x0000_i1073" DrawAspect="Content" ObjectID="_1468075773" r:id="rId92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  <w:t>两点，点</w:t>
      </w:r>
      <w:r>
        <w:rPr>
          <w:rFonts w:hint="eastAsia" w:ascii="宋体" w:hAnsi="宋体" w:eastAsia="宋体" w:cs="宋体"/>
          <w:i w:val="0"/>
          <w:kern w:val="2"/>
          <w:position w:val="-4"/>
          <w:sz w:val="21"/>
          <w:szCs w:val="21"/>
          <w:lang w:val="en-US" w:eastAsia="zh-CN" w:bidi="ar-SA"/>
        </w:rPr>
        <w:object>
          <v:shape id="_x0000_i1074" o:spt="75" type="#_x0000_t75" style="height:12pt;width:13.95pt;" o:ole="t" filled="f" o:preferrelative="t" stroked="f" coordsize="21600,21600">
            <v:path/>
            <v:fill on="f" focussize="0,0"/>
            <v:stroke on="f"/>
            <v:imagedata r:id="rId95" o:title=""/>
            <o:lock v:ext="edit" aspectratio="t"/>
            <w10:wrap type="none"/>
            <w10:anchorlock/>
          </v:shape>
          <o:OLEObject Type="Embed" ProgID="Equation.KSEE3" ShapeID="_x0000_i1074" DrawAspect="Content" ObjectID="_1468075774" r:id="rId94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  <w:t>在第二象限，直线</w:t>
      </w:r>
      <w:r>
        <w:rPr>
          <w:rFonts w:hint="eastAsia" w:ascii="宋体" w:hAnsi="宋体" w:eastAsia="宋体" w:cs="宋体"/>
          <w:i w:val="0"/>
          <w:kern w:val="2"/>
          <w:position w:val="-10"/>
          <w:sz w:val="21"/>
          <w:szCs w:val="21"/>
          <w:lang w:val="en-US" w:eastAsia="zh-CN" w:bidi="ar-SA"/>
        </w:rPr>
        <w:object>
          <v:shape id="_x0000_i1075" o:spt="75" type="#_x0000_t75" style="height:17pt;width:21pt;" o:ole="t" filled="f" o:preferrelative="t" stroked="f" coordsize="21600,21600">
            <v:path/>
            <v:fill on="f" focussize="0,0"/>
            <v:stroke on="f"/>
            <v:imagedata r:id="rId97" o:title=""/>
            <o:lock v:ext="edit" aspectratio="t"/>
            <w10:wrap type="none"/>
            <w10:anchorlock/>
          </v:shape>
          <o:OLEObject Type="Embed" ProgID="Equation.KSEE3" ShapeID="_x0000_i1075" DrawAspect="Content" ObjectID="_1468075775" r:id="rId96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  <w:t>与</w:t>
      </w:r>
      <w:r>
        <w:rPr>
          <w:rFonts w:hint="eastAsia" w:ascii="宋体" w:hAnsi="宋体" w:eastAsia="宋体" w:cs="宋体"/>
          <w:i w:val="0"/>
          <w:kern w:val="2"/>
          <w:position w:val="-10"/>
          <w:sz w:val="21"/>
          <w:szCs w:val="21"/>
          <w:lang w:val="en-US" w:eastAsia="zh-CN" w:bidi="ar-SA"/>
        </w:rPr>
        <w:object>
          <v:shape id="_x0000_i1076" o:spt="75" type="#_x0000_t75" style="height:17pt;width:21pt;" o:ole="t" filled="f" o:preferrelative="t" stroked="f" coordsize="21600,21600">
            <v:path/>
            <v:fill on="f" focussize="0,0"/>
            <v:stroke on="f"/>
            <v:imagedata r:id="rId99" o:title=""/>
            <o:lock v:ext="edit" aspectratio="t"/>
            <w10:wrap type="none"/>
            <w10:anchorlock/>
          </v:shape>
          <o:OLEObject Type="Embed" ProgID="Equation.KSEE3" ShapeID="_x0000_i1076" DrawAspect="Content" ObjectID="_1468075776" r:id="rId98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  <w:t>交于点</w:t>
      </w:r>
      <w:r>
        <w:rPr>
          <w:rFonts w:hint="eastAsia" w:ascii="宋体" w:hAnsi="宋体" w:eastAsia="宋体" w:cs="宋体"/>
          <w:i w:val="0"/>
          <w:kern w:val="2"/>
          <w:position w:val="-4"/>
          <w:sz w:val="21"/>
          <w:szCs w:val="21"/>
          <w:lang w:val="en-US" w:eastAsia="zh-CN" w:bidi="ar-SA"/>
        </w:rPr>
        <w:object>
          <v:shape id="_x0000_i1077" o:spt="75" type="#_x0000_t75" style="height:12pt;width:11pt;" o:ole="t" filled="f" o:preferrelative="t" stroked="f" coordsize="21600,21600">
            <v:path/>
            <v:fill on="f" focussize="0,0"/>
            <v:stroke on="f"/>
            <v:imagedata r:id="rId101" o:title=""/>
            <o:lock v:ext="edit" aspectratio="t"/>
            <w10:wrap type="none"/>
            <w10:anchorlock/>
          </v:shape>
          <o:OLEObject Type="Embed" ProgID="Equation.KSEE3" ShapeID="_x0000_i1077" DrawAspect="Content" ObjectID="_1468075777" r:id="rId100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  <w:t>，证明：点</w:t>
      </w:r>
      <w:r>
        <w:rPr>
          <w:rFonts w:hint="eastAsia" w:ascii="宋体" w:hAnsi="宋体" w:eastAsia="宋体" w:cs="宋体"/>
          <w:i w:val="0"/>
          <w:kern w:val="2"/>
          <w:position w:val="-4"/>
          <w:sz w:val="21"/>
          <w:szCs w:val="21"/>
          <w:lang w:val="en-US" w:eastAsia="zh-CN" w:bidi="ar-SA"/>
        </w:rPr>
        <w:object>
          <v:shape id="_x0000_i1078" o:spt="75" type="#_x0000_t75" style="height:12pt;width:11pt;" o:ole="t" filled="f" o:preferrelative="t" stroked="f" coordsize="21600,21600">
            <v:path/>
            <v:fill on="f" focussize="0,0"/>
            <v:stroke on="f"/>
            <v:imagedata r:id="rId103" o:title=""/>
            <o:lock v:ext="edit" aspectratio="t"/>
            <w10:wrap type="none"/>
            <w10:anchorlock/>
          </v:shape>
          <o:OLEObject Type="Embed" ProgID="Equation.KSEE3" ShapeID="_x0000_i1078" DrawAspect="Content" ObjectID="_1468075778" r:id="rId102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  <w:t>在定直线上.</w:t>
      </w:r>
    </w:p>
    <w:p>
      <w:pP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kern w:val="2"/>
          <w:sz w:val="21"/>
          <w:szCs w:val="21"/>
          <w:lang w:val="en-US" w:eastAsia="zh-CN" w:bidi="ar-SA"/>
        </w:rPr>
        <w:t>四、课堂小结</w:t>
      </w:r>
      <w: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  <w:t xml:space="preserve"> </w:t>
      </w:r>
    </w:p>
    <w:p>
      <w:pP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  <w:t>通过本节课，你学到了什么？你还能想到去研究什么？</w:t>
      </w:r>
    </w:p>
    <w:p>
      <w:pPr>
        <w:rPr>
          <w:rFonts w:hint="eastAsia" w:ascii="宋体" w:hAnsi="宋体" w:eastAsia="宋体" w:cs="宋体"/>
          <w:i w:val="0"/>
          <w:kern w:val="2"/>
          <w:sz w:val="21"/>
          <w:szCs w:val="21"/>
          <w:lang w:val="en-US" w:eastAsia="zh-CN" w:bidi="ar-SA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4BDAA5"/>
    <w:multiLevelType w:val="singleLevel"/>
    <w:tmpl w:val="604BDA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MTJkMmEyZGEyMDc4NDA0OGVmN2JjNTVkM2ZiMjAifQ=="/>
  </w:docVars>
  <w:rsids>
    <w:rsidRoot w:val="4D944D11"/>
    <w:rsid w:val="22F56BB8"/>
    <w:rsid w:val="345F6A10"/>
    <w:rsid w:val="3AD00337"/>
    <w:rsid w:val="4B83644C"/>
    <w:rsid w:val="4D944D11"/>
    <w:rsid w:val="533024BD"/>
    <w:rsid w:val="6A6E5A47"/>
    <w:rsid w:val="6A783EDF"/>
    <w:rsid w:val="72EE30C3"/>
    <w:rsid w:val="77C4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4.wmf"/><Relationship Id="rId98" Type="http://schemas.openxmlformats.org/officeDocument/2006/relationships/oleObject" Target="embeddings/oleObject52.bin"/><Relationship Id="rId97" Type="http://schemas.openxmlformats.org/officeDocument/2006/relationships/image" Target="media/image43.wmf"/><Relationship Id="rId96" Type="http://schemas.openxmlformats.org/officeDocument/2006/relationships/oleObject" Target="embeddings/oleObject51.bin"/><Relationship Id="rId95" Type="http://schemas.openxmlformats.org/officeDocument/2006/relationships/image" Target="media/image42.wmf"/><Relationship Id="rId94" Type="http://schemas.openxmlformats.org/officeDocument/2006/relationships/oleObject" Target="embeddings/oleObject50.bin"/><Relationship Id="rId93" Type="http://schemas.openxmlformats.org/officeDocument/2006/relationships/image" Target="media/image41.wmf"/><Relationship Id="rId92" Type="http://schemas.openxmlformats.org/officeDocument/2006/relationships/oleObject" Target="embeddings/oleObject49.bin"/><Relationship Id="rId91" Type="http://schemas.openxmlformats.org/officeDocument/2006/relationships/image" Target="media/image40.wmf"/><Relationship Id="rId90" Type="http://schemas.openxmlformats.org/officeDocument/2006/relationships/oleObject" Target="embeddings/oleObject48.bin"/><Relationship Id="rId9" Type="http://schemas.openxmlformats.org/officeDocument/2006/relationships/image" Target="media/image3.wmf"/><Relationship Id="rId89" Type="http://schemas.openxmlformats.org/officeDocument/2006/relationships/image" Target="media/image39.wmf"/><Relationship Id="rId88" Type="http://schemas.openxmlformats.org/officeDocument/2006/relationships/oleObject" Target="embeddings/oleObject47.bin"/><Relationship Id="rId87" Type="http://schemas.openxmlformats.org/officeDocument/2006/relationships/image" Target="media/image38.wmf"/><Relationship Id="rId86" Type="http://schemas.openxmlformats.org/officeDocument/2006/relationships/oleObject" Target="embeddings/oleObject46.bin"/><Relationship Id="rId85" Type="http://schemas.openxmlformats.org/officeDocument/2006/relationships/image" Target="media/image37.png"/><Relationship Id="rId84" Type="http://schemas.openxmlformats.org/officeDocument/2006/relationships/image" Target="media/image36.wmf"/><Relationship Id="rId83" Type="http://schemas.openxmlformats.org/officeDocument/2006/relationships/oleObject" Target="embeddings/oleObject45.bin"/><Relationship Id="rId82" Type="http://schemas.openxmlformats.org/officeDocument/2006/relationships/image" Target="media/image35.wmf"/><Relationship Id="rId81" Type="http://schemas.openxmlformats.org/officeDocument/2006/relationships/oleObject" Target="embeddings/oleObject44.bin"/><Relationship Id="rId80" Type="http://schemas.openxmlformats.org/officeDocument/2006/relationships/image" Target="media/image34.wmf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43.bin"/><Relationship Id="rId78" Type="http://schemas.openxmlformats.org/officeDocument/2006/relationships/image" Target="media/image33.wmf"/><Relationship Id="rId77" Type="http://schemas.openxmlformats.org/officeDocument/2006/relationships/oleObject" Target="embeddings/oleObject42.bin"/><Relationship Id="rId76" Type="http://schemas.openxmlformats.org/officeDocument/2006/relationships/image" Target="media/image32.wmf"/><Relationship Id="rId75" Type="http://schemas.openxmlformats.org/officeDocument/2006/relationships/oleObject" Target="embeddings/oleObject41.bin"/><Relationship Id="rId74" Type="http://schemas.openxmlformats.org/officeDocument/2006/relationships/oleObject" Target="embeddings/oleObject40.bin"/><Relationship Id="rId73" Type="http://schemas.openxmlformats.org/officeDocument/2006/relationships/image" Target="media/image31.wmf"/><Relationship Id="rId72" Type="http://schemas.openxmlformats.org/officeDocument/2006/relationships/oleObject" Target="embeddings/oleObject39.bin"/><Relationship Id="rId71" Type="http://schemas.openxmlformats.org/officeDocument/2006/relationships/image" Target="media/image30.wmf"/><Relationship Id="rId70" Type="http://schemas.openxmlformats.org/officeDocument/2006/relationships/oleObject" Target="embeddings/oleObject38.bin"/><Relationship Id="rId7" Type="http://schemas.openxmlformats.org/officeDocument/2006/relationships/image" Target="media/image2.wmf"/><Relationship Id="rId69" Type="http://schemas.openxmlformats.org/officeDocument/2006/relationships/oleObject" Target="embeddings/oleObject37.bin"/><Relationship Id="rId68" Type="http://schemas.openxmlformats.org/officeDocument/2006/relationships/image" Target="media/image29.wmf"/><Relationship Id="rId67" Type="http://schemas.openxmlformats.org/officeDocument/2006/relationships/oleObject" Target="embeddings/oleObject36.bin"/><Relationship Id="rId66" Type="http://schemas.openxmlformats.org/officeDocument/2006/relationships/image" Target="media/image28.wmf"/><Relationship Id="rId65" Type="http://schemas.openxmlformats.org/officeDocument/2006/relationships/oleObject" Target="embeddings/oleObject35.bin"/><Relationship Id="rId64" Type="http://schemas.openxmlformats.org/officeDocument/2006/relationships/oleObject" Target="embeddings/oleObject34.bin"/><Relationship Id="rId63" Type="http://schemas.openxmlformats.org/officeDocument/2006/relationships/image" Target="media/image27.wmf"/><Relationship Id="rId62" Type="http://schemas.openxmlformats.org/officeDocument/2006/relationships/oleObject" Target="embeddings/oleObject33.bin"/><Relationship Id="rId61" Type="http://schemas.openxmlformats.org/officeDocument/2006/relationships/oleObject" Target="embeddings/oleObject32.bin"/><Relationship Id="rId60" Type="http://schemas.openxmlformats.org/officeDocument/2006/relationships/oleObject" Target="embeddings/oleObject31.bin"/><Relationship Id="rId6" Type="http://schemas.openxmlformats.org/officeDocument/2006/relationships/oleObject" Target="embeddings/oleObject2.bin"/><Relationship Id="rId59" Type="http://schemas.openxmlformats.org/officeDocument/2006/relationships/image" Target="media/image26.wmf"/><Relationship Id="rId58" Type="http://schemas.openxmlformats.org/officeDocument/2006/relationships/oleObject" Target="embeddings/oleObject30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9.bin"/><Relationship Id="rId55" Type="http://schemas.openxmlformats.org/officeDocument/2006/relationships/oleObject" Target="embeddings/oleObject28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7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6.bin"/><Relationship Id="rId50" Type="http://schemas.openxmlformats.org/officeDocument/2006/relationships/image" Target="media/image22.wmf"/><Relationship Id="rId5" Type="http://schemas.openxmlformats.org/officeDocument/2006/relationships/image" Target="media/image1.wmf"/><Relationship Id="rId49" Type="http://schemas.openxmlformats.org/officeDocument/2006/relationships/oleObject" Target="embeddings/oleObject25.bin"/><Relationship Id="rId48" Type="http://schemas.openxmlformats.org/officeDocument/2006/relationships/image" Target="media/image21.wmf"/><Relationship Id="rId47" Type="http://schemas.openxmlformats.org/officeDocument/2006/relationships/oleObject" Target="embeddings/oleObject24.bin"/><Relationship Id="rId46" Type="http://schemas.openxmlformats.org/officeDocument/2006/relationships/image" Target="media/image20.wmf"/><Relationship Id="rId45" Type="http://schemas.openxmlformats.org/officeDocument/2006/relationships/oleObject" Target="embeddings/oleObject23.bin"/><Relationship Id="rId44" Type="http://schemas.openxmlformats.org/officeDocument/2006/relationships/image" Target="media/image19.wmf"/><Relationship Id="rId43" Type="http://schemas.openxmlformats.org/officeDocument/2006/relationships/oleObject" Target="embeddings/oleObject22.bin"/><Relationship Id="rId42" Type="http://schemas.openxmlformats.org/officeDocument/2006/relationships/image" Target="media/image18.wmf"/><Relationship Id="rId41" Type="http://schemas.openxmlformats.org/officeDocument/2006/relationships/oleObject" Target="embeddings/oleObject21.bin"/><Relationship Id="rId40" Type="http://schemas.openxmlformats.org/officeDocument/2006/relationships/image" Target="media/image17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20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9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8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7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6.bin"/><Relationship Id="rId30" Type="http://schemas.openxmlformats.org/officeDocument/2006/relationships/image" Target="media/image12.wmf"/><Relationship Id="rId3" Type="http://schemas.openxmlformats.org/officeDocument/2006/relationships/theme" Target="theme/theme1.xml"/><Relationship Id="rId29" Type="http://schemas.openxmlformats.org/officeDocument/2006/relationships/oleObject" Target="embeddings/oleObject15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4.bin"/><Relationship Id="rId26" Type="http://schemas.openxmlformats.org/officeDocument/2006/relationships/oleObject" Target="embeddings/oleObject13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2.bin"/><Relationship Id="rId23" Type="http://schemas.openxmlformats.org/officeDocument/2006/relationships/image" Target="media/image9.wmf"/><Relationship Id="rId22" Type="http://schemas.openxmlformats.org/officeDocument/2006/relationships/oleObject" Target="embeddings/oleObject11.bin"/><Relationship Id="rId21" Type="http://schemas.openxmlformats.org/officeDocument/2006/relationships/oleObject" Target="embeddings/oleObject10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image" Target="media/image7.wmf"/><Relationship Id="rId17" Type="http://schemas.openxmlformats.org/officeDocument/2006/relationships/oleObject" Target="embeddings/oleObject8.bin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5" Type="http://schemas.openxmlformats.org/officeDocument/2006/relationships/fontTable" Target="fontTable.xml"/><Relationship Id="rId104" Type="http://schemas.openxmlformats.org/officeDocument/2006/relationships/numbering" Target="numbering.xml"/><Relationship Id="rId103" Type="http://schemas.openxmlformats.org/officeDocument/2006/relationships/image" Target="media/image46.wmf"/><Relationship Id="rId102" Type="http://schemas.openxmlformats.org/officeDocument/2006/relationships/oleObject" Target="embeddings/oleObject54.bin"/><Relationship Id="rId101" Type="http://schemas.openxmlformats.org/officeDocument/2006/relationships/image" Target="media/image45.wmf"/><Relationship Id="rId100" Type="http://schemas.openxmlformats.org/officeDocument/2006/relationships/oleObject" Target="embeddings/oleObject53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665</Characters>
  <Lines>0</Lines>
  <Paragraphs>0</Paragraphs>
  <TotalTime>10</TotalTime>
  <ScaleCrop>false</ScaleCrop>
  <LinksUpToDate>false</LinksUpToDate>
  <CharactersWithSpaces>699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2023-11-13T00:38:00Z</dcterms:created>
  <dc:creator>Administrator</dc:creator>
  <cp:lastModifiedBy>Administrator</cp:lastModifiedBy>
  <dcterms:modified xsi:type="dcterms:W3CDTF">2023-11-15T05:48:37Z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6EA0F91DDF93417E8989395E5839FC0B_11</vt:lpwstr>
  </property>
</Properties>
</file>