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55079">
      <w:pPr>
        <w:pStyle w:val="2"/>
        <w:spacing w:before="63" w:line="225" w:lineRule="auto"/>
        <w:ind w:left="1494"/>
        <w:outlineLvl w:val="0"/>
        <w:rPr>
          <w:sz w:val="31"/>
          <w:szCs w:val="31"/>
        </w:rPr>
      </w:pPr>
      <w:r>
        <w:rPr>
          <w:b/>
          <w:bCs/>
          <w:spacing w:val="6"/>
          <w:sz w:val="31"/>
          <w:szCs w:val="31"/>
        </w:rPr>
        <w:t>江苏省中等职业学校酒店服务与管理类</w:t>
      </w:r>
    </w:p>
    <w:p w14:paraId="0704CCFC">
      <w:pPr>
        <w:pStyle w:val="2"/>
        <w:spacing w:before="143" w:line="224" w:lineRule="auto"/>
        <w:ind w:left="217"/>
        <w:outlineLvl w:val="1"/>
        <w:rPr>
          <w:sz w:val="31"/>
          <w:szCs w:val="31"/>
        </w:rPr>
      </w:pPr>
      <w:r>
        <w:rPr>
          <w:b/>
          <w:bCs/>
          <w:spacing w:val="6"/>
          <w:sz w:val="31"/>
          <w:szCs w:val="31"/>
        </w:rPr>
        <w:t>高星级饭店运营与管理专业指导性人才培养方案（试行）</w:t>
      </w:r>
    </w:p>
    <w:p w14:paraId="2CA26B97">
      <w:pPr>
        <w:spacing w:line="415" w:lineRule="auto"/>
        <w:rPr>
          <w:rFonts w:ascii="Arial"/>
          <w:sz w:val="21"/>
        </w:rPr>
      </w:pPr>
    </w:p>
    <w:p w14:paraId="25A75AFD">
      <w:pPr>
        <w:pStyle w:val="2"/>
        <w:spacing w:before="78" w:line="220" w:lineRule="auto"/>
        <w:ind w:left="553"/>
        <w:outlineLvl w:val="2"/>
      </w:pPr>
      <w:r>
        <w:rPr>
          <w:b/>
          <w:bCs/>
          <w:spacing w:val="-5"/>
        </w:rPr>
        <w:t>一、专业与专门化方向</w:t>
      </w:r>
    </w:p>
    <w:p w14:paraId="2CA298A6">
      <w:pPr>
        <w:pStyle w:val="2"/>
        <w:spacing w:before="113" w:line="220" w:lineRule="auto"/>
        <w:ind w:left="547"/>
      </w:pPr>
      <w:r>
        <w:rPr>
          <w:spacing w:val="-1"/>
        </w:rPr>
        <w:t>专业类别：酒店服务与管理类（代码：16）</w:t>
      </w:r>
    </w:p>
    <w:p w14:paraId="65AC934A">
      <w:pPr>
        <w:pStyle w:val="2"/>
        <w:spacing w:before="113" w:line="220" w:lineRule="auto"/>
        <w:ind w:left="547"/>
      </w:pPr>
      <w:r>
        <w:rPr>
          <w:spacing w:val="-1"/>
        </w:rPr>
        <w:t>专业名称：高星级饭店运营与管理（专业代码：740104）</w:t>
      </w:r>
    </w:p>
    <w:p w14:paraId="4EBD33EE">
      <w:pPr>
        <w:pStyle w:val="2"/>
        <w:spacing w:before="114" w:line="220" w:lineRule="auto"/>
        <w:ind w:left="547"/>
      </w:pPr>
      <w:r>
        <w:rPr>
          <w:spacing w:val="-1"/>
        </w:rPr>
        <w:t>专门化方向：餐饮服务、饭店接待</w:t>
      </w:r>
    </w:p>
    <w:p w14:paraId="0696BE1E">
      <w:pPr>
        <w:pStyle w:val="2"/>
        <w:spacing w:before="116" w:line="219" w:lineRule="auto"/>
        <w:ind w:left="553"/>
        <w:outlineLvl w:val="2"/>
      </w:pPr>
      <w:r>
        <w:rPr>
          <w:b/>
          <w:bCs/>
          <w:spacing w:val="-3"/>
        </w:rPr>
        <w:t>二、入学要求与基本学制</w:t>
      </w:r>
    </w:p>
    <w:p w14:paraId="1782914F">
      <w:pPr>
        <w:pStyle w:val="2"/>
        <w:spacing w:before="113" w:line="220" w:lineRule="auto"/>
        <w:ind w:left="545"/>
      </w:pPr>
      <w:r>
        <w:rPr>
          <w:spacing w:val="-1"/>
        </w:rPr>
        <w:t>入学要求：初中毕业生或具有</w:t>
      </w:r>
      <w:r>
        <w:rPr>
          <w:rFonts w:hint="eastAsia"/>
          <w:spacing w:val="-1"/>
          <w:lang w:eastAsia="zh-CN"/>
        </w:rPr>
        <w:t>同等学历</w:t>
      </w:r>
      <w:r>
        <w:rPr>
          <w:spacing w:val="-1"/>
        </w:rPr>
        <w:t>者</w:t>
      </w:r>
    </w:p>
    <w:p w14:paraId="08E5AFF6">
      <w:pPr>
        <w:pStyle w:val="2"/>
        <w:spacing w:before="115" w:line="219" w:lineRule="auto"/>
        <w:ind w:left="546"/>
      </w:pPr>
      <w:r>
        <w:rPr>
          <w:spacing w:val="-2"/>
        </w:rPr>
        <w:t>基本学制：3</w:t>
      </w:r>
      <w:r>
        <w:rPr>
          <w:spacing w:val="-47"/>
        </w:rPr>
        <w:t xml:space="preserve"> </w:t>
      </w:r>
      <w:r>
        <w:rPr>
          <w:spacing w:val="-2"/>
        </w:rPr>
        <w:t>年</w:t>
      </w:r>
    </w:p>
    <w:p w14:paraId="0875B0F5">
      <w:pPr>
        <w:pStyle w:val="2"/>
        <w:spacing w:before="116" w:line="220" w:lineRule="auto"/>
        <w:ind w:left="549"/>
        <w:outlineLvl w:val="2"/>
      </w:pPr>
      <w:r>
        <w:rPr>
          <w:b/>
          <w:bCs/>
          <w:spacing w:val="-4"/>
        </w:rPr>
        <w:t>三、培养目标</w:t>
      </w:r>
    </w:p>
    <w:p w14:paraId="4DA9816A">
      <w:pPr>
        <w:pStyle w:val="2"/>
        <w:spacing w:before="114" w:line="308" w:lineRule="auto"/>
        <w:ind w:left="67" w:right="56" w:firstLine="496"/>
        <w:rPr>
          <w:rFonts w:ascii="宋体" w:hAnsi="宋体" w:eastAsia="宋体" w:cs="宋体"/>
          <w:color w:val="000000" w:themeColor="text1"/>
          <w:sz w:val="24"/>
          <w:szCs w:val="24"/>
          <w14:textFill>
            <w14:solidFill>
              <w14:schemeClr w14:val="tx1"/>
            </w14:solidFill>
          </w14:textFill>
        </w:rPr>
      </w:pPr>
      <w:r>
        <w:rPr>
          <w:color w:val="000000" w:themeColor="text1"/>
          <w:spacing w:val="-7"/>
          <w14:textFill>
            <w14:solidFill>
              <w14:schemeClr w14:val="tx1"/>
            </w14:solidFill>
          </w14:textFill>
        </w:rPr>
        <w:t>本专业落实立德树人根本任务，注重学生德智体美劳全面发展，培养具有良好的职业品质和劳动素养，掌握跨入饭店行业所必需的基础知识与通用技能，以及本专业对应职业岗位所必备的知识与技能，能胜任高星级饭店的前厅、客房、餐饮服务以及饭店运营与管理等一线工作，面向餐饮服务方向强化葡萄酒品鉴</w:t>
      </w:r>
      <w:r>
        <w:rPr>
          <w:rFonts w:hint="eastAsia"/>
          <w:color w:val="000000" w:themeColor="text1"/>
          <w:spacing w:val="-7"/>
          <w:lang w:val="en-US" w:eastAsia="zh-CN"/>
          <w14:textFill>
            <w14:solidFill>
              <w14:schemeClr w14:val="tx1"/>
            </w14:solidFill>
          </w14:textFill>
        </w:rPr>
        <w:t>与</w:t>
      </w:r>
      <w:r>
        <w:rPr>
          <w:color w:val="000000" w:themeColor="text1"/>
          <w:spacing w:val="-7"/>
          <w14:textFill>
            <w14:solidFill>
              <w14:schemeClr w14:val="tx1"/>
            </w14:solidFill>
          </w14:textFill>
        </w:rPr>
        <w:t>侍酒专项能力，</w:t>
      </w:r>
      <w:r>
        <w:rPr>
          <w:rFonts w:ascii="宋体" w:hAnsi="宋体" w:eastAsia="宋体" w:cs="宋体"/>
          <w:color w:val="000000" w:themeColor="text1"/>
          <w:sz w:val="24"/>
          <w:szCs w:val="24"/>
          <w14:textFill>
            <w14:solidFill>
              <w14:schemeClr w14:val="tx1"/>
            </w14:solidFill>
          </w14:textFill>
        </w:rPr>
        <w:t>具备国产葡萄酒文化传播与酒水服务能力</w:t>
      </w:r>
      <w:r>
        <w:rPr>
          <w:color w:val="000000" w:themeColor="text1"/>
          <w:spacing w:val="-7"/>
          <w14:textFill>
            <w14:solidFill>
              <w14:schemeClr w14:val="tx1"/>
            </w14:solidFill>
          </w14:textFill>
        </w:rPr>
        <w:t>，对接侍酒服务（初级）职业技能等级要求，适配高端餐饮酒水服务升级需求，具备职业适应能力和可持续发展能力的高素质劳动者和复合型技术技能人才。</w:t>
      </w:r>
    </w:p>
    <w:p w14:paraId="6660EDF1">
      <w:pPr>
        <w:pStyle w:val="2"/>
        <w:spacing w:before="1" w:line="219" w:lineRule="auto"/>
        <w:ind w:left="571"/>
        <w:outlineLvl w:val="2"/>
      </w:pPr>
      <w:r>
        <w:rPr>
          <w:b/>
          <w:bCs/>
          <w:spacing w:val="-8"/>
        </w:rPr>
        <w:t>四、职业面向</w:t>
      </w:r>
    </w:p>
    <w:tbl>
      <w:tblPr>
        <w:tblStyle w:val="6"/>
        <w:tblW w:w="84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8"/>
        <w:gridCol w:w="1885"/>
        <w:gridCol w:w="2731"/>
        <w:gridCol w:w="1019"/>
        <w:gridCol w:w="1045"/>
      </w:tblGrid>
      <w:tr w14:paraId="3DAC8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738" w:type="dxa"/>
            <w:vAlign w:val="center"/>
          </w:tcPr>
          <w:p w14:paraId="52AF42D5">
            <w:pPr>
              <w:pStyle w:val="7"/>
              <w:spacing w:before="166" w:line="221" w:lineRule="auto"/>
              <w:ind w:left="347"/>
              <w:jc w:val="center"/>
            </w:pPr>
            <w:r>
              <w:rPr>
                <w:b/>
                <w:bCs/>
                <w:spacing w:val="-3"/>
              </w:rPr>
              <w:t>专门化方向</w:t>
            </w:r>
          </w:p>
        </w:tc>
        <w:tc>
          <w:tcPr>
            <w:tcW w:w="1885" w:type="dxa"/>
            <w:vAlign w:val="center"/>
          </w:tcPr>
          <w:p w14:paraId="7369709D">
            <w:pPr>
              <w:pStyle w:val="7"/>
              <w:spacing w:before="166" w:line="221" w:lineRule="auto"/>
              <w:ind w:left="315"/>
              <w:jc w:val="center"/>
            </w:pPr>
            <w:r>
              <w:rPr>
                <w:b/>
                <w:bCs/>
                <w:spacing w:val="-5"/>
              </w:rPr>
              <w:t>职业（岗位）</w:t>
            </w:r>
          </w:p>
        </w:tc>
        <w:tc>
          <w:tcPr>
            <w:tcW w:w="2731" w:type="dxa"/>
            <w:vAlign w:val="center"/>
          </w:tcPr>
          <w:p w14:paraId="453FCC23">
            <w:pPr>
              <w:pStyle w:val="7"/>
              <w:spacing w:before="31" w:line="221" w:lineRule="auto"/>
              <w:ind w:left="210"/>
              <w:jc w:val="center"/>
            </w:pPr>
            <w:r>
              <w:rPr>
                <w:b/>
                <w:bCs/>
                <w:spacing w:val="-3"/>
              </w:rPr>
              <w:t>职业资格或职业技能等级</w:t>
            </w:r>
          </w:p>
          <w:p w14:paraId="41330B02">
            <w:pPr>
              <w:pStyle w:val="7"/>
              <w:spacing w:before="20" w:line="206" w:lineRule="auto"/>
              <w:ind w:left="1158"/>
              <w:jc w:val="center"/>
            </w:pPr>
            <w:r>
              <w:rPr>
                <w:b/>
                <w:bCs/>
                <w:spacing w:val="-4"/>
              </w:rPr>
              <w:t>要求</w:t>
            </w:r>
          </w:p>
        </w:tc>
        <w:tc>
          <w:tcPr>
            <w:tcW w:w="2064" w:type="dxa"/>
            <w:gridSpan w:val="2"/>
            <w:vAlign w:val="center"/>
          </w:tcPr>
          <w:p w14:paraId="49980E48">
            <w:pPr>
              <w:pStyle w:val="7"/>
              <w:spacing w:before="166" w:line="221" w:lineRule="auto"/>
              <w:ind w:left="409"/>
              <w:jc w:val="center"/>
            </w:pPr>
            <w:r>
              <w:rPr>
                <w:b/>
                <w:bCs/>
                <w:spacing w:val="-3"/>
              </w:rPr>
              <w:t>继续学习专业</w:t>
            </w:r>
          </w:p>
        </w:tc>
      </w:tr>
      <w:tr w14:paraId="66BD5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1738" w:type="dxa"/>
            <w:vAlign w:val="center"/>
          </w:tcPr>
          <w:p w14:paraId="1AD6228C">
            <w:pPr>
              <w:pStyle w:val="7"/>
              <w:spacing w:before="290" w:line="221" w:lineRule="auto"/>
              <w:ind w:left="453"/>
              <w:jc w:val="both"/>
            </w:pPr>
            <w:r>
              <w:rPr>
                <w:spacing w:val="-2"/>
              </w:rPr>
              <w:t>餐饮服务</w:t>
            </w:r>
          </w:p>
        </w:tc>
        <w:tc>
          <w:tcPr>
            <w:tcW w:w="1885" w:type="dxa"/>
            <w:vMerge w:val="restart"/>
            <w:tcBorders>
              <w:bottom w:val="nil"/>
            </w:tcBorders>
            <w:vAlign w:val="center"/>
          </w:tcPr>
          <w:p w14:paraId="5F30E7E7">
            <w:pPr>
              <w:pStyle w:val="7"/>
              <w:spacing w:before="28" w:line="221" w:lineRule="auto"/>
              <w:ind w:left="110"/>
              <w:jc w:val="center"/>
              <w:rPr>
                <w:spacing w:val="-1"/>
              </w:rPr>
            </w:pPr>
            <w:r>
              <w:rPr>
                <w:spacing w:val="-1"/>
              </w:rPr>
              <w:t>餐厅服务员</w:t>
            </w:r>
          </w:p>
          <w:p w14:paraId="2AF0C16A">
            <w:pPr>
              <w:pStyle w:val="7"/>
              <w:spacing w:before="28" w:line="221" w:lineRule="auto"/>
              <w:ind w:left="110"/>
              <w:jc w:val="center"/>
              <w:rPr>
                <w:spacing w:val="-1"/>
              </w:rPr>
            </w:pPr>
            <w:r>
              <w:rPr>
                <w:spacing w:val="-1"/>
              </w:rPr>
              <w:t>（4-03-05-01）</w:t>
            </w:r>
          </w:p>
          <w:p w14:paraId="172D3EA9">
            <w:pPr>
              <w:pStyle w:val="7"/>
              <w:spacing w:before="28" w:line="221" w:lineRule="auto"/>
              <w:ind w:left="110"/>
              <w:jc w:val="center"/>
              <w:rPr>
                <w:spacing w:val="-1"/>
              </w:rPr>
            </w:pPr>
            <w:r>
              <w:rPr>
                <w:spacing w:val="-1"/>
              </w:rPr>
              <w:t>前厅服务员</w:t>
            </w:r>
          </w:p>
          <w:p w14:paraId="04B173ED">
            <w:pPr>
              <w:pStyle w:val="7"/>
              <w:spacing w:before="28" w:line="221" w:lineRule="auto"/>
              <w:ind w:left="110"/>
              <w:jc w:val="center"/>
              <w:rPr>
                <w:spacing w:val="-1"/>
              </w:rPr>
            </w:pPr>
            <w:r>
              <w:rPr>
                <w:spacing w:val="-1"/>
              </w:rPr>
              <w:t>（4-04-01-01）</w:t>
            </w:r>
          </w:p>
          <w:p w14:paraId="58EDC5B6">
            <w:pPr>
              <w:pStyle w:val="7"/>
              <w:spacing w:before="28" w:line="221" w:lineRule="auto"/>
              <w:ind w:left="110"/>
              <w:jc w:val="center"/>
              <w:rPr>
                <w:spacing w:val="-1"/>
              </w:rPr>
            </w:pPr>
            <w:r>
              <w:rPr>
                <w:spacing w:val="-1"/>
              </w:rPr>
              <w:t>客房服务员</w:t>
            </w:r>
          </w:p>
          <w:p w14:paraId="73FFAC84">
            <w:pPr>
              <w:pStyle w:val="7"/>
              <w:spacing w:before="28" w:line="221" w:lineRule="auto"/>
              <w:ind w:left="110"/>
              <w:jc w:val="center"/>
              <w:rPr>
                <w:spacing w:val="-1"/>
              </w:rPr>
            </w:pPr>
            <w:r>
              <w:rPr>
                <w:spacing w:val="-1"/>
              </w:rPr>
              <w:t>（4-04-01-02）</w:t>
            </w:r>
          </w:p>
          <w:p w14:paraId="1B25E70B">
            <w:pPr>
              <w:pStyle w:val="7"/>
              <w:spacing w:before="28" w:line="221" w:lineRule="auto"/>
              <w:ind w:left="110"/>
              <w:jc w:val="center"/>
              <w:rPr>
                <w:spacing w:val="-1"/>
              </w:rPr>
            </w:pPr>
            <w:r>
              <w:rPr>
                <w:spacing w:val="-1"/>
              </w:rPr>
              <w:t>专职侍酒员</w:t>
            </w:r>
          </w:p>
          <w:p w14:paraId="047A5479">
            <w:pPr>
              <w:pStyle w:val="7"/>
              <w:spacing w:before="28" w:line="221" w:lineRule="auto"/>
              <w:ind w:left="110"/>
              <w:jc w:val="center"/>
              <w:rPr>
                <w:rFonts w:hint="eastAsia" w:eastAsia="宋体"/>
                <w:color w:val="0000FF"/>
                <w:spacing w:val="-2"/>
                <w:lang w:eastAsia="zh-CN"/>
              </w:rPr>
            </w:pPr>
            <w:r>
              <w:rPr>
                <w:rFonts w:hint="eastAsia"/>
                <w:color w:val="000000" w:themeColor="text1"/>
                <w:spacing w:val="-1"/>
                <w:lang w:eastAsia="zh-CN"/>
                <w14:textFill>
                  <w14:solidFill>
                    <w14:schemeClr w14:val="tx1"/>
                  </w14:solidFill>
                </w14:textFill>
              </w:rPr>
              <w:t>（</w:t>
            </w:r>
            <w:r>
              <w:rPr>
                <w:rFonts w:hint="eastAsia"/>
                <w:color w:val="000000" w:themeColor="text1"/>
                <w:spacing w:val="-1"/>
                <w:lang w:val="en-US" w:eastAsia="zh-CN"/>
                <w14:textFill>
                  <w14:solidFill>
                    <w14:schemeClr w14:val="tx1"/>
                  </w14:solidFill>
                </w14:textFill>
              </w:rPr>
              <w:t>拓展岗位</w:t>
            </w:r>
            <w:r>
              <w:rPr>
                <w:rFonts w:hint="eastAsia"/>
                <w:color w:val="0000FF"/>
                <w:spacing w:val="-1"/>
                <w:lang w:eastAsia="zh-CN"/>
              </w:rPr>
              <w:t>）</w:t>
            </w:r>
          </w:p>
        </w:tc>
        <w:tc>
          <w:tcPr>
            <w:tcW w:w="2731" w:type="dxa"/>
            <w:vMerge w:val="restart"/>
            <w:tcBorders>
              <w:bottom w:val="nil"/>
            </w:tcBorders>
            <w:vAlign w:val="center"/>
          </w:tcPr>
          <w:p w14:paraId="5E3F4785">
            <w:pPr>
              <w:pStyle w:val="7"/>
              <w:spacing w:before="28" w:line="221" w:lineRule="auto"/>
              <w:ind w:left="110"/>
              <w:jc w:val="left"/>
            </w:pPr>
            <w:r>
              <w:rPr>
                <w:spacing w:val="-1"/>
              </w:rPr>
              <w:t>饭店运营管理（初级）</w:t>
            </w:r>
          </w:p>
          <w:p w14:paraId="2B31DE56">
            <w:pPr>
              <w:pStyle w:val="7"/>
              <w:spacing w:before="19" w:line="221" w:lineRule="auto"/>
              <w:ind w:left="112"/>
              <w:jc w:val="left"/>
            </w:pPr>
            <w:r>
              <w:rPr>
                <w:spacing w:val="-1"/>
              </w:rPr>
              <w:t>餐饮管理运行（初级）</w:t>
            </w:r>
          </w:p>
          <w:p w14:paraId="3DFC1B66">
            <w:pPr>
              <w:pStyle w:val="7"/>
              <w:spacing w:before="23" w:line="239" w:lineRule="auto"/>
              <w:ind w:left="113" w:right="115" w:hanging="1"/>
              <w:jc w:val="left"/>
            </w:pPr>
            <w:r>
              <w:rPr>
                <w:spacing w:val="-2"/>
              </w:rPr>
              <w:t>现代饭店服务质量管理（初</w:t>
            </w:r>
            <w:r>
              <w:rPr>
                <w:spacing w:val="-6"/>
              </w:rPr>
              <w:t>级）</w:t>
            </w:r>
          </w:p>
          <w:p w14:paraId="7F2BA973">
            <w:pPr>
              <w:pStyle w:val="7"/>
              <w:spacing w:line="220" w:lineRule="auto"/>
              <w:ind w:left="114"/>
              <w:jc w:val="left"/>
            </w:pPr>
            <w:r>
              <w:rPr>
                <w:spacing w:val="-1"/>
              </w:rPr>
              <w:t>前厅运营管理（初级）</w:t>
            </w:r>
          </w:p>
          <w:p w14:paraId="5BDD4EFD">
            <w:pPr>
              <w:pStyle w:val="7"/>
              <w:spacing w:before="20" w:line="221" w:lineRule="auto"/>
              <w:ind w:left="112"/>
              <w:jc w:val="left"/>
            </w:pPr>
            <w:r>
              <w:rPr>
                <w:spacing w:val="-1"/>
              </w:rPr>
              <w:t>餐饮服务管理（初级）</w:t>
            </w:r>
          </w:p>
          <w:p w14:paraId="71B5A5AA">
            <w:pPr>
              <w:pStyle w:val="7"/>
              <w:spacing w:before="20" w:line="205" w:lineRule="auto"/>
              <w:ind w:left="112"/>
              <w:jc w:val="left"/>
            </w:pPr>
            <w:r>
              <w:rPr>
                <w:spacing w:val="-1"/>
              </w:rPr>
              <w:t>侍酒服务（初级）</w:t>
            </w:r>
          </w:p>
        </w:tc>
        <w:tc>
          <w:tcPr>
            <w:tcW w:w="1019" w:type="dxa"/>
            <w:vMerge w:val="restart"/>
            <w:tcBorders>
              <w:bottom w:val="nil"/>
            </w:tcBorders>
            <w:vAlign w:val="center"/>
          </w:tcPr>
          <w:p w14:paraId="1D7955E4">
            <w:pPr>
              <w:pStyle w:val="7"/>
              <w:spacing w:before="28" w:line="221" w:lineRule="auto"/>
              <w:ind w:left="120"/>
              <w:jc w:val="center"/>
            </w:pPr>
            <w:r>
              <w:rPr>
                <w:spacing w:val="-14"/>
              </w:rPr>
              <w:t>高职：</w:t>
            </w:r>
          </w:p>
          <w:p w14:paraId="792AE80E">
            <w:pPr>
              <w:pStyle w:val="7"/>
              <w:spacing w:before="19" w:line="221" w:lineRule="auto"/>
              <w:ind w:left="119"/>
              <w:jc w:val="center"/>
            </w:pPr>
            <w:r>
              <w:rPr>
                <w:spacing w:val="-3"/>
              </w:rPr>
              <w:t>酒店管</w:t>
            </w:r>
          </w:p>
          <w:p w14:paraId="580EBCA8">
            <w:pPr>
              <w:pStyle w:val="7"/>
              <w:spacing w:before="22" w:line="221" w:lineRule="auto"/>
              <w:ind w:left="117"/>
              <w:jc w:val="center"/>
            </w:pPr>
            <w:r>
              <w:rPr>
                <w:spacing w:val="-2"/>
              </w:rPr>
              <w:t>理与数</w:t>
            </w:r>
          </w:p>
          <w:p w14:paraId="4397503B">
            <w:pPr>
              <w:pStyle w:val="7"/>
              <w:spacing w:before="21" w:line="239" w:lineRule="auto"/>
              <w:ind w:left="121" w:right="274" w:hanging="5"/>
              <w:jc w:val="center"/>
            </w:pPr>
            <w:r>
              <w:rPr>
                <w:spacing w:val="-2"/>
              </w:rPr>
              <w:t>字化运</w:t>
            </w:r>
            <w:r>
              <w:t>营</w:t>
            </w:r>
          </w:p>
          <w:p w14:paraId="1C869163">
            <w:pPr>
              <w:pStyle w:val="7"/>
              <w:spacing w:before="1" w:line="221" w:lineRule="auto"/>
              <w:ind w:left="117" w:right="274" w:hanging="3"/>
              <w:jc w:val="center"/>
            </w:pPr>
            <w:r>
              <w:rPr>
                <w:spacing w:val="-2"/>
              </w:rPr>
              <w:t>旅游管</w:t>
            </w:r>
            <w:r>
              <w:t>理</w:t>
            </w:r>
          </w:p>
        </w:tc>
        <w:tc>
          <w:tcPr>
            <w:tcW w:w="1045" w:type="dxa"/>
            <w:vMerge w:val="restart"/>
            <w:tcBorders>
              <w:bottom w:val="nil"/>
            </w:tcBorders>
            <w:vAlign w:val="center"/>
          </w:tcPr>
          <w:p w14:paraId="27509546">
            <w:pPr>
              <w:pStyle w:val="7"/>
              <w:spacing w:before="299"/>
              <w:ind w:left="117" w:right="298" w:hanging="1"/>
              <w:jc w:val="center"/>
            </w:pPr>
            <w:r>
              <w:rPr>
                <w:spacing w:val="-2"/>
              </w:rPr>
              <w:t>本科：</w:t>
            </w:r>
            <w:r>
              <w:rPr>
                <w:spacing w:val="-3"/>
              </w:rPr>
              <w:t>酒店管</w:t>
            </w:r>
            <w:r>
              <w:t>理</w:t>
            </w:r>
          </w:p>
          <w:p w14:paraId="2961BB4E">
            <w:pPr>
              <w:pStyle w:val="7"/>
              <w:spacing w:before="1" w:line="245" w:lineRule="auto"/>
              <w:ind w:left="117" w:right="298" w:hanging="3"/>
              <w:jc w:val="center"/>
            </w:pPr>
            <w:r>
              <w:rPr>
                <w:spacing w:val="-2"/>
              </w:rPr>
              <w:t>旅游管</w:t>
            </w:r>
            <w:r>
              <w:t>理</w:t>
            </w:r>
          </w:p>
        </w:tc>
      </w:tr>
      <w:tr w14:paraId="6EF50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9" w:hRule="atLeast"/>
        </w:trPr>
        <w:tc>
          <w:tcPr>
            <w:tcW w:w="1738" w:type="dxa"/>
            <w:vAlign w:val="center"/>
          </w:tcPr>
          <w:p w14:paraId="53ABD3A9">
            <w:pPr>
              <w:spacing w:line="376" w:lineRule="auto"/>
              <w:jc w:val="center"/>
              <w:rPr>
                <w:rFonts w:ascii="Arial"/>
                <w:sz w:val="21"/>
              </w:rPr>
            </w:pPr>
          </w:p>
          <w:p w14:paraId="7262D6A5">
            <w:pPr>
              <w:pStyle w:val="7"/>
              <w:spacing w:before="68" w:line="221" w:lineRule="auto"/>
              <w:ind w:left="451"/>
              <w:jc w:val="both"/>
            </w:pPr>
            <w:r>
              <w:rPr>
                <w:spacing w:val="-2"/>
              </w:rPr>
              <w:t>饭店接待</w:t>
            </w:r>
          </w:p>
        </w:tc>
        <w:tc>
          <w:tcPr>
            <w:tcW w:w="1885" w:type="dxa"/>
            <w:vMerge w:val="continue"/>
            <w:tcBorders>
              <w:top w:val="nil"/>
            </w:tcBorders>
            <w:vAlign w:val="center"/>
          </w:tcPr>
          <w:p w14:paraId="285A6A6A">
            <w:pPr>
              <w:jc w:val="center"/>
              <w:rPr>
                <w:rFonts w:ascii="Arial"/>
                <w:sz w:val="21"/>
              </w:rPr>
            </w:pPr>
          </w:p>
        </w:tc>
        <w:tc>
          <w:tcPr>
            <w:tcW w:w="2731" w:type="dxa"/>
            <w:vMerge w:val="continue"/>
            <w:tcBorders>
              <w:top w:val="nil"/>
            </w:tcBorders>
            <w:vAlign w:val="center"/>
          </w:tcPr>
          <w:p w14:paraId="3D0BF66E">
            <w:pPr>
              <w:jc w:val="center"/>
              <w:rPr>
                <w:rFonts w:ascii="Arial"/>
                <w:sz w:val="21"/>
              </w:rPr>
            </w:pPr>
          </w:p>
        </w:tc>
        <w:tc>
          <w:tcPr>
            <w:tcW w:w="1019" w:type="dxa"/>
            <w:vMerge w:val="continue"/>
            <w:tcBorders>
              <w:top w:val="nil"/>
            </w:tcBorders>
            <w:vAlign w:val="center"/>
          </w:tcPr>
          <w:p w14:paraId="3F2A2D16">
            <w:pPr>
              <w:jc w:val="center"/>
              <w:rPr>
                <w:rFonts w:ascii="Arial"/>
                <w:sz w:val="21"/>
              </w:rPr>
            </w:pPr>
          </w:p>
        </w:tc>
        <w:tc>
          <w:tcPr>
            <w:tcW w:w="1045" w:type="dxa"/>
            <w:vMerge w:val="continue"/>
            <w:tcBorders>
              <w:top w:val="nil"/>
            </w:tcBorders>
            <w:vAlign w:val="center"/>
          </w:tcPr>
          <w:p w14:paraId="06A97BB1">
            <w:pPr>
              <w:jc w:val="center"/>
              <w:rPr>
                <w:rFonts w:ascii="Arial"/>
                <w:sz w:val="21"/>
              </w:rPr>
            </w:pPr>
          </w:p>
        </w:tc>
      </w:tr>
    </w:tbl>
    <w:p w14:paraId="32B801A1">
      <w:pPr>
        <w:pStyle w:val="2"/>
        <w:spacing w:before="165" w:line="383" w:lineRule="auto"/>
        <w:ind w:left="71" w:right="64" w:firstLine="352"/>
        <w:rPr>
          <w:sz w:val="18"/>
          <w:szCs w:val="18"/>
        </w:rPr>
      </w:pPr>
      <w:r>
        <w:rPr>
          <w:sz w:val="18"/>
          <w:szCs w:val="18"/>
        </w:rPr>
        <w:t>注：每个专门化方向可根据区域经济发展对人才需求的不同，任选一个工种，获取职业资格或职业技</w:t>
      </w:r>
      <w:r>
        <w:rPr>
          <w:spacing w:val="-6"/>
          <w:sz w:val="18"/>
          <w:szCs w:val="18"/>
        </w:rPr>
        <w:t>能等级证书。</w:t>
      </w:r>
    </w:p>
    <w:p w14:paraId="2560C7C7">
      <w:pPr>
        <w:pStyle w:val="2"/>
        <w:spacing w:before="1" w:line="219" w:lineRule="auto"/>
        <w:ind w:left="553"/>
        <w:outlineLvl w:val="2"/>
      </w:pPr>
      <w:r>
        <w:rPr>
          <w:b/>
          <w:bCs/>
          <w:spacing w:val="-5"/>
        </w:rPr>
        <w:t>五、培养规格</w:t>
      </w:r>
    </w:p>
    <w:p w14:paraId="5900C26F">
      <w:pPr>
        <w:pStyle w:val="2"/>
        <w:spacing w:before="115" w:line="220" w:lineRule="auto"/>
        <w:ind w:left="555"/>
        <w:outlineLvl w:val="3"/>
      </w:pPr>
      <w:r>
        <w:rPr>
          <w:b/>
          <w:bCs/>
          <w:spacing w:val="-5"/>
        </w:rPr>
        <w:t>（一）综合素质</w:t>
      </w:r>
    </w:p>
    <w:p w14:paraId="69EDAD53">
      <w:pPr>
        <w:pStyle w:val="2"/>
        <w:spacing w:before="114" w:line="308" w:lineRule="auto"/>
        <w:ind w:left="67" w:right="56" w:firstLine="496"/>
      </w:pPr>
      <w:r>
        <w:rPr>
          <w:spacing w:val="-7"/>
        </w:rPr>
        <w:t>1.树立正确的世界观、人生观、价值观， 具有良好的思想政治素质，坚定拥</w:t>
      </w:r>
      <w:r>
        <w:rPr>
          <w:spacing w:val="-3"/>
        </w:rPr>
        <w:t>护中国共产党领导和我国社会主义制度，践行社会主义核心价值观，具有深厚的爱国情感，砥砺强国之志、实践报国之行。</w:t>
      </w:r>
    </w:p>
    <w:p w14:paraId="25003972">
      <w:pPr>
        <w:pStyle w:val="2"/>
        <w:spacing w:before="3" w:line="307" w:lineRule="auto"/>
        <w:ind w:left="67" w:right="55" w:firstLine="481"/>
      </w:pPr>
      <w:r>
        <w:rPr>
          <w:spacing w:val="-3"/>
        </w:rPr>
        <w:t>2.具有社会责任感，履行公民义务，行使公民权利，维护社会公平正义。具有较强的法律意识和良好的道德品质，遵法守纪、履行公民道德规范和中职生行为规范。</w:t>
      </w:r>
    </w:p>
    <w:p w14:paraId="2363008D">
      <w:pPr>
        <w:pStyle w:val="2"/>
        <w:spacing w:before="1" w:line="279" w:lineRule="auto"/>
        <w:ind w:left="69" w:right="23" w:firstLine="481"/>
      </w:pPr>
      <w:r>
        <w:rPr>
          <w:spacing w:val="-2"/>
        </w:rPr>
        <w:t>3.具有扎实的文化基础知识和较强的学习能力，具有服务饭店行业的情怀，</w:t>
      </w:r>
      <w:r>
        <w:rPr>
          <w:spacing w:val="-3"/>
        </w:rPr>
        <w:t>为专业发展和终身发展奠定坚实的基础。</w:t>
      </w:r>
    </w:p>
    <w:p w14:paraId="14426A13">
      <w:pPr>
        <w:pStyle w:val="2"/>
        <w:spacing w:before="49" w:line="308" w:lineRule="auto"/>
        <w:ind w:left="21" w:right="85" w:firstLine="478"/>
      </w:pPr>
      <w:r>
        <w:rPr>
          <w:spacing w:val="-3"/>
        </w:rPr>
        <w:t>4.具有理性思维品质，崇尚真知，能理解和掌握基本的科学原理和方法，能</w:t>
      </w:r>
      <w:r>
        <w:rPr>
          <w:spacing w:val="-2"/>
        </w:rPr>
        <w:t>运用科学的思维方式认识事物、解决问题、指导行为。</w:t>
      </w:r>
    </w:p>
    <w:p w14:paraId="4E29A2E5">
      <w:pPr>
        <w:pStyle w:val="2"/>
        <w:spacing w:before="1" w:line="307" w:lineRule="auto"/>
        <w:ind w:left="21" w:right="33" w:firstLine="484"/>
      </w:pPr>
      <w:r>
        <w:rPr>
          <w:spacing w:val="-3"/>
        </w:rPr>
        <w:t>5.具有良好的心理素质和健全的人格，理解生命意义和人生价值，掌握基本</w:t>
      </w:r>
      <w:r>
        <w:rPr>
          <w:spacing w:val="-1"/>
        </w:rPr>
        <w:t>运动知识和运动技能，养成健康文明的行为习惯和生活</w:t>
      </w:r>
      <w:r>
        <w:rPr>
          <w:spacing w:val="-2"/>
        </w:rPr>
        <w:t>方式，具有健康的体魄。</w:t>
      </w:r>
    </w:p>
    <w:p w14:paraId="67B94D6E">
      <w:pPr>
        <w:pStyle w:val="2"/>
        <w:spacing w:before="1" w:line="307" w:lineRule="auto"/>
        <w:ind w:left="23" w:right="87" w:firstLine="479"/>
      </w:pPr>
      <w:r>
        <w:rPr>
          <w:spacing w:val="-3"/>
        </w:rPr>
        <w:t>6.具有一定的审美情趣和人文素养，了解古今中外人文领域基本知识和文化成果，能够通过</w:t>
      </w:r>
      <w:r>
        <w:rPr>
          <w:spacing w:val="-16"/>
        </w:rPr>
        <w:t xml:space="preserve"> </w:t>
      </w:r>
      <w:r>
        <w:rPr>
          <w:spacing w:val="-3"/>
        </w:rPr>
        <w:t>1～2</w:t>
      </w:r>
      <w:r>
        <w:rPr>
          <w:spacing w:val="-47"/>
        </w:rPr>
        <w:t xml:space="preserve"> </w:t>
      </w:r>
      <w:r>
        <w:rPr>
          <w:spacing w:val="-3"/>
        </w:rPr>
        <w:t>项艺术爱好，展现艺术表达和创意表现的兴趣和意识。</w:t>
      </w:r>
    </w:p>
    <w:p w14:paraId="18E24F75">
      <w:pPr>
        <w:pStyle w:val="2"/>
        <w:spacing w:line="308" w:lineRule="auto"/>
        <w:ind w:left="41" w:right="85" w:firstLine="465"/>
      </w:pPr>
      <w:r>
        <w:rPr>
          <w:spacing w:val="-3"/>
        </w:rPr>
        <w:t>7.具有爱岗敬业的劳动态度和良好劳动习惯，具有较强的职业荣誉感、良好</w:t>
      </w:r>
      <w:r>
        <w:rPr>
          <w:spacing w:val="-2"/>
        </w:rPr>
        <w:t>的职业道德、职业行为，弘扬劳动精神、劳模精</w:t>
      </w:r>
      <w:r>
        <w:rPr>
          <w:spacing w:val="-3"/>
        </w:rPr>
        <w:t>神和工匠精神。</w:t>
      </w:r>
    </w:p>
    <w:p w14:paraId="0B0373FA">
      <w:pPr>
        <w:pStyle w:val="2"/>
        <w:spacing w:before="1" w:line="307" w:lineRule="auto"/>
        <w:ind w:left="23" w:right="85" w:firstLine="478"/>
      </w:pPr>
      <w:r>
        <w:rPr>
          <w:spacing w:val="-3"/>
        </w:rPr>
        <w:t>8.具有正确职业理想、科学职业观念和一定的职业生涯规划能力，能够适应</w:t>
      </w:r>
      <w:r>
        <w:rPr>
          <w:spacing w:val="-4"/>
        </w:rPr>
        <w:t>社会发展和职业岗位变化。</w:t>
      </w:r>
    </w:p>
    <w:p w14:paraId="61FF8073">
      <w:pPr>
        <w:pStyle w:val="2"/>
        <w:spacing w:before="1" w:line="307" w:lineRule="auto"/>
        <w:ind w:left="23" w:right="85" w:firstLine="478"/>
      </w:pPr>
      <w:r>
        <w:rPr>
          <w:spacing w:val="-6"/>
        </w:rPr>
        <w:t>9.具有良好的社会参与意识和人际交往能力、团队协作精神</w:t>
      </w:r>
      <w:r>
        <w:rPr>
          <w:spacing w:val="-7"/>
        </w:rPr>
        <w:t>， 热心公益、志</w:t>
      </w:r>
      <w:r>
        <w:rPr>
          <w:spacing w:val="-4"/>
        </w:rPr>
        <w:t>愿服务，具有奉献精神。</w:t>
      </w:r>
    </w:p>
    <w:p w14:paraId="52CB4A32">
      <w:pPr>
        <w:pStyle w:val="2"/>
        <w:spacing w:line="220" w:lineRule="auto"/>
        <w:ind w:left="519"/>
      </w:pPr>
      <w:r>
        <w:rPr>
          <w:spacing w:val="-3"/>
        </w:rPr>
        <w:t>10.具备质量意识、环保意识、安全意识、创新思维。</w:t>
      </w:r>
    </w:p>
    <w:p w14:paraId="5C466DAC">
      <w:pPr>
        <w:pStyle w:val="2"/>
        <w:spacing w:before="114" w:line="219" w:lineRule="auto"/>
        <w:ind w:left="510"/>
        <w:outlineLvl w:val="3"/>
      </w:pPr>
      <w:r>
        <w:rPr>
          <w:b/>
          <w:bCs/>
          <w:spacing w:val="-7"/>
        </w:rPr>
        <w:t>（二）</w:t>
      </w:r>
      <w:r>
        <w:rPr>
          <w:spacing w:val="-64"/>
        </w:rPr>
        <w:t xml:space="preserve"> </w:t>
      </w:r>
      <w:r>
        <w:rPr>
          <w:b/>
          <w:bCs/>
          <w:spacing w:val="-7"/>
        </w:rPr>
        <w:t>职业能力（职业能力分析见附件</w:t>
      </w:r>
      <w:r>
        <w:rPr>
          <w:spacing w:val="-30"/>
        </w:rPr>
        <w:t xml:space="preserve"> </w:t>
      </w:r>
      <w:r>
        <w:rPr>
          <w:b/>
          <w:bCs/>
          <w:spacing w:val="-7"/>
        </w:rPr>
        <w:t>1）</w:t>
      </w:r>
    </w:p>
    <w:p w14:paraId="0660B8CF">
      <w:pPr>
        <w:pStyle w:val="2"/>
        <w:spacing w:before="115" w:line="220" w:lineRule="auto"/>
        <w:ind w:left="519"/>
      </w:pPr>
      <w:r>
        <w:rPr>
          <w:spacing w:val="-4"/>
        </w:rPr>
        <w:t>1.行业通用能力</w:t>
      </w:r>
    </w:p>
    <w:p w14:paraId="05437CEA">
      <w:pPr>
        <w:pStyle w:val="2"/>
        <w:spacing w:before="112" w:line="308" w:lineRule="auto"/>
        <w:ind w:left="20" w:right="84" w:firstLine="487"/>
      </w:pPr>
      <w:r>
        <w:t>（1）了解饭店在各个时期的发展特征，能识别不同类型的饭店，掌握不同</w:t>
      </w:r>
      <w:r>
        <w:rPr>
          <w:spacing w:val="-3"/>
        </w:rPr>
        <w:t>类型饭店的服务对象及发展现状，熟悉饭店组织机构及各部门工作岗位职责，了</w:t>
      </w:r>
      <w:r>
        <w:rPr>
          <w:spacing w:val="-4"/>
        </w:rPr>
        <w:t>解主要饭店集团的品牌文化。</w:t>
      </w:r>
    </w:p>
    <w:p w14:paraId="0BCBBC32">
      <w:pPr>
        <w:pStyle w:val="2"/>
        <w:spacing w:before="1" w:line="308" w:lineRule="auto"/>
        <w:ind w:left="30" w:right="146" w:firstLine="477"/>
      </w:pPr>
      <w:r>
        <w:rPr>
          <w:spacing w:val="-1"/>
        </w:rPr>
        <w:t>（2）具备符合饭店职业岗位要求的个人形象，</w:t>
      </w:r>
      <w:r>
        <w:rPr>
          <w:spacing w:val="-2"/>
        </w:rPr>
        <w:t>能熟练使用饭店规范用语，</w:t>
      </w:r>
      <w:r>
        <w:rPr>
          <w:spacing w:val="-3"/>
        </w:rPr>
        <w:t>能按照饭店服务礼仪标准为客人提供优质服务。</w:t>
      </w:r>
    </w:p>
    <w:p w14:paraId="1BAAD2FA">
      <w:pPr>
        <w:pStyle w:val="2"/>
        <w:spacing w:before="1" w:line="307" w:lineRule="auto"/>
        <w:ind w:left="22" w:right="146" w:firstLine="485"/>
      </w:pPr>
      <w:r>
        <w:rPr>
          <w:spacing w:val="-1"/>
        </w:rPr>
        <w:t>（3）能根据前厅部各岗位服务流程和标准，熟</w:t>
      </w:r>
      <w:r>
        <w:rPr>
          <w:spacing w:val="-2"/>
        </w:rPr>
        <w:t>练运用饭店信息管理系统，提供前台接待、礼宾、总机等服务，会处理客人投诉。</w:t>
      </w:r>
    </w:p>
    <w:p w14:paraId="3F19E0CC">
      <w:pPr>
        <w:pStyle w:val="2"/>
        <w:spacing w:before="1" w:line="307" w:lineRule="auto"/>
        <w:ind w:left="20" w:right="107" w:firstLine="487"/>
      </w:pPr>
      <w:r>
        <w:t>（4）掌握客房部清扫流程及服务要点，能独立进行饭店客房</w:t>
      </w:r>
      <w:r>
        <w:rPr>
          <w:spacing w:val="-1"/>
        </w:rPr>
        <w:t>清洁服务、公</w:t>
      </w:r>
      <w:r>
        <w:rPr>
          <w:spacing w:val="-3"/>
        </w:rPr>
        <w:t>共区域清洁工作，会提供客房对客服务。</w:t>
      </w:r>
    </w:p>
    <w:p w14:paraId="2B7B33DD">
      <w:pPr>
        <w:pStyle w:val="2"/>
        <w:spacing w:before="1" w:line="308" w:lineRule="auto"/>
        <w:ind w:left="23" w:right="119" w:firstLine="484"/>
      </w:pPr>
      <w:r>
        <w:rPr>
          <w:spacing w:val="-1"/>
        </w:rPr>
        <w:t>（5）掌握餐饮部服务规范和操作标准，</w:t>
      </w:r>
      <w:r>
        <w:rPr>
          <w:rFonts w:ascii="宋体" w:hAnsi="宋体" w:eastAsia="宋体" w:cs="宋体"/>
          <w:color w:val="000000" w:themeColor="text1"/>
          <w:sz w:val="24"/>
          <w:szCs w:val="24"/>
          <w14:textFill>
            <w14:solidFill>
              <w14:schemeClr w14:val="tx1"/>
            </w14:solidFill>
          </w14:textFill>
        </w:rPr>
        <w:t>了解葡萄酒品类、产区与服务基本规范，熟悉高端餐饮酒水服务的通用流程与礼仪标准。</w:t>
      </w:r>
      <w:r>
        <w:rPr>
          <w:spacing w:val="-1"/>
        </w:rPr>
        <w:t>能够按照标准和程序向客人提供中</w:t>
      </w:r>
      <w:r>
        <w:rPr>
          <w:spacing w:val="-4"/>
        </w:rPr>
        <w:t>餐、西餐服务、宴会服务。</w:t>
      </w:r>
    </w:p>
    <w:p w14:paraId="1F258D77">
      <w:pPr>
        <w:pStyle w:val="2"/>
        <w:spacing w:before="1" w:line="219" w:lineRule="auto"/>
        <w:ind w:left="504"/>
      </w:pPr>
      <w:r>
        <w:rPr>
          <w:spacing w:val="-2"/>
        </w:rPr>
        <w:t>2.专业核心能力</w:t>
      </w:r>
    </w:p>
    <w:p w14:paraId="401A48D2">
      <w:pPr>
        <w:pStyle w:val="2"/>
        <w:spacing w:before="112" w:line="308" w:lineRule="auto"/>
        <w:ind w:left="21" w:firstLine="486"/>
      </w:pPr>
      <w:r>
        <w:rPr>
          <w:spacing w:val="-4"/>
        </w:rPr>
        <w:t>（1）了解饭店运营的基础理论，掌握饭店市场营销、人力资源、饭店</w:t>
      </w:r>
      <w:r>
        <w:rPr>
          <w:spacing w:val="-5"/>
        </w:rPr>
        <w:t>质量、</w:t>
      </w:r>
      <w:r>
        <w:rPr>
          <w:spacing w:val="-6"/>
        </w:rPr>
        <w:t>物资、信息管理的内容与方法， 会对不同目标客户进行市场调研，会对饭店安全</w:t>
      </w:r>
      <w:r>
        <w:rPr>
          <w:spacing w:val="-4"/>
        </w:rPr>
        <w:t>事故进行预防和处理。</w:t>
      </w:r>
    </w:p>
    <w:p w14:paraId="30FAA1A1">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掌握饭店相关专业术语和服务用语的英文表达，能读懂常见饭店相关的英文资料，在饭店实际工作环境中可以准确地用英语和客人进行对话；掌握葡萄酒品种、产区、侍酒服务的专业术语与对客服务用语的英文表达，能认读基础英文酒标与酒水单，完成外宾侍酒服务、餐酒推介的英文沟通，能使用规范英语提供饭店服务。</w:t>
      </w:r>
    </w:p>
    <w:p w14:paraId="3ACFBAB0">
      <w:pPr>
        <w:pStyle w:val="2"/>
        <w:spacing w:before="2" w:line="309" w:lineRule="auto"/>
        <w:ind w:left="21" w:right="87" w:firstLine="486"/>
      </w:pPr>
      <w:r>
        <w:t>（3）了解财务管理的基础理论，熟悉饭店各部门财务管理的实务运作，能</w:t>
      </w:r>
      <w:r>
        <w:rPr>
          <w:spacing w:val="-3"/>
        </w:rPr>
        <w:t>根据财务报表了解饭店财务的基本状况，能运用财务知识进行简单的成本与收益</w:t>
      </w:r>
      <w:r>
        <w:rPr>
          <w:spacing w:val="-2"/>
        </w:rPr>
        <w:t>核算的工作，</w:t>
      </w:r>
      <w:r>
        <w:rPr>
          <w:rFonts w:ascii="宋体" w:hAnsi="宋体" w:eastAsia="宋体" w:cs="宋体"/>
          <w:color w:val="000000" w:themeColor="text1"/>
          <w:sz w:val="24"/>
          <w:szCs w:val="24"/>
          <w14:textFill>
            <w14:solidFill>
              <w14:schemeClr w14:val="tx1"/>
            </w14:solidFill>
          </w14:textFill>
        </w:rPr>
        <w:t>能进行酒水类产品的基础成本核算与毛利分析</w:t>
      </w:r>
      <w:r>
        <w:rPr>
          <w:rFonts w:hint="eastAsia" w:cs="宋体"/>
          <w:color w:val="000000" w:themeColor="text1"/>
          <w:sz w:val="24"/>
          <w:szCs w:val="24"/>
          <w:lang w:val="en-US" w:eastAsia="zh-CN"/>
          <w14:textFill>
            <w14:solidFill>
              <w14:schemeClr w14:val="tx1"/>
            </w14:solidFill>
          </w14:textFill>
        </w:rPr>
        <w:t>,</w:t>
      </w:r>
      <w:r>
        <w:rPr>
          <w:spacing w:val="-2"/>
        </w:rPr>
        <w:t>能进行餐饮部、康乐部等岗位的收银的工作。</w:t>
      </w:r>
    </w:p>
    <w:p w14:paraId="395A09C7">
      <w:pPr>
        <w:pStyle w:val="2"/>
        <w:spacing w:before="115" w:line="220" w:lineRule="auto"/>
        <w:ind w:left="606"/>
      </w:pPr>
      <w:r>
        <w:rPr>
          <w:spacing w:val="-2"/>
        </w:rPr>
        <w:t>3.职业特定能力</w:t>
      </w:r>
    </w:p>
    <w:p w14:paraId="55F11769">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餐饮服务：掌握葡萄酒品鉴、标准化侍酒、餐酒搭配知识与操作技能，能按行业规范完成葡萄酒对客服务与推介；掌握各类酒水、咖啡、茶艺知识及相应设备的使用方法，能按规范程序提供酒水、咖啡和茶艺服务；了解不同人群对食品与酒水的营养要求，掌握食品营养与卫生学的基本知识，能合理搭配膳食与餐酒，能预防食品污染、食物中毒和其他食源性疾病。</w:t>
      </w:r>
    </w:p>
    <w:p w14:paraId="4866496E">
      <w:pPr>
        <w:pStyle w:val="2"/>
        <w:spacing w:before="4" w:line="307" w:lineRule="auto"/>
        <w:ind w:left="122" w:right="111" w:firstLine="486"/>
      </w:pPr>
      <w:r>
        <w:t>（2）饭店接待：了解跨文化交际的重要意义和作用，能用语言和非语言方</w:t>
      </w:r>
      <w:r>
        <w:rPr>
          <w:spacing w:val="-3"/>
        </w:rPr>
        <w:t>式进行跨文化交际，能运用跨文化知识处理跨文化差异问题，了解饭店管家服务</w:t>
      </w:r>
      <w:r>
        <w:rPr>
          <w:spacing w:val="-6"/>
        </w:rPr>
        <w:t>的起源和内涵，掌握不同服务对象的特点、服务方式， 会讲解当地民俗风情，掌</w:t>
      </w:r>
      <w:r>
        <w:rPr>
          <w:spacing w:val="-1"/>
        </w:rPr>
        <w:t>握基本讲解技巧，会进行常见活动策划与组织，会为客</w:t>
      </w:r>
      <w:r>
        <w:rPr>
          <w:spacing w:val="-2"/>
        </w:rPr>
        <w:t>人进行旅游线路规划。</w:t>
      </w:r>
    </w:p>
    <w:p w14:paraId="72DEBD6C">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color w:val="000000" w:themeColor="text1"/>
          <w:spacing w:val="-1"/>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.跨行业职业能力</w:t>
      </w:r>
    </w:p>
    <w:p w14:paraId="28A5F7A9">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 xml:space="preserve">1）具有岗位迁移适配能力，能根据职业技能等级证书制度取得跨岗位、跨业态职业技能等级证书，可快速适配餐饮、文旅、会展等相关服务类岗位的工作要求。 </w:t>
      </w:r>
    </w:p>
    <w:p w14:paraId="1138B7C6">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（2）具有数字化服务运营能力，能熟练运用行业通用数字化工具开展对客服务、产品推介与客户维护，适配现代服务业数字化转型的通用需求。 </w:t>
      </w:r>
    </w:p>
    <w:p w14:paraId="4EF23E80">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（3）具有小型活动策划执行能力，能独立完成主题品鉴、沙龙体验、小型宴会等活动的方案设计与落地组织，能力可向会展、文旅、新零售等行业迁移。 </w:t>
      </w:r>
    </w:p>
    <w:p w14:paraId="287BAFF9">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（4）具有创新创业实践能力，能结合地方产业特色与服务场景开展微创业项目设计，具备服务类创业项目的基础运营与执行能力。 </w:t>
      </w:r>
    </w:p>
    <w:p w14:paraId="62D67887">
      <w:pPr>
        <w:pStyle w:val="2"/>
        <w:spacing w:before="2" w:line="309" w:lineRule="auto"/>
        <w:ind w:left="21" w:right="87" w:firstLine="486"/>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（5）具有一线服务督导管理能力，能协助开展服务班组的现场管理、质量督导与团队协作，可胜任各类服务行业的基层管理岗位工作。</w:t>
      </w:r>
    </w:p>
    <w:p w14:paraId="14CF3197">
      <w:pPr>
        <w:pStyle w:val="2"/>
        <w:spacing w:before="112" w:line="220" w:lineRule="auto"/>
        <w:ind w:left="606"/>
        <w:outlineLvl w:val="2"/>
        <w:rPr>
          <w:b/>
          <w:bCs/>
          <w:spacing w:val="-3"/>
          <w:vertAlign w:val="baseline"/>
        </w:rPr>
      </w:pPr>
      <w:r>
        <w:rPr>
          <w:b/>
          <w:bCs/>
          <w:spacing w:val="-3"/>
        </w:rPr>
        <w:t>六、课程设置及教学要求</w:t>
      </w:r>
    </w:p>
    <w:p w14:paraId="6AE56A9D">
      <w:pPr>
        <w:pStyle w:val="2"/>
        <w:spacing w:before="112" w:line="220" w:lineRule="auto"/>
        <w:ind w:left="606"/>
        <w:outlineLvl w:val="2"/>
        <w:rPr>
          <w:b/>
          <w:bCs/>
          <w:spacing w:val="-3"/>
        </w:rPr>
      </w:pPr>
    </w:p>
    <w:p w14:paraId="737ED093">
      <w:pPr>
        <w:pStyle w:val="2"/>
        <w:spacing w:before="112" w:line="220" w:lineRule="auto"/>
        <w:ind w:left="606"/>
        <w:outlineLvl w:val="2"/>
        <w:rPr>
          <w:b/>
          <w:bCs/>
          <w:spacing w:val="-3"/>
        </w:rPr>
      </w:pPr>
      <w:r>
        <w:drawing>
          <wp:anchor distT="0" distB="0" distL="114300" distR="114300" simplePos="0" relativeHeight="251659264" behindDoc="0" locked="0" layoutInCell="1" allowOverlap="1">
            <wp:simplePos x="0" y="0"/>
            <wp:positionH relativeFrom="column">
              <wp:posOffset>-432435</wp:posOffset>
            </wp:positionH>
            <wp:positionV relativeFrom="paragraph">
              <wp:posOffset>62230</wp:posOffset>
            </wp:positionV>
            <wp:extent cx="6593840" cy="3244850"/>
            <wp:effectExtent l="0" t="0" r="16510" b="1270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6593840" cy="3244850"/>
                    </a:xfrm>
                    <a:prstGeom prst="rect">
                      <a:avLst/>
                    </a:prstGeom>
                    <a:noFill/>
                    <a:ln>
                      <a:noFill/>
                    </a:ln>
                  </pic:spPr>
                </pic:pic>
              </a:graphicData>
            </a:graphic>
          </wp:anchor>
        </w:drawing>
      </w:r>
    </w:p>
    <w:p w14:paraId="34781D73">
      <w:pPr>
        <w:pStyle w:val="2"/>
        <w:pBdr>
          <w:top w:val="single" w:color="auto" w:sz="4" w:space="0"/>
          <w:left w:val="single" w:color="auto" w:sz="4" w:space="0"/>
          <w:bottom w:val="none" w:color="auto" w:sz="0" w:space="0"/>
          <w:right w:val="single" w:color="auto" w:sz="4" w:space="0"/>
        </w:pBdr>
        <w:spacing w:before="116" w:line="220" w:lineRule="auto"/>
        <w:ind w:left="548"/>
        <w:outlineLvl w:val="3"/>
        <w:rPr>
          <w:b/>
          <w:bCs/>
          <w:spacing w:val="-5"/>
        </w:rPr>
      </w:pPr>
      <w:r>
        <w:rPr>
          <w:b/>
          <w:bCs/>
          <w:spacing w:val="-5"/>
        </w:rPr>
        <w:t>（一）课程结构</w:t>
      </w:r>
    </w:p>
    <w:p w14:paraId="610BD463">
      <w:pPr>
        <w:pStyle w:val="2"/>
        <w:spacing w:before="114" w:line="220" w:lineRule="auto"/>
        <w:ind w:left="610"/>
        <w:outlineLvl w:val="3"/>
      </w:pPr>
      <w:r>
        <w:rPr>
          <w:b/>
          <w:bCs/>
          <w:spacing w:val="-9"/>
        </w:rPr>
        <w:t>（二）</w:t>
      </w:r>
      <w:r>
        <w:rPr>
          <w:spacing w:val="-66"/>
        </w:rPr>
        <w:t xml:space="preserve"> </w:t>
      </w:r>
      <w:r>
        <w:rPr>
          <w:b/>
          <w:bCs/>
          <w:spacing w:val="-9"/>
        </w:rPr>
        <w:t>主要课程教学要求</w:t>
      </w:r>
    </w:p>
    <w:p w14:paraId="20D0E87F">
      <w:pPr>
        <w:pStyle w:val="2"/>
        <w:spacing w:before="115" w:line="220" w:lineRule="auto"/>
        <w:ind w:left="619"/>
      </w:pPr>
      <w:r>
        <w:rPr>
          <w:spacing w:val="-3"/>
        </w:rPr>
        <w:t>1.公共基础课程教学要求</w:t>
      </w:r>
    </w:p>
    <w:p w14:paraId="13D88085">
      <w:pPr>
        <w:spacing w:line="70" w:lineRule="exact"/>
        <w:rPr>
          <w:rFonts w:ascii="Arial"/>
          <w:sz w:val="6"/>
        </w:rPr>
      </w:pP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1"/>
        <w:gridCol w:w="6168"/>
        <w:gridCol w:w="1084"/>
      </w:tblGrid>
      <w:tr w14:paraId="16031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81" w:type="dxa"/>
            <w:vAlign w:val="center"/>
          </w:tcPr>
          <w:p w14:paraId="44CEA2F8">
            <w:pPr>
              <w:pStyle w:val="7"/>
              <w:spacing w:before="69" w:line="223" w:lineRule="auto"/>
              <w:jc w:val="center"/>
              <w:rPr>
                <w:spacing w:val="-4"/>
              </w:rPr>
            </w:pPr>
            <w:r>
              <w:rPr>
                <w:b/>
                <w:bCs/>
                <w:spacing w:val="-3"/>
              </w:rPr>
              <w:t>课程名称</w:t>
            </w:r>
          </w:p>
        </w:tc>
        <w:tc>
          <w:tcPr>
            <w:tcW w:w="6168" w:type="dxa"/>
            <w:vAlign w:val="top"/>
          </w:tcPr>
          <w:p w14:paraId="4DBF4AF6">
            <w:pPr>
              <w:pStyle w:val="7"/>
              <w:spacing w:before="31" w:line="231" w:lineRule="auto"/>
              <w:ind w:left="110" w:right="105"/>
              <w:jc w:val="center"/>
              <w:rPr>
                <w:spacing w:val="2"/>
              </w:rPr>
            </w:pPr>
            <w:r>
              <w:rPr>
                <w:b/>
                <w:bCs/>
                <w:spacing w:val="-3"/>
              </w:rPr>
              <w:t>教学内容及要求</w:t>
            </w:r>
          </w:p>
        </w:tc>
        <w:tc>
          <w:tcPr>
            <w:tcW w:w="1084" w:type="dxa"/>
            <w:vAlign w:val="top"/>
          </w:tcPr>
          <w:p w14:paraId="18F37FFC">
            <w:pPr>
              <w:pStyle w:val="7"/>
              <w:spacing w:before="69" w:line="241" w:lineRule="auto"/>
              <w:jc w:val="center"/>
              <w:rPr>
                <w:spacing w:val="-13"/>
              </w:rPr>
            </w:pPr>
            <w:r>
              <w:rPr>
                <w:b/>
                <w:bCs/>
                <w:spacing w:val="-4"/>
              </w:rPr>
              <w:t>参考学时</w:t>
            </w:r>
          </w:p>
        </w:tc>
      </w:tr>
      <w:tr w14:paraId="2D4FE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281" w:type="dxa"/>
            <w:vAlign w:val="center"/>
          </w:tcPr>
          <w:p w14:paraId="164494D3">
            <w:pPr>
              <w:pStyle w:val="7"/>
              <w:spacing w:before="69" w:line="223" w:lineRule="auto"/>
              <w:jc w:val="center"/>
              <w:rPr>
                <w:spacing w:val="-2"/>
              </w:rPr>
            </w:pPr>
            <w:r>
              <w:rPr>
                <w:spacing w:val="-4"/>
              </w:rPr>
              <w:t>思想政治</w:t>
            </w:r>
          </w:p>
        </w:tc>
        <w:tc>
          <w:tcPr>
            <w:tcW w:w="6168" w:type="dxa"/>
            <w:vAlign w:val="top"/>
          </w:tcPr>
          <w:p w14:paraId="45D594E0">
            <w:pPr>
              <w:pStyle w:val="7"/>
              <w:spacing w:before="31" w:line="231" w:lineRule="auto"/>
              <w:ind w:left="110" w:right="105"/>
              <w:jc w:val="both"/>
              <w:rPr>
                <w:spacing w:val="2"/>
              </w:rPr>
            </w:pPr>
            <w:r>
              <w:rPr>
                <w:spacing w:val="2"/>
              </w:rPr>
              <w:t>执行教育部颁布的《中等职业学校思想政治课程标准》和省有关本课程的教学要求，注重与行业发展、专业实际相结合。学校可结合办学特色、专业情况和学生发展需求，增加不超过36学时的任意选修内容（拓展模块</w:t>
            </w:r>
            <w:r>
              <w:rPr>
                <w:spacing w:val="9"/>
              </w:rPr>
              <w:t>），</w:t>
            </w:r>
            <w:r>
              <w:rPr>
                <w:spacing w:val="2"/>
              </w:rPr>
              <w:t>相应教学内容依据课程标准</w:t>
            </w:r>
            <w:r>
              <w:rPr>
                <w:spacing w:val="1"/>
              </w:rPr>
              <w:t>，在部</w:t>
            </w:r>
            <w:r>
              <w:rPr>
                <w:spacing w:val="-1"/>
              </w:rPr>
              <w:t>颁教材中选择确定</w:t>
            </w:r>
          </w:p>
        </w:tc>
        <w:tc>
          <w:tcPr>
            <w:tcW w:w="1084" w:type="dxa"/>
            <w:vAlign w:val="top"/>
          </w:tcPr>
          <w:p w14:paraId="3C95491A">
            <w:pPr>
              <w:pStyle w:val="7"/>
              <w:spacing w:before="69" w:line="241" w:lineRule="auto"/>
              <w:jc w:val="center"/>
              <w:rPr>
                <w:spacing w:val="-5"/>
              </w:rPr>
            </w:pPr>
            <w:r>
              <w:rPr>
                <w:spacing w:val="-13"/>
              </w:rPr>
              <w:t>144+</w:t>
            </w:r>
            <w:r>
              <w:rPr>
                <w:rFonts w:hint="eastAsia"/>
                <w:spacing w:val="-13"/>
                <w:lang w:eastAsia="zh-CN"/>
              </w:rPr>
              <w:t>(</w:t>
            </w:r>
            <w:r>
              <w:rPr>
                <w:spacing w:val="-13"/>
              </w:rPr>
              <w:t>36）</w:t>
            </w:r>
          </w:p>
        </w:tc>
      </w:tr>
      <w:tr w14:paraId="38488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281" w:type="dxa"/>
            <w:vAlign w:val="top"/>
          </w:tcPr>
          <w:p w14:paraId="3E4A2CB1">
            <w:pPr>
              <w:spacing w:line="366" w:lineRule="auto"/>
              <w:rPr>
                <w:rFonts w:ascii="Arial"/>
                <w:sz w:val="21"/>
              </w:rPr>
            </w:pPr>
          </w:p>
          <w:p w14:paraId="519EC377">
            <w:pPr>
              <w:pStyle w:val="7"/>
              <w:spacing w:before="69" w:line="223" w:lineRule="auto"/>
              <w:ind w:left="435"/>
            </w:pPr>
            <w:r>
              <w:rPr>
                <w:spacing w:val="-2"/>
              </w:rPr>
              <w:t>语文</w:t>
            </w:r>
          </w:p>
        </w:tc>
        <w:tc>
          <w:tcPr>
            <w:tcW w:w="6168" w:type="dxa"/>
            <w:vAlign w:val="top"/>
          </w:tcPr>
          <w:p w14:paraId="0C89E663">
            <w:pPr>
              <w:pStyle w:val="7"/>
              <w:spacing w:before="31" w:line="231" w:lineRule="auto"/>
              <w:ind w:left="110" w:right="105"/>
              <w:jc w:val="both"/>
            </w:pPr>
            <w:r>
              <w:rPr>
                <w:spacing w:val="2"/>
              </w:rPr>
              <w:t>执行教育部颁布的《中等职业学校语文课程标准》和省有关本课程的教学要求，注重与行业发展、专业实际相结合。其中限定选修（职业模块）54学时的教学内容，由学校结合专业情况和学生</w:t>
            </w:r>
            <w:r>
              <w:t>发展需求，依据课程标准，在部颁教材中选</w:t>
            </w:r>
            <w:r>
              <w:rPr>
                <w:spacing w:val="-1"/>
              </w:rPr>
              <w:t>择确定</w:t>
            </w:r>
          </w:p>
        </w:tc>
        <w:tc>
          <w:tcPr>
            <w:tcW w:w="1084" w:type="dxa"/>
            <w:vAlign w:val="top"/>
          </w:tcPr>
          <w:p w14:paraId="270E1E59">
            <w:pPr>
              <w:spacing w:line="366" w:lineRule="auto"/>
              <w:rPr>
                <w:rFonts w:ascii="Arial"/>
                <w:sz w:val="21"/>
              </w:rPr>
            </w:pPr>
          </w:p>
          <w:p w14:paraId="001B862A">
            <w:pPr>
              <w:pStyle w:val="7"/>
              <w:spacing w:before="69" w:line="241" w:lineRule="auto"/>
              <w:ind w:left="402"/>
            </w:pPr>
            <w:r>
              <w:rPr>
                <w:spacing w:val="-5"/>
              </w:rPr>
              <w:t>198</w:t>
            </w:r>
          </w:p>
        </w:tc>
      </w:tr>
      <w:tr w14:paraId="04764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trPr>
        <w:tc>
          <w:tcPr>
            <w:tcW w:w="1281" w:type="dxa"/>
            <w:vAlign w:val="top"/>
          </w:tcPr>
          <w:p w14:paraId="75A2A3BB">
            <w:pPr>
              <w:spacing w:line="252" w:lineRule="auto"/>
              <w:rPr>
                <w:rFonts w:ascii="Arial"/>
                <w:sz w:val="21"/>
              </w:rPr>
            </w:pPr>
          </w:p>
          <w:p w14:paraId="40C48E8E">
            <w:pPr>
              <w:spacing w:line="252" w:lineRule="auto"/>
              <w:rPr>
                <w:rFonts w:ascii="Arial"/>
                <w:sz w:val="21"/>
              </w:rPr>
            </w:pPr>
          </w:p>
          <w:p w14:paraId="280AC573">
            <w:pPr>
              <w:pStyle w:val="7"/>
              <w:spacing w:before="69" w:line="221" w:lineRule="auto"/>
              <w:ind w:left="437"/>
            </w:pPr>
            <w:r>
              <w:rPr>
                <w:spacing w:val="-3"/>
              </w:rPr>
              <w:t>历史</w:t>
            </w:r>
          </w:p>
        </w:tc>
        <w:tc>
          <w:tcPr>
            <w:tcW w:w="6168" w:type="dxa"/>
            <w:vAlign w:val="top"/>
          </w:tcPr>
          <w:p w14:paraId="293D9C4A">
            <w:pPr>
              <w:pStyle w:val="7"/>
              <w:spacing w:before="31" w:line="233" w:lineRule="auto"/>
              <w:ind w:left="110" w:right="102"/>
              <w:jc w:val="both"/>
            </w:pPr>
            <w:r>
              <w:rPr>
                <w:spacing w:val="2"/>
              </w:rPr>
              <w:t>执行教育部颁布的《中等职业学校历史课程标准》和省有关本课程的教学要求，注重与行业发展、专业实际相结合。学校可结合办学特色、专业情况和学生发展需求，增加不超过18学时的任意</w:t>
            </w:r>
            <w:r>
              <w:rPr>
                <w:spacing w:val="3"/>
              </w:rPr>
              <w:t>选修内容（拓展模块</w:t>
            </w:r>
            <w:r>
              <w:rPr>
                <w:spacing w:val="-2"/>
              </w:rPr>
              <w:t>），</w:t>
            </w:r>
            <w:r>
              <w:rPr>
                <w:spacing w:val="3"/>
              </w:rPr>
              <w:t>相应教学内容依据课程标</w:t>
            </w:r>
            <w:r>
              <w:rPr>
                <w:spacing w:val="2"/>
              </w:rPr>
              <w:t>准，在部颁教</w:t>
            </w:r>
            <w:r>
              <w:rPr>
                <w:spacing w:val="-1"/>
              </w:rPr>
              <w:t>材中选择确定</w:t>
            </w:r>
          </w:p>
        </w:tc>
        <w:tc>
          <w:tcPr>
            <w:tcW w:w="1084" w:type="dxa"/>
            <w:vAlign w:val="top"/>
          </w:tcPr>
          <w:p w14:paraId="4C12C9DE">
            <w:pPr>
              <w:spacing w:line="252" w:lineRule="auto"/>
              <w:rPr>
                <w:rFonts w:ascii="Arial"/>
                <w:sz w:val="21"/>
              </w:rPr>
            </w:pPr>
          </w:p>
          <w:p w14:paraId="582C1B51">
            <w:pPr>
              <w:spacing w:line="252" w:lineRule="auto"/>
              <w:rPr>
                <w:rFonts w:ascii="Arial"/>
                <w:sz w:val="21"/>
              </w:rPr>
            </w:pPr>
          </w:p>
          <w:p w14:paraId="60DF69EB">
            <w:pPr>
              <w:pStyle w:val="7"/>
              <w:spacing w:before="68" w:line="233" w:lineRule="auto"/>
              <w:ind w:left="118"/>
            </w:pPr>
            <w:r>
              <w:rPr>
                <w:spacing w:val="-2"/>
              </w:rPr>
              <w:t>72+（18）</w:t>
            </w:r>
          </w:p>
        </w:tc>
      </w:tr>
      <w:tr w14:paraId="72812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281" w:type="dxa"/>
            <w:vAlign w:val="top"/>
          </w:tcPr>
          <w:p w14:paraId="1D235725">
            <w:pPr>
              <w:spacing w:line="368" w:lineRule="auto"/>
              <w:rPr>
                <w:rFonts w:ascii="Arial"/>
                <w:sz w:val="21"/>
              </w:rPr>
            </w:pPr>
          </w:p>
          <w:p w14:paraId="710A03D4">
            <w:pPr>
              <w:pStyle w:val="7"/>
              <w:spacing w:before="69" w:line="221" w:lineRule="auto"/>
              <w:ind w:left="436"/>
            </w:pPr>
            <w:r>
              <w:rPr>
                <w:spacing w:val="-2"/>
              </w:rPr>
              <w:t>数学</w:t>
            </w:r>
          </w:p>
        </w:tc>
        <w:tc>
          <w:tcPr>
            <w:tcW w:w="6168" w:type="dxa"/>
            <w:vAlign w:val="top"/>
          </w:tcPr>
          <w:p w14:paraId="77FC41B7">
            <w:pPr>
              <w:pStyle w:val="7"/>
              <w:spacing w:before="32" w:line="231" w:lineRule="auto"/>
              <w:ind w:left="110" w:right="105"/>
              <w:jc w:val="both"/>
            </w:pPr>
            <w:r>
              <w:rPr>
                <w:spacing w:val="2"/>
              </w:rPr>
              <w:t>执行教育部颁布的《中等职业学校数学课程标准》和省有关本课程的教学要求，注重与行业发展、专业实际相结合。其中限定选修（职业模块）36学时的教学内容，由学校结合专业情况和学生</w:t>
            </w:r>
            <w:r>
              <w:rPr>
                <w:spacing w:val="-1"/>
              </w:rPr>
              <w:t>发展需求，依据课程标准选择确定</w:t>
            </w:r>
          </w:p>
        </w:tc>
        <w:tc>
          <w:tcPr>
            <w:tcW w:w="1084" w:type="dxa"/>
            <w:vAlign w:val="top"/>
          </w:tcPr>
          <w:p w14:paraId="291FE09B">
            <w:pPr>
              <w:spacing w:line="369" w:lineRule="auto"/>
              <w:rPr>
                <w:rFonts w:ascii="Arial"/>
                <w:sz w:val="21"/>
              </w:rPr>
            </w:pPr>
          </w:p>
          <w:p w14:paraId="1841CC05">
            <w:pPr>
              <w:pStyle w:val="7"/>
              <w:spacing w:before="68" w:line="242" w:lineRule="auto"/>
              <w:ind w:left="402"/>
            </w:pPr>
            <w:r>
              <w:rPr>
                <w:spacing w:val="-8"/>
              </w:rPr>
              <w:t>144</w:t>
            </w:r>
          </w:p>
        </w:tc>
      </w:tr>
      <w:tr w14:paraId="607EB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281" w:type="dxa"/>
            <w:vAlign w:val="top"/>
          </w:tcPr>
          <w:p w14:paraId="06F11C6A">
            <w:pPr>
              <w:spacing w:line="370" w:lineRule="auto"/>
              <w:rPr>
                <w:rFonts w:ascii="Arial"/>
                <w:sz w:val="21"/>
              </w:rPr>
            </w:pPr>
          </w:p>
          <w:p w14:paraId="38119E9A">
            <w:pPr>
              <w:pStyle w:val="7"/>
              <w:spacing w:before="68" w:line="221" w:lineRule="auto"/>
              <w:ind w:left="436"/>
            </w:pPr>
            <w:r>
              <w:rPr>
                <w:spacing w:val="-2"/>
              </w:rPr>
              <w:t>英语</w:t>
            </w:r>
          </w:p>
        </w:tc>
        <w:tc>
          <w:tcPr>
            <w:tcW w:w="6168" w:type="dxa"/>
            <w:vAlign w:val="top"/>
          </w:tcPr>
          <w:p w14:paraId="3A72D717">
            <w:pPr>
              <w:pStyle w:val="7"/>
              <w:spacing w:before="32" w:line="231" w:lineRule="auto"/>
              <w:ind w:left="110" w:right="105"/>
              <w:jc w:val="both"/>
            </w:pPr>
            <w:r>
              <w:rPr>
                <w:spacing w:val="2"/>
              </w:rPr>
              <w:t>执行教育部颁布的《中等职业学校英语课程标准》和省有关本课程的教学要求，注重与行业发展、专业实际相结合。其中限定选修（职业模块）36学时的教学内容，由学校结合专业情况和学生</w:t>
            </w:r>
            <w:r>
              <w:rPr>
                <w:spacing w:val="-1"/>
              </w:rPr>
              <w:t>发展需求，依据课程标准选择确定</w:t>
            </w:r>
          </w:p>
        </w:tc>
        <w:tc>
          <w:tcPr>
            <w:tcW w:w="1084" w:type="dxa"/>
            <w:vAlign w:val="top"/>
          </w:tcPr>
          <w:p w14:paraId="17AE8131">
            <w:pPr>
              <w:spacing w:line="370" w:lineRule="auto"/>
              <w:rPr>
                <w:rFonts w:ascii="Arial"/>
                <w:sz w:val="21"/>
              </w:rPr>
            </w:pPr>
          </w:p>
          <w:p w14:paraId="0F56C788">
            <w:pPr>
              <w:pStyle w:val="7"/>
              <w:spacing w:before="68" w:line="242" w:lineRule="auto"/>
              <w:ind w:left="402"/>
            </w:pPr>
            <w:r>
              <w:rPr>
                <w:spacing w:val="-8"/>
              </w:rPr>
              <w:t>144</w:t>
            </w:r>
          </w:p>
        </w:tc>
      </w:tr>
      <w:tr w14:paraId="5645F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281" w:type="dxa"/>
            <w:vAlign w:val="top"/>
          </w:tcPr>
          <w:p w14:paraId="1FD64C74">
            <w:pPr>
              <w:pStyle w:val="7"/>
              <w:spacing w:before="305" w:line="221" w:lineRule="auto"/>
              <w:ind w:left="226"/>
            </w:pPr>
            <w:r>
              <w:rPr>
                <w:spacing w:val="-2"/>
              </w:rPr>
              <w:t>信息技术</w:t>
            </w:r>
          </w:p>
        </w:tc>
        <w:tc>
          <w:tcPr>
            <w:tcW w:w="6168" w:type="dxa"/>
            <w:vAlign w:val="top"/>
          </w:tcPr>
          <w:p w14:paraId="0425EF1B">
            <w:pPr>
              <w:pStyle w:val="7"/>
              <w:spacing w:before="31" w:line="228" w:lineRule="auto"/>
              <w:ind w:left="111" w:right="104"/>
              <w:jc w:val="both"/>
            </w:pPr>
            <w:r>
              <w:rPr>
                <w:spacing w:val="2"/>
              </w:rPr>
              <w:t>执行教育部颁布的《中等职业学校信息技术课程标准》和省有关本课程的教学要求，注重与行业发展、专业实际相结合。具体教</w:t>
            </w:r>
            <w:r>
              <w:t>学内容应结合专业情况、学生发展需要，依据课程标准</w:t>
            </w:r>
            <w:r>
              <w:rPr>
                <w:spacing w:val="-1"/>
              </w:rPr>
              <w:t>选择确定</w:t>
            </w:r>
          </w:p>
        </w:tc>
        <w:tc>
          <w:tcPr>
            <w:tcW w:w="1084" w:type="dxa"/>
            <w:vAlign w:val="top"/>
          </w:tcPr>
          <w:p w14:paraId="421FCEC5">
            <w:pPr>
              <w:pStyle w:val="7"/>
              <w:spacing w:before="306" w:line="241" w:lineRule="auto"/>
              <w:ind w:left="402"/>
            </w:pPr>
            <w:r>
              <w:rPr>
                <w:spacing w:val="-5"/>
              </w:rPr>
              <w:t>108</w:t>
            </w:r>
          </w:p>
        </w:tc>
      </w:tr>
      <w:tr w14:paraId="38F79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1281" w:type="dxa"/>
            <w:vAlign w:val="top"/>
          </w:tcPr>
          <w:p w14:paraId="40FFECF9">
            <w:pPr>
              <w:spacing w:line="372" w:lineRule="auto"/>
              <w:rPr>
                <w:rFonts w:ascii="Arial"/>
                <w:sz w:val="21"/>
              </w:rPr>
            </w:pPr>
          </w:p>
          <w:p w14:paraId="1844B071">
            <w:pPr>
              <w:pStyle w:val="7"/>
              <w:spacing w:before="68" w:line="221" w:lineRule="auto"/>
              <w:ind w:left="120"/>
            </w:pPr>
            <w:r>
              <w:rPr>
                <w:spacing w:val="-1"/>
              </w:rPr>
              <w:t>体育与健康</w:t>
            </w:r>
          </w:p>
        </w:tc>
        <w:tc>
          <w:tcPr>
            <w:tcW w:w="6168" w:type="dxa"/>
            <w:vAlign w:val="top"/>
          </w:tcPr>
          <w:p w14:paraId="665ACC41">
            <w:pPr>
              <w:pStyle w:val="7"/>
              <w:spacing w:before="34" w:line="231" w:lineRule="auto"/>
              <w:ind w:left="114" w:right="107" w:hanging="3"/>
              <w:jc w:val="both"/>
            </w:pPr>
            <w:r>
              <w:rPr>
                <w:spacing w:val="2"/>
              </w:rPr>
              <w:t>执行教育部颁布的《中等职业学校体育与健康课程标准》和省有关本课程的教学要求，注重与行业发展、专业实际相结合。其中限定选修和任意选修教学内容，由学校结合教学实际、学生发展</w:t>
            </w:r>
            <w:r>
              <w:rPr>
                <w:spacing w:val="-1"/>
              </w:rPr>
              <w:t>需求，在课程标准的拓展模块中选择确定</w:t>
            </w:r>
          </w:p>
        </w:tc>
        <w:tc>
          <w:tcPr>
            <w:tcW w:w="1084" w:type="dxa"/>
            <w:vAlign w:val="top"/>
          </w:tcPr>
          <w:p w14:paraId="5F288847">
            <w:pPr>
              <w:spacing w:line="372" w:lineRule="auto"/>
              <w:rPr>
                <w:rFonts w:ascii="Arial"/>
                <w:sz w:val="21"/>
              </w:rPr>
            </w:pPr>
          </w:p>
          <w:p w14:paraId="4A17AABE">
            <w:pPr>
              <w:pStyle w:val="7"/>
              <w:spacing w:before="69" w:line="241" w:lineRule="auto"/>
              <w:ind w:left="402"/>
            </w:pPr>
            <w:r>
              <w:rPr>
                <w:spacing w:val="-8"/>
              </w:rPr>
              <w:t>180</w:t>
            </w:r>
          </w:p>
        </w:tc>
      </w:tr>
      <w:tr w14:paraId="3C5EF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281" w:type="dxa"/>
            <w:vAlign w:val="top"/>
          </w:tcPr>
          <w:p w14:paraId="57F78EF3">
            <w:pPr>
              <w:spacing w:line="253" w:lineRule="auto"/>
              <w:rPr>
                <w:rFonts w:ascii="Arial"/>
                <w:sz w:val="21"/>
              </w:rPr>
            </w:pPr>
          </w:p>
          <w:p w14:paraId="1ABBB89D">
            <w:pPr>
              <w:spacing w:line="254" w:lineRule="auto"/>
              <w:rPr>
                <w:rFonts w:ascii="Arial"/>
                <w:sz w:val="21"/>
              </w:rPr>
            </w:pPr>
          </w:p>
          <w:p w14:paraId="5E75C98B">
            <w:pPr>
              <w:pStyle w:val="7"/>
              <w:spacing w:before="68" w:line="221" w:lineRule="auto"/>
              <w:ind w:left="440"/>
            </w:pPr>
            <w:r>
              <w:rPr>
                <w:spacing w:val="-3"/>
              </w:rPr>
              <w:t>艺术</w:t>
            </w:r>
          </w:p>
        </w:tc>
        <w:tc>
          <w:tcPr>
            <w:tcW w:w="6168" w:type="dxa"/>
            <w:vAlign w:val="top"/>
          </w:tcPr>
          <w:p w14:paraId="0E875A64">
            <w:pPr>
              <w:pStyle w:val="7"/>
              <w:spacing w:before="35" w:line="232" w:lineRule="auto"/>
              <w:ind w:left="110" w:right="106"/>
              <w:jc w:val="both"/>
            </w:pPr>
            <w:r>
              <w:rPr>
                <w:spacing w:val="2"/>
              </w:rPr>
              <w:t>执行教育部颁布的《中等职业学校艺术课程标准》和省有关本课程的教学要求，注重与行业发展、专业实际相结合。学校可结合实际情况，增加一定学时的任意选修内容（拓展</w:t>
            </w:r>
            <w:r>
              <w:rPr>
                <w:spacing w:val="1"/>
              </w:rPr>
              <w:t>模块</w:t>
            </w:r>
            <w:r>
              <w:rPr>
                <w:spacing w:val="8"/>
              </w:rPr>
              <w:t>），</w:t>
            </w:r>
            <w:r>
              <w:rPr>
                <w:spacing w:val="1"/>
              </w:rPr>
              <w:t>其教学</w:t>
            </w:r>
            <w:r>
              <w:rPr>
                <w:spacing w:val="2"/>
              </w:rPr>
              <w:t>内容可结合学校特色、专业特点、教师特长、学生需求、地方资</w:t>
            </w:r>
            <w:r>
              <w:rPr>
                <w:spacing w:val="-1"/>
              </w:rPr>
              <w:t>源等，依据课程标准选择确定</w:t>
            </w:r>
          </w:p>
        </w:tc>
        <w:tc>
          <w:tcPr>
            <w:tcW w:w="1084" w:type="dxa"/>
            <w:vAlign w:val="top"/>
          </w:tcPr>
          <w:p w14:paraId="57B88233">
            <w:pPr>
              <w:spacing w:line="253" w:lineRule="auto"/>
              <w:rPr>
                <w:rFonts w:ascii="Arial"/>
                <w:sz w:val="21"/>
              </w:rPr>
            </w:pPr>
          </w:p>
          <w:p w14:paraId="07D00717">
            <w:pPr>
              <w:spacing w:line="254" w:lineRule="auto"/>
              <w:rPr>
                <w:rFonts w:ascii="Arial"/>
                <w:sz w:val="21"/>
              </w:rPr>
            </w:pPr>
          </w:p>
          <w:p w14:paraId="0BDA1058">
            <w:pPr>
              <w:pStyle w:val="7"/>
              <w:spacing w:before="68" w:line="241" w:lineRule="auto"/>
              <w:ind w:left="443"/>
            </w:pPr>
            <w:r>
              <w:rPr>
                <w:spacing w:val="-3"/>
              </w:rPr>
              <w:t>36</w:t>
            </w:r>
          </w:p>
        </w:tc>
      </w:tr>
      <w:tr w14:paraId="362BA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281" w:type="dxa"/>
            <w:vAlign w:val="top"/>
          </w:tcPr>
          <w:p w14:paraId="20CD1692">
            <w:pPr>
              <w:pStyle w:val="7"/>
              <w:spacing w:before="307" w:line="221" w:lineRule="auto"/>
              <w:ind w:left="231"/>
            </w:pPr>
            <w:r>
              <w:rPr>
                <w:spacing w:val="-3"/>
              </w:rPr>
              <w:t>劳动教育</w:t>
            </w:r>
          </w:p>
        </w:tc>
        <w:tc>
          <w:tcPr>
            <w:tcW w:w="6168" w:type="dxa"/>
            <w:vAlign w:val="top"/>
          </w:tcPr>
          <w:p w14:paraId="47C8F34C">
            <w:pPr>
              <w:pStyle w:val="7"/>
              <w:spacing w:before="35" w:line="229" w:lineRule="auto"/>
              <w:ind w:left="111" w:right="43"/>
              <w:jc w:val="both"/>
            </w:pPr>
            <w:r>
              <w:rPr>
                <w:spacing w:val="2"/>
              </w:rPr>
              <w:t>执行中共中央国务院发布的《关于全面加强新时代大中小学劳动</w:t>
            </w:r>
            <w:r>
              <w:rPr>
                <w:spacing w:val="-3"/>
              </w:rPr>
              <w:t>教育的意见》相关要求，劳动教育以实习实训课为主要载体开展，</w:t>
            </w:r>
            <w:r>
              <w:t>其中劳动精神、劳模精神、工匠精神专题教育不少</w:t>
            </w:r>
            <w:r>
              <w:rPr>
                <w:spacing w:val="-1"/>
              </w:rPr>
              <w:t>于16学时</w:t>
            </w:r>
          </w:p>
        </w:tc>
        <w:tc>
          <w:tcPr>
            <w:tcW w:w="1084" w:type="dxa"/>
            <w:vAlign w:val="top"/>
          </w:tcPr>
          <w:p w14:paraId="38AA5DF2">
            <w:pPr>
              <w:pStyle w:val="7"/>
              <w:spacing w:before="308" w:line="241" w:lineRule="auto"/>
              <w:ind w:left="455"/>
            </w:pPr>
            <w:r>
              <w:rPr>
                <w:spacing w:val="-6"/>
              </w:rPr>
              <w:t>18</w:t>
            </w:r>
          </w:p>
        </w:tc>
      </w:tr>
    </w:tbl>
    <w:p w14:paraId="39DC650A">
      <w:pPr>
        <w:pStyle w:val="2"/>
        <w:spacing w:before="112" w:line="264" w:lineRule="auto"/>
        <w:ind w:right="4345"/>
      </w:pPr>
      <w:r>
        <w:rPr>
          <w:spacing w:val="-1"/>
        </w:rPr>
        <w:t>2.主要专业（技能）课程教学要求</w:t>
      </w:r>
      <w:r>
        <w:rPr>
          <w:spacing w:val="-3"/>
        </w:rPr>
        <w:t>（1）专业类平台课程</w:t>
      </w:r>
    </w:p>
    <w:tbl>
      <w:tblPr>
        <w:tblStyle w:val="6"/>
        <w:tblW w:w="8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
        <w:gridCol w:w="1827"/>
        <w:gridCol w:w="17"/>
        <w:gridCol w:w="2181"/>
        <w:gridCol w:w="17"/>
        <w:gridCol w:w="4443"/>
        <w:gridCol w:w="17"/>
      </w:tblGrid>
      <w:tr w14:paraId="57673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553" w:hRule="atLeast"/>
        </w:trPr>
        <w:tc>
          <w:tcPr>
            <w:tcW w:w="1844" w:type="dxa"/>
            <w:gridSpan w:val="2"/>
            <w:vAlign w:val="top"/>
          </w:tcPr>
          <w:p w14:paraId="481F5F08">
            <w:pPr>
              <w:pStyle w:val="7"/>
              <w:spacing w:before="33" w:line="224" w:lineRule="auto"/>
              <w:ind w:right="300"/>
              <w:jc w:val="center"/>
              <w:rPr>
                <w:b/>
                <w:bCs/>
                <w:spacing w:val="-3"/>
              </w:rPr>
            </w:pPr>
            <w:r>
              <w:rPr>
                <w:b/>
                <w:bCs/>
                <w:spacing w:val="-3"/>
              </w:rPr>
              <w:t>课程名称</w:t>
            </w:r>
          </w:p>
          <w:p w14:paraId="6C244BB5">
            <w:pPr>
              <w:pStyle w:val="7"/>
              <w:spacing w:before="33" w:line="224" w:lineRule="auto"/>
              <w:ind w:right="300"/>
              <w:jc w:val="center"/>
            </w:pPr>
            <w:r>
              <w:rPr>
                <w:b/>
                <w:bCs/>
                <w:spacing w:val="-6"/>
              </w:rPr>
              <w:t>（参考学时）</w:t>
            </w:r>
          </w:p>
        </w:tc>
        <w:tc>
          <w:tcPr>
            <w:tcW w:w="2198" w:type="dxa"/>
            <w:gridSpan w:val="2"/>
            <w:vAlign w:val="top"/>
          </w:tcPr>
          <w:p w14:paraId="508E9EB9">
            <w:pPr>
              <w:pStyle w:val="7"/>
              <w:spacing w:before="170" w:line="221" w:lineRule="auto"/>
              <w:ind w:left="472"/>
            </w:pPr>
            <w:r>
              <w:rPr>
                <w:b/>
                <w:bCs/>
                <w:spacing w:val="-3"/>
              </w:rPr>
              <w:t>主要教学内容</w:t>
            </w:r>
          </w:p>
        </w:tc>
        <w:tc>
          <w:tcPr>
            <w:tcW w:w="4460" w:type="dxa"/>
            <w:gridSpan w:val="2"/>
            <w:vAlign w:val="top"/>
          </w:tcPr>
          <w:p w14:paraId="0B229FEF">
            <w:pPr>
              <w:pStyle w:val="7"/>
              <w:spacing w:before="170" w:line="221" w:lineRule="auto"/>
              <w:ind w:left="1821"/>
            </w:pPr>
            <w:r>
              <w:rPr>
                <w:b/>
                <w:bCs/>
                <w:spacing w:val="-5"/>
              </w:rPr>
              <w:t>能力要求</w:t>
            </w:r>
          </w:p>
        </w:tc>
      </w:tr>
      <w:tr w14:paraId="1E79A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3274" w:hRule="atLeast"/>
        </w:trPr>
        <w:tc>
          <w:tcPr>
            <w:tcW w:w="1844" w:type="dxa"/>
            <w:gridSpan w:val="2"/>
            <w:vAlign w:val="top"/>
          </w:tcPr>
          <w:p w14:paraId="334A0B84">
            <w:pPr>
              <w:spacing w:line="263" w:lineRule="auto"/>
              <w:rPr>
                <w:rFonts w:ascii="Arial"/>
                <w:sz w:val="21"/>
              </w:rPr>
            </w:pPr>
          </w:p>
          <w:p w14:paraId="5343750C">
            <w:pPr>
              <w:spacing w:line="263" w:lineRule="auto"/>
              <w:rPr>
                <w:rFonts w:ascii="Arial"/>
                <w:sz w:val="21"/>
              </w:rPr>
            </w:pPr>
          </w:p>
          <w:p w14:paraId="6E465598">
            <w:pPr>
              <w:spacing w:line="264" w:lineRule="auto"/>
              <w:rPr>
                <w:rFonts w:ascii="Arial"/>
                <w:sz w:val="21"/>
              </w:rPr>
            </w:pPr>
          </w:p>
          <w:p w14:paraId="21DF6C37">
            <w:pPr>
              <w:spacing w:line="264" w:lineRule="auto"/>
              <w:rPr>
                <w:rFonts w:ascii="Arial"/>
                <w:sz w:val="21"/>
              </w:rPr>
            </w:pPr>
          </w:p>
          <w:p w14:paraId="7D1E0BC9">
            <w:pPr>
              <w:spacing w:line="264" w:lineRule="auto"/>
              <w:rPr>
                <w:rFonts w:ascii="Arial"/>
                <w:sz w:val="21"/>
              </w:rPr>
            </w:pPr>
          </w:p>
          <w:p w14:paraId="6A550A94">
            <w:pPr>
              <w:pStyle w:val="7"/>
              <w:spacing w:before="68" w:line="241" w:lineRule="auto"/>
              <w:ind w:left="407" w:right="406" w:firstLine="99"/>
            </w:pPr>
            <w:r>
              <w:rPr>
                <w:spacing w:val="-2"/>
              </w:rPr>
              <w:t>饭店认知</w:t>
            </w:r>
            <w:r>
              <w:rPr>
                <w:spacing w:val="-5"/>
              </w:rPr>
              <w:t>（90学时）</w:t>
            </w:r>
          </w:p>
        </w:tc>
        <w:tc>
          <w:tcPr>
            <w:tcW w:w="2198" w:type="dxa"/>
            <w:gridSpan w:val="2"/>
            <w:vAlign w:val="top"/>
          </w:tcPr>
          <w:p w14:paraId="6CB6B8D8">
            <w:pPr>
              <w:spacing w:line="252" w:lineRule="auto"/>
              <w:rPr>
                <w:rFonts w:ascii="Arial"/>
                <w:sz w:val="21"/>
              </w:rPr>
            </w:pPr>
          </w:p>
          <w:p w14:paraId="66724EC0">
            <w:pPr>
              <w:spacing w:line="252" w:lineRule="auto"/>
              <w:rPr>
                <w:rFonts w:ascii="Arial"/>
                <w:sz w:val="21"/>
              </w:rPr>
            </w:pPr>
          </w:p>
          <w:p w14:paraId="7B0B96B6">
            <w:pPr>
              <w:pStyle w:val="7"/>
              <w:spacing w:before="68" w:line="221" w:lineRule="auto"/>
              <w:ind w:left="119"/>
            </w:pPr>
            <w:r>
              <w:rPr>
                <w:spacing w:val="-2"/>
              </w:rPr>
              <w:t>（1）饭店概述；</w:t>
            </w:r>
          </w:p>
          <w:p w14:paraId="1E9A5587">
            <w:pPr>
              <w:pStyle w:val="7"/>
              <w:spacing w:before="23" w:line="221" w:lineRule="auto"/>
              <w:ind w:left="119"/>
            </w:pPr>
            <w:r>
              <w:rPr>
                <w:spacing w:val="-2"/>
              </w:rPr>
              <w:t>（2）饭店业发展史；</w:t>
            </w:r>
          </w:p>
          <w:p w14:paraId="5336E984">
            <w:pPr>
              <w:pStyle w:val="7"/>
              <w:spacing w:before="18" w:line="221" w:lineRule="auto"/>
              <w:ind w:left="119"/>
            </w:pPr>
            <w:r>
              <w:rPr>
                <w:spacing w:val="-2"/>
              </w:rPr>
              <w:t>（3）饭店类型；</w:t>
            </w:r>
          </w:p>
          <w:p w14:paraId="4863C63C">
            <w:pPr>
              <w:pStyle w:val="7"/>
              <w:spacing w:before="22" w:line="221" w:lineRule="auto"/>
              <w:ind w:left="119"/>
            </w:pPr>
            <w:r>
              <w:rPr>
                <w:spacing w:val="-2"/>
              </w:rPr>
              <w:t>（4）饭店等级划分；</w:t>
            </w:r>
          </w:p>
          <w:p w14:paraId="5B690F8F">
            <w:pPr>
              <w:pStyle w:val="7"/>
              <w:spacing w:before="21" w:line="239" w:lineRule="auto"/>
              <w:ind w:left="130" w:right="114" w:hanging="11"/>
            </w:pPr>
            <w:r>
              <w:rPr>
                <w:spacing w:val="-4"/>
              </w:rPr>
              <w:t>（5）中外饭店集团及</w:t>
            </w:r>
            <w:r>
              <w:rPr>
                <w:spacing w:val="-10"/>
              </w:rPr>
              <w:t>品牌文化；</w:t>
            </w:r>
          </w:p>
          <w:p w14:paraId="02685D46">
            <w:pPr>
              <w:pStyle w:val="7"/>
              <w:spacing w:line="220" w:lineRule="auto"/>
              <w:ind w:left="119"/>
            </w:pPr>
            <w:r>
              <w:rPr>
                <w:spacing w:val="-2"/>
              </w:rPr>
              <w:t>（6）饭店服务；</w:t>
            </w:r>
          </w:p>
          <w:p w14:paraId="6FC61D84">
            <w:pPr>
              <w:pStyle w:val="7"/>
              <w:spacing w:before="23" w:line="221" w:lineRule="auto"/>
              <w:ind w:left="119"/>
            </w:pPr>
            <w:r>
              <w:rPr>
                <w:spacing w:val="-4"/>
              </w:rPr>
              <w:t>（7）饭店发展新趋势</w:t>
            </w:r>
          </w:p>
        </w:tc>
        <w:tc>
          <w:tcPr>
            <w:tcW w:w="4460" w:type="dxa"/>
            <w:gridSpan w:val="2"/>
            <w:vAlign w:val="top"/>
          </w:tcPr>
          <w:p w14:paraId="662BAFB0">
            <w:pPr>
              <w:pStyle w:val="7"/>
              <w:spacing w:before="30" w:line="221" w:lineRule="auto"/>
              <w:ind w:left="120"/>
            </w:pPr>
            <w:r>
              <w:rPr>
                <w:spacing w:val="-3"/>
              </w:rPr>
              <w:t>（1）熟悉饭店的概念、功能和类型；</w:t>
            </w:r>
          </w:p>
          <w:p w14:paraId="1630FCA4">
            <w:pPr>
              <w:pStyle w:val="7"/>
              <w:spacing w:before="23" w:line="221" w:lineRule="auto"/>
              <w:ind w:left="120"/>
            </w:pPr>
            <w:r>
              <w:rPr>
                <w:spacing w:val="-3"/>
              </w:rPr>
              <w:t>（2）了解饭店在国民经济中的作用；</w:t>
            </w:r>
          </w:p>
          <w:p w14:paraId="7A64AA0A">
            <w:pPr>
              <w:pStyle w:val="7"/>
              <w:spacing w:before="20" w:line="239" w:lineRule="auto"/>
              <w:ind w:left="123" w:right="114" w:hanging="3"/>
            </w:pPr>
            <w:r>
              <w:rPr>
                <w:spacing w:val="-4"/>
              </w:rPr>
              <w:t>（3）了解饭店业的发展历史，理解饭店在</w:t>
            </w:r>
            <w:r>
              <w:rPr>
                <w:spacing w:val="-5"/>
              </w:rPr>
              <w:t>各个</w:t>
            </w:r>
            <w:r>
              <w:rPr>
                <w:spacing w:val="-2"/>
              </w:rPr>
              <w:t>时期的发展特征；</w:t>
            </w:r>
          </w:p>
          <w:p w14:paraId="03CE6532">
            <w:pPr>
              <w:pStyle w:val="7"/>
              <w:spacing w:before="1" w:line="239" w:lineRule="auto"/>
              <w:ind w:left="115" w:right="114" w:firstLine="4"/>
            </w:pPr>
            <w:r>
              <w:rPr>
                <w:spacing w:val="-4"/>
              </w:rPr>
              <w:t>（4）掌握不同类型饭店的概念、服务对象</w:t>
            </w:r>
            <w:r>
              <w:rPr>
                <w:spacing w:val="-5"/>
              </w:rPr>
              <w:t>及发</w:t>
            </w:r>
            <w:r>
              <w:rPr>
                <w:spacing w:val="-2"/>
              </w:rPr>
              <w:t>展现状；</w:t>
            </w:r>
          </w:p>
          <w:p w14:paraId="435891C5">
            <w:pPr>
              <w:pStyle w:val="7"/>
              <w:spacing w:before="1" w:line="239" w:lineRule="auto"/>
              <w:ind w:left="117" w:right="115" w:firstLine="2"/>
            </w:pPr>
            <w:r>
              <w:rPr>
                <w:spacing w:val="-5"/>
              </w:rPr>
              <w:t>（5）掌握不同等级饭店的特点，能区分不同等</w:t>
            </w:r>
            <w:r>
              <w:rPr>
                <w:spacing w:val="-3"/>
              </w:rPr>
              <w:t>级饭店；</w:t>
            </w:r>
          </w:p>
          <w:p w14:paraId="08FF2D4E">
            <w:pPr>
              <w:pStyle w:val="7"/>
              <w:spacing w:line="239" w:lineRule="auto"/>
              <w:ind w:left="114" w:right="273" w:firstLine="5"/>
            </w:pPr>
            <w:r>
              <w:rPr>
                <w:spacing w:val="-2"/>
              </w:rPr>
              <w:t>（6）能说出著名饭店集团及饭店集团下属品</w:t>
            </w:r>
            <w:r>
              <w:rPr>
                <w:spacing w:val="-1"/>
              </w:rPr>
              <w:t>牌，能识别饭店品牌隶属的饭店集团；</w:t>
            </w:r>
          </w:p>
          <w:p w14:paraId="359895FD">
            <w:pPr>
              <w:pStyle w:val="7"/>
              <w:spacing w:before="1" w:line="220" w:lineRule="auto"/>
              <w:ind w:left="120"/>
            </w:pPr>
            <w:r>
              <w:rPr>
                <w:spacing w:val="-3"/>
              </w:rPr>
              <w:t>（7）了解主要饭店集团的品牌文化；</w:t>
            </w:r>
          </w:p>
          <w:p w14:paraId="12D134DF">
            <w:pPr>
              <w:pStyle w:val="7"/>
              <w:spacing w:before="36" w:line="221" w:lineRule="auto"/>
              <w:ind w:left="113"/>
            </w:pPr>
            <w:r>
              <w:rPr>
                <w:spacing w:val="-4"/>
              </w:rPr>
              <w:t>（8）熟悉饭店服务的概念和内涵，了解著名饭</w:t>
            </w:r>
            <w:r>
              <w:rPr>
                <w:spacing w:val="-5"/>
              </w:rPr>
              <w:t>店的服务理念；</w:t>
            </w:r>
          </w:p>
          <w:p w14:paraId="47B8BB6A">
            <w:pPr>
              <w:pStyle w:val="7"/>
              <w:spacing w:before="19" w:line="221" w:lineRule="auto"/>
              <w:ind w:left="120"/>
            </w:pPr>
            <w:r>
              <w:rPr>
                <w:spacing w:val="-1"/>
              </w:rPr>
              <w:t>（9）掌握饭店绿色化、智慧化的发展趋势；</w:t>
            </w:r>
          </w:p>
          <w:p w14:paraId="1A20144C">
            <w:pPr>
              <w:pStyle w:val="7"/>
              <w:spacing w:before="22" w:line="207" w:lineRule="auto"/>
              <w:ind w:left="120"/>
            </w:pPr>
            <w:r>
              <w:rPr>
                <w:spacing w:val="-1"/>
              </w:rPr>
              <w:t>（10）了解民宿的概念、特点和发展趋势</w:t>
            </w:r>
          </w:p>
        </w:tc>
      </w:tr>
      <w:tr w14:paraId="031B2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7" w:type="dxa"/>
          <w:trHeight w:val="4633" w:hRule="atLeast"/>
        </w:trPr>
        <w:tc>
          <w:tcPr>
            <w:tcW w:w="1844" w:type="dxa"/>
            <w:gridSpan w:val="2"/>
            <w:vAlign w:val="top"/>
          </w:tcPr>
          <w:p w14:paraId="3CBD69D4">
            <w:pPr>
              <w:spacing w:line="249" w:lineRule="auto"/>
              <w:rPr>
                <w:rFonts w:ascii="Arial"/>
                <w:sz w:val="21"/>
              </w:rPr>
            </w:pPr>
          </w:p>
          <w:p w14:paraId="05E21681">
            <w:pPr>
              <w:spacing w:line="249" w:lineRule="auto"/>
              <w:rPr>
                <w:rFonts w:ascii="Arial"/>
                <w:sz w:val="21"/>
              </w:rPr>
            </w:pPr>
          </w:p>
          <w:p w14:paraId="57C50524">
            <w:pPr>
              <w:spacing w:line="249" w:lineRule="auto"/>
              <w:rPr>
                <w:rFonts w:ascii="Arial"/>
                <w:sz w:val="21"/>
              </w:rPr>
            </w:pPr>
          </w:p>
          <w:p w14:paraId="5A4E1C09">
            <w:pPr>
              <w:spacing w:line="249" w:lineRule="auto"/>
              <w:rPr>
                <w:rFonts w:ascii="Arial"/>
                <w:sz w:val="21"/>
              </w:rPr>
            </w:pPr>
          </w:p>
          <w:p w14:paraId="1F4D0282">
            <w:pPr>
              <w:spacing w:line="249" w:lineRule="auto"/>
              <w:rPr>
                <w:rFonts w:ascii="Arial"/>
                <w:sz w:val="21"/>
              </w:rPr>
            </w:pPr>
          </w:p>
          <w:p w14:paraId="046D8767">
            <w:pPr>
              <w:spacing w:line="249" w:lineRule="auto"/>
              <w:rPr>
                <w:rFonts w:ascii="Arial"/>
                <w:sz w:val="21"/>
              </w:rPr>
            </w:pPr>
          </w:p>
          <w:p w14:paraId="1DCCD9E3">
            <w:pPr>
              <w:spacing w:line="249" w:lineRule="auto"/>
              <w:rPr>
                <w:rFonts w:ascii="Arial"/>
                <w:sz w:val="21"/>
              </w:rPr>
            </w:pPr>
          </w:p>
          <w:p w14:paraId="7EE20A7B">
            <w:pPr>
              <w:spacing w:line="249" w:lineRule="auto"/>
              <w:rPr>
                <w:rFonts w:ascii="Arial"/>
                <w:sz w:val="21"/>
              </w:rPr>
            </w:pPr>
          </w:p>
          <w:p w14:paraId="3961F8FE">
            <w:pPr>
              <w:pStyle w:val="7"/>
              <w:spacing w:before="68" w:line="243" w:lineRule="auto"/>
              <w:ind w:left="381" w:right="288" w:hanging="85"/>
            </w:pPr>
            <w:r>
              <w:rPr>
                <w:spacing w:val="-1"/>
              </w:rPr>
              <w:t>饭店服务礼仪</w:t>
            </w:r>
            <w:r>
              <w:rPr>
                <w:spacing w:val="-4"/>
              </w:rPr>
              <w:t>（72</w:t>
            </w:r>
            <w:r>
              <w:rPr>
                <w:spacing w:val="-42"/>
              </w:rPr>
              <w:t xml:space="preserve"> </w:t>
            </w:r>
            <w:r>
              <w:rPr>
                <w:spacing w:val="-4"/>
              </w:rPr>
              <w:t>学时）</w:t>
            </w:r>
          </w:p>
        </w:tc>
        <w:tc>
          <w:tcPr>
            <w:tcW w:w="2198" w:type="dxa"/>
            <w:gridSpan w:val="2"/>
            <w:vAlign w:val="top"/>
          </w:tcPr>
          <w:p w14:paraId="0AA14F72">
            <w:pPr>
              <w:spacing w:line="263" w:lineRule="auto"/>
              <w:rPr>
                <w:rFonts w:ascii="Arial"/>
                <w:sz w:val="21"/>
              </w:rPr>
            </w:pPr>
          </w:p>
          <w:p w14:paraId="6FF61BB1">
            <w:pPr>
              <w:spacing w:line="263" w:lineRule="auto"/>
              <w:rPr>
                <w:rFonts w:ascii="Arial"/>
                <w:sz w:val="21"/>
              </w:rPr>
            </w:pPr>
          </w:p>
          <w:p w14:paraId="548F907B">
            <w:pPr>
              <w:spacing w:line="263" w:lineRule="auto"/>
              <w:rPr>
                <w:rFonts w:ascii="Arial"/>
                <w:sz w:val="21"/>
              </w:rPr>
            </w:pPr>
          </w:p>
          <w:p w14:paraId="7ED2B717">
            <w:pPr>
              <w:spacing w:line="263" w:lineRule="auto"/>
              <w:rPr>
                <w:rFonts w:ascii="Arial"/>
                <w:sz w:val="21"/>
              </w:rPr>
            </w:pPr>
          </w:p>
          <w:p w14:paraId="639D54DF">
            <w:pPr>
              <w:spacing w:line="264" w:lineRule="auto"/>
              <w:rPr>
                <w:rFonts w:ascii="Arial"/>
                <w:sz w:val="21"/>
              </w:rPr>
            </w:pPr>
          </w:p>
          <w:p w14:paraId="306D676E">
            <w:pPr>
              <w:pStyle w:val="7"/>
              <w:spacing w:before="68" w:line="221" w:lineRule="auto"/>
              <w:ind w:left="119"/>
            </w:pPr>
            <w:r>
              <w:rPr>
                <w:spacing w:val="-2"/>
              </w:rPr>
              <w:t>（1）职业形象塑造；</w:t>
            </w:r>
          </w:p>
          <w:p w14:paraId="68957B62">
            <w:pPr>
              <w:pStyle w:val="7"/>
              <w:spacing w:before="19" w:line="221" w:lineRule="auto"/>
              <w:ind w:left="119"/>
            </w:pPr>
            <w:r>
              <w:rPr>
                <w:spacing w:val="-2"/>
              </w:rPr>
              <w:t>（2）人际交往礼仪；</w:t>
            </w:r>
          </w:p>
          <w:p w14:paraId="4FE46621">
            <w:pPr>
              <w:pStyle w:val="7"/>
              <w:spacing w:before="22" w:line="221" w:lineRule="auto"/>
              <w:ind w:left="119"/>
            </w:pPr>
            <w:r>
              <w:rPr>
                <w:spacing w:val="-2"/>
              </w:rPr>
              <w:t>（3）国际礼宾礼仪；</w:t>
            </w:r>
          </w:p>
          <w:p w14:paraId="42F52BCB">
            <w:pPr>
              <w:pStyle w:val="7"/>
              <w:spacing w:before="19" w:line="221" w:lineRule="auto"/>
              <w:ind w:left="119"/>
            </w:pPr>
            <w:r>
              <w:rPr>
                <w:spacing w:val="-2"/>
              </w:rPr>
              <w:t>（4）前厅服务礼仪；</w:t>
            </w:r>
          </w:p>
          <w:p w14:paraId="0EA0F580">
            <w:pPr>
              <w:pStyle w:val="7"/>
              <w:spacing w:before="22" w:line="221" w:lineRule="auto"/>
              <w:ind w:left="119"/>
            </w:pPr>
            <w:r>
              <w:rPr>
                <w:spacing w:val="-2"/>
              </w:rPr>
              <w:t>（5）餐饮服务礼仪；</w:t>
            </w:r>
          </w:p>
          <w:p w14:paraId="48B21DAA">
            <w:pPr>
              <w:pStyle w:val="7"/>
              <w:spacing w:before="20" w:line="221" w:lineRule="auto"/>
              <w:ind w:left="119"/>
            </w:pPr>
            <w:r>
              <w:rPr>
                <w:spacing w:val="-2"/>
              </w:rPr>
              <w:t>（6）客房服务礼仪；</w:t>
            </w:r>
          </w:p>
          <w:p w14:paraId="4C3BBC97">
            <w:pPr>
              <w:pStyle w:val="7"/>
              <w:spacing w:before="22" w:line="220" w:lineRule="auto"/>
              <w:ind w:left="119"/>
            </w:pPr>
            <w:r>
              <w:rPr>
                <w:spacing w:val="-2"/>
              </w:rPr>
              <w:t>（7）会议服务礼仪</w:t>
            </w:r>
          </w:p>
        </w:tc>
        <w:tc>
          <w:tcPr>
            <w:tcW w:w="4460" w:type="dxa"/>
            <w:gridSpan w:val="2"/>
            <w:vAlign w:val="top"/>
          </w:tcPr>
          <w:p w14:paraId="5543ED77">
            <w:pPr>
              <w:pStyle w:val="7"/>
              <w:spacing w:before="29"/>
              <w:ind w:left="116" w:right="108" w:firstLine="3"/>
            </w:pPr>
            <w:r>
              <w:rPr>
                <w:spacing w:val="-4"/>
              </w:rPr>
              <w:t>（1）了解礼仪的本质和内涵，掌握饭店仪容规</w:t>
            </w:r>
            <w:r>
              <w:rPr>
                <w:spacing w:val="1"/>
              </w:rPr>
              <w:t>范和要求，具备符合饭店职业岗位要求的个人</w:t>
            </w:r>
            <w:r>
              <w:rPr>
                <w:spacing w:val="-13"/>
              </w:rPr>
              <w:t>形象；</w:t>
            </w:r>
          </w:p>
          <w:p w14:paraId="44205729">
            <w:pPr>
              <w:pStyle w:val="7"/>
              <w:spacing w:before="1" w:line="239" w:lineRule="auto"/>
              <w:ind w:left="112" w:right="114" w:firstLine="7"/>
            </w:pPr>
            <w:r>
              <w:rPr>
                <w:spacing w:val="-4"/>
              </w:rPr>
              <w:t>（2）能熟练使用饭店规范用语，掌握见面</w:t>
            </w:r>
            <w:r>
              <w:rPr>
                <w:spacing w:val="-5"/>
              </w:rPr>
              <w:t>与交</w:t>
            </w:r>
            <w:r>
              <w:rPr>
                <w:spacing w:val="-1"/>
              </w:rPr>
              <w:t>谈、拜访与馈赠、接待与宴请等交往礼仪；</w:t>
            </w:r>
          </w:p>
          <w:p w14:paraId="223EA10C">
            <w:pPr>
              <w:pStyle w:val="7"/>
              <w:spacing w:before="1" w:line="239" w:lineRule="auto"/>
              <w:ind w:left="114" w:right="113" w:firstLine="5"/>
            </w:pPr>
            <w:r>
              <w:rPr>
                <w:spacing w:val="-4"/>
              </w:rPr>
              <w:t>（3）掌握迎送外宾的礼仪要求，会按礼仪布置</w:t>
            </w:r>
            <w:r>
              <w:rPr>
                <w:spacing w:val="-3"/>
              </w:rPr>
              <w:t>要求对会见会谈场所进行布置；</w:t>
            </w:r>
          </w:p>
          <w:p w14:paraId="5E85401C">
            <w:pPr>
              <w:pStyle w:val="7"/>
              <w:spacing w:before="1" w:line="239" w:lineRule="auto"/>
              <w:ind w:left="113" w:right="105" w:firstLine="6"/>
            </w:pPr>
            <w:r>
              <w:rPr>
                <w:spacing w:val="-10"/>
              </w:rPr>
              <w:t>（4）掌握门厅、总台、</w:t>
            </w:r>
            <w:r>
              <w:rPr>
                <w:spacing w:val="28"/>
              </w:rPr>
              <w:t xml:space="preserve"> </w:t>
            </w:r>
            <w:r>
              <w:rPr>
                <w:spacing w:val="-10"/>
              </w:rPr>
              <w:t>总机、商务中心等前厅</w:t>
            </w:r>
            <w:r>
              <w:rPr>
                <w:spacing w:val="-5"/>
              </w:rPr>
              <w:t>服务礼仪规范；</w:t>
            </w:r>
          </w:p>
          <w:p w14:paraId="0F1AF7D1">
            <w:pPr>
              <w:pStyle w:val="7"/>
              <w:spacing w:before="1" w:line="239" w:lineRule="auto"/>
              <w:ind w:left="131" w:right="105" w:hanging="11"/>
            </w:pPr>
            <w:r>
              <w:rPr>
                <w:spacing w:val="-4"/>
              </w:rPr>
              <w:t>（5）熟悉中、西餐宴会的餐桌摆设和席位安排的礼仪规范；</w:t>
            </w:r>
          </w:p>
          <w:p w14:paraId="0423D892">
            <w:pPr>
              <w:pStyle w:val="7"/>
              <w:spacing w:before="1" w:line="238" w:lineRule="auto"/>
              <w:ind w:left="113" w:right="105" w:firstLine="6"/>
            </w:pPr>
            <w:r>
              <w:rPr>
                <w:spacing w:val="-4"/>
              </w:rPr>
              <w:t>（6）掌握向客人行礼、进入客房、送餐服务等</w:t>
            </w:r>
            <w:r>
              <w:rPr>
                <w:spacing w:val="-5"/>
              </w:rPr>
              <w:t>服务礼仪规范；</w:t>
            </w:r>
          </w:p>
          <w:p w14:paraId="04287A00">
            <w:pPr>
              <w:pStyle w:val="7"/>
              <w:spacing w:before="1" w:line="239" w:lineRule="auto"/>
              <w:ind w:left="114" w:right="113" w:firstLine="5"/>
            </w:pPr>
            <w:r>
              <w:rPr>
                <w:spacing w:val="-4"/>
              </w:rPr>
              <w:t>（7）能根据会议要求合理布置会场场景和安排</w:t>
            </w:r>
            <w:r>
              <w:rPr>
                <w:spacing w:val="-13"/>
              </w:rPr>
              <w:t>席位；</w:t>
            </w:r>
          </w:p>
          <w:p w14:paraId="1A12AB6C">
            <w:pPr>
              <w:pStyle w:val="7"/>
              <w:spacing w:line="223" w:lineRule="auto"/>
              <w:ind w:left="113" w:right="129" w:firstLine="6"/>
            </w:pPr>
            <w:r>
              <w:rPr>
                <w:spacing w:val="-5"/>
              </w:rPr>
              <w:t>（8）能按照饭店服务礼仪标准为客人提供优质</w:t>
            </w:r>
            <w:r>
              <w:rPr>
                <w:spacing w:val="-2"/>
              </w:rPr>
              <w:t>服务</w:t>
            </w:r>
          </w:p>
        </w:tc>
      </w:tr>
      <w:tr w14:paraId="48A05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7" w:type="dxa"/>
          <w:trHeight w:val="4090" w:hRule="atLeast"/>
        </w:trPr>
        <w:tc>
          <w:tcPr>
            <w:tcW w:w="1844" w:type="dxa"/>
            <w:gridSpan w:val="2"/>
            <w:vAlign w:val="top"/>
          </w:tcPr>
          <w:p w14:paraId="7EAE6685">
            <w:pPr>
              <w:spacing w:line="246" w:lineRule="auto"/>
              <w:rPr>
                <w:rFonts w:ascii="Arial"/>
                <w:sz w:val="21"/>
              </w:rPr>
            </w:pPr>
          </w:p>
          <w:p w14:paraId="31BE3650">
            <w:pPr>
              <w:spacing w:line="246" w:lineRule="auto"/>
              <w:rPr>
                <w:rFonts w:ascii="Arial"/>
                <w:sz w:val="21"/>
              </w:rPr>
            </w:pPr>
          </w:p>
          <w:p w14:paraId="754B888C">
            <w:pPr>
              <w:spacing w:line="246" w:lineRule="auto"/>
              <w:rPr>
                <w:rFonts w:ascii="Arial"/>
                <w:sz w:val="21"/>
              </w:rPr>
            </w:pPr>
          </w:p>
          <w:p w14:paraId="3586034C">
            <w:pPr>
              <w:spacing w:line="246" w:lineRule="auto"/>
              <w:rPr>
                <w:rFonts w:ascii="Arial"/>
                <w:sz w:val="21"/>
              </w:rPr>
            </w:pPr>
          </w:p>
          <w:p w14:paraId="531BEBC5">
            <w:pPr>
              <w:spacing w:line="246" w:lineRule="auto"/>
              <w:rPr>
                <w:rFonts w:ascii="Arial"/>
                <w:sz w:val="21"/>
              </w:rPr>
            </w:pPr>
          </w:p>
          <w:p w14:paraId="48D3B376">
            <w:pPr>
              <w:spacing w:line="247" w:lineRule="auto"/>
              <w:rPr>
                <w:rFonts w:ascii="Arial"/>
                <w:sz w:val="21"/>
              </w:rPr>
            </w:pPr>
          </w:p>
          <w:p w14:paraId="1FC73556">
            <w:pPr>
              <w:spacing w:line="247" w:lineRule="auto"/>
              <w:rPr>
                <w:rFonts w:ascii="Arial"/>
                <w:sz w:val="21"/>
              </w:rPr>
            </w:pPr>
          </w:p>
          <w:p w14:paraId="10FF1278">
            <w:pPr>
              <w:pStyle w:val="7"/>
              <w:spacing w:before="68" w:line="243" w:lineRule="auto"/>
              <w:ind w:left="381" w:right="288" w:hanging="82"/>
            </w:pPr>
            <w:r>
              <w:rPr>
                <w:spacing w:val="-2"/>
              </w:rPr>
              <w:t>前厅服务实务</w:t>
            </w:r>
            <w:r>
              <w:rPr>
                <w:spacing w:val="-4"/>
              </w:rPr>
              <w:t>（90</w:t>
            </w:r>
            <w:r>
              <w:rPr>
                <w:spacing w:val="-42"/>
              </w:rPr>
              <w:t xml:space="preserve"> </w:t>
            </w:r>
            <w:r>
              <w:rPr>
                <w:spacing w:val="-4"/>
              </w:rPr>
              <w:t>学时）</w:t>
            </w:r>
          </w:p>
        </w:tc>
        <w:tc>
          <w:tcPr>
            <w:tcW w:w="2198" w:type="dxa"/>
            <w:gridSpan w:val="2"/>
            <w:vAlign w:val="top"/>
          </w:tcPr>
          <w:p w14:paraId="5690BA65">
            <w:pPr>
              <w:spacing w:line="320" w:lineRule="auto"/>
              <w:rPr>
                <w:rFonts w:ascii="Arial"/>
                <w:sz w:val="21"/>
              </w:rPr>
            </w:pPr>
          </w:p>
          <w:p w14:paraId="1A3E81B8">
            <w:pPr>
              <w:spacing w:line="320" w:lineRule="auto"/>
              <w:rPr>
                <w:rFonts w:ascii="Arial"/>
                <w:sz w:val="21"/>
              </w:rPr>
            </w:pPr>
          </w:p>
          <w:p w14:paraId="0FBA9991">
            <w:pPr>
              <w:pStyle w:val="7"/>
              <w:spacing w:before="68" w:line="221" w:lineRule="auto"/>
              <w:ind w:left="119"/>
            </w:pPr>
            <w:r>
              <w:rPr>
                <w:spacing w:val="-4"/>
              </w:rPr>
              <w:t>（1）前厅部概述；</w:t>
            </w:r>
          </w:p>
          <w:p w14:paraId="4356D091">
            <w:pPr>
              <w:pStyle w:val="7"/>
              <w:spacing w:before="23" w:line="221" w:lineRule="auto"/>
              <w:ind w:left="119"/>
            </w:pPr>
            <w:r>
              <w:rPr>
                <w:spacing w:val="-2"/>
              </w:rPr>
              <w:t>（2）客房预订；</w:t>
            </w:r>
          </w:p>
          <w:p w14:paraId="788BAB9C">
            <w:pPr>
              <w:pStyle w:val="7"/>
              <w:spacing w:before="18" w:line="221" w:lineRule="auto"/>
              <w:ind w:left="119"/>
            </w:pPr>
            <w:r>
              <w:rPr>
                <w:spacing w:val="-2"/>
              </w:rPr>
              <w:t>（3）礼宾服务；</w:t>
            </w:r>
          </w:p>
          <w:p w14:paraId="32AC88D4">
            <w:pPr>
              <w:pStyle w:val="7"/>
              <w:spacing w:before="22" w:line="221" w:lineRule="auto"/>
              <w:ind w:left="119"/>
            </w:pPr>
            <w:r>
              <w:rPr>
                <w:spacing w:val="-2"/>
              </w:rPr>
              <w:t>（4）接待收银；</w:t>
            </w:r>
          </w:p>
          <w:p w14:paraId="1036E8AB">
            <w:pPr>
              <w:pStyle w:val="7"/>
              <w:spacing w:before="19"/>
              <w:ind w:left="132" w:right="112" w:hanging="13"/>
            </w:pPr>
            <w:r>
              <w:rPr>
                <w:spacing w:val="-4"/>
              </w:rPr>
              <w:t>（5）总机服务与商务</w:t>
            </w:r>
            <w:r>
              <w:rPr>
                <w:spacing w:val="-17"/>
              </w:rPr>
              <w:t>中心；</w:t>
            </w:r>
          </w:p>
          <w:p w14:paraId="7B72705A">
            <w:pPr>
              <w:pStyle w:val="7"/>
              <w:spacing w:line="221" w:lineRule="auto"/>
              <w:ind w:left="119"/>
            </w:pPr>
            <w:r>
              <w:rPr>
                <w:spacing w:val="-2"/>
              </w:rPr>
              <w:t>（6）前厅客房销售；</w:t>
            </w:r>
          </w:p>
          <w:p w14:paraId="0B95FE8D">
            <w:pPr>
              <w:pStyle w:val="7"/>
              <w:spacing w:before="23" w:line="221" w:lineRule="auto"/>
              <w:ind w:left="119"/>
            </w:pPr>
            <w:r>
              <w:rPr>
                <w:spacing w:val="-2"/>
              </w:rPr>
              <w:t>（7）前厅宾客关系；</w:t>
            </w:r>
          </w:p>
          <w:p w14:paraId="64313C46">
            <w:pPr>
              <w:pStyle w:val="7"/>
              <w:spacing w:before="20" w:line="243" w:lineRule="auto"/>
              <w:ind w:left="114" w:right="111" w:firstLine="4"/>
            </w:pPr>
            <w:r>
              <w:rPr>
                <w:spacing w:val="-4"/>
              </w:rPr>
              <w:t>（8）前厅信息系统运</w:t>
            </w:r>
            <w:r>
              <w:t>用</w:t>
            </w:r>
          </w:p>
        </w:tc>
        <w:tc>
          <w:tcPr>
            <w:tcW w:w="4460" w:type="dxa"/>
            <w:gridSpan w:val="2"/>
            <w:vAlign w:val="top"/>
          </w:tcPr>
          <w:p w14:paraId="42FB4832">
            <w:pPr>
              <w:pStyle w:val="7"/>
              <w:spacing w:before="33" w:line="221" w:lineRule="auto"/>
              <w:ind w:left="120"/>
            </w:pPr>
            <w:r>
              <w:rPr>
                <w:spacing w:val="-3"/>
              </w:rPr>
              <w:t>（1）掌握前厅部的概念及主要功能；</w:t>
            </w:r>
          </w:p>
          <w:p w14:paraId="665AD3F4">
            <w:pPr>
              <w:pStyle w:val="7"/>
              <w:spacing w:before="19" w:line="221" w:lineRule="auto"/>
              <w:ind w:left="120"/>
            </w:pPr>
            <w:r>
              <w:rPr>
                <w:spacing w:val="-1"/>
              </w:rPr>
              <w:t>（2）能按规范进行行李的运送；</w:t>
            </w:r>
          </w:p>
          <w:p w14:paraId="494E794F">
            <w:pPr>
              <w:pStyle w:val="7"/>
              <w:spacing w:before="19" w:line="221" w:lineRule="auto"/>
              <w:ind w:left="120"/>
            </w:pPr>
            <w:r>
              <w:rPr>
                <w:spacing w:val="-1"/>
              </w:rPr>
              <w:t>（3）掌握迎送服务的流程和操作标准；</w:t>
            </w:r>
          </w:p>
          <w:p w14:paraId="2500640A">
            <w:pPr>
              <w:pStyle w:val="7"/>
              <w:spacing w:before="23" w:line="239" w:lineRule="auto"/>
              <w:ind w:left="116" w:right="115" w:firstLine="3"/>
            </w:pPr>
            <w:r>
              <w:rPr>
                <w:spacing w:val="-5"/>
              </w:rPr>
              <w:t>（4）能按程序受理面谈、电话、网络、传真等</w:t>
            </w:r>
            <w:r>
              <w:rPr>
                <w:spacing w:val="-1"/>
              </w:rPr>
              <w:t>各种方式的客房预订；</w:t>
            </w:r>
          </w:p>
          <w:p w14:paraId="1044082C">
            <w:pPr>
              <w:pStyle w:val="7"/>
              <w:spacing w:before="1" w:line="239" w:lineRule="auto"/>
              <w:ind w:left="131" w:right="105" w:hanging="11"/>
            </w:pPr>
            <w:r>
              <w:rPr>
                <w:spacing w:val="-4"/>
              </w:rPr>
              <w:t>（5）能按程序进行</w:t>
            </w:r>
            <w:r>
              <w:rPr>
                <w:spacing w:val="-49"/>
              </w:rPr>
              <w:t xml:space="preserve"> </w:t>
            </w:r>
            <w:r>
              <w:rPr>
                <w:spacing w:val="-4"/>
              </w:rPr>
              <w:t>VIP</w:t>
            </w:r>
            <w:r>
              <w:rPr>
                <w:spacing w:val="-42"/>
              </w:rPr>
              <w:t xml:space="preserve"> </w:t>
            </w:r>
            <w:r>
              <w:rPr>
                <w:spacing w:val="-4"/>
              </w:rPr>
              <w:t>客户、团队与零</w:t>
            </w:r>
            <w:r>
              <w:rPr>
                <w:spacing w:val="-5"/>
              </w:rPr>
              <w:t>星散客</w:t>
            </w:r>
            <w:r>
              <w:rPr>
                <w:spacing w:val="-4"/>
              </w:rPr>
              <w:t>的接待工作；</w:t>
            </w:r>
          </w:p>
          <w:p w14:paraId="7B10EAA0">
            <w:pPr>
              <w:pStyle w:val="7"/>
              <w:spacing w:before="1" w:line="219" w:lineRule="auto"/>
              <w:ind w:left="120"/>
            </w:pPr>
            <w:r>
              <w:rPr>
                <w:spacing w:val="-2"/>
              </w:rPr>
              <w:t>（6）能提供问讯、电话转接及叫醒服务；</w:t>
            </w:r>
          </w:p>
          <w:p w14:paraId="2975F218">
            <w:pPr>
              <w:pStyle w:val="7"/>
              <w:spacing w:before="22" w:line="220" w:lineRule="auto"/>
              <w:ind w:left="120"/>
            </w:pPr>
            <w:r>
              <w:rPr>
                <w:spacing w:val="-3"/>
              </w:rPr>
              <w:t>（7）会按照程序进行打印和传真；</w:t>
            </w:r>
          </w:p>
          <w:p w14:paraId="05963C30">
            <w:pPr>
              <w:pStyle w:val="7"/>
              <w:spacing w:before="23" w:line="221" w:lineRule="auto"/>
              <w:ind w:left="120"/>
            </w:pPr>
            <w:r>
              <w:rPr>
                <w:spacing w:val="-1"/>
              </w:rPr>
              <w:t>（8）掌握行政楼层服务的内容和标准；</w:t>
            </w:r>
          </w:p>
          <w:p w14:paraId="2101F679">
            <w:pPr>
              <w:pStyle w:val="7"/>
              <w:spacing w:before="20" w:line="221" w:lineRule="auto"/>
              <w:ind w:left="120"/>
            </w:pPr>
            <w:r>
              <w:rPr>
                <w:spacing w:val="-1"/>
              </w:rPr>
              <w:t>（9）掌握客房推销技巧；</w:t>
            </w:r>
          </w:p>
          <w:p w14:paraId="77E7CAA6">
            <w:pPr>
              <w:pStyle w:val="7"/>
              <w:spacing w:before="22" w:line="221" w:lineRule="auto"/>
              <w:ind w:left="120"/>
            </w:pPr>
            <w:r>
              <w:rPr>
                <w:spacing w:val="-3"/>
              </w:rPr>
              <w:t>（10）了解前厅信息系统的特点、功能；</w:t>
            </w:r>
          </w:p>
          <w:p w14:paraId="5819F48D">
            <w:pPr>
              <w:pStyle w:val="7"/>
              <w:spacing w:before="20" w:line="220" w:lineRule="auto"/>
              <w:ind w:left="120"/>
            </w:pPr>
            <w:r>
              <w:rPr>
                <w:spacing w:val="-3"/>
              </w:rPr>
              <w:t>（11）会使用前厅信息系统；</w:t>
            </w:r>
          </w:p>
          <w:p w14:paraId="029EE6AD">
            <w:pPr>
              <w:pStyle w:val="7"/>
              <w:spacing w:before="23" w:line="221" w:lineRule="auto"/>
              <w:ind w:left="120"/>
            </w:pPr>
            <w:r>
              <w:rPr>
                <w:spacing w:val="-3"/>
              </w:rPr>
              <w:t>（12）能按程序处理客人投诉；</w:t>
            </w:r>
          </w:p>
          <w:p w14:paraId="2D2E7A17">
            <w:pPr>
              <w:pStyle w:val="7"/>
              <w:spacing w:before="20" w:line="206" w:lineRule="auto"/>
              <w:ind w:left="120"/>
            </w:pPr>
            <w:r>
              <w:rPr>
                <w:spacing w:val="-1"/>
              </w:rPr>
              <w:t>（13）能进行客史档案管理</w:t>
            </w:r>
          </w:p>
        </w:tc>
      </w:tr>
      <w:tr w14:paraId="7BDA9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7" w:type="dxa"/>
          <w:trHeight w:val="4638" w:hRule="atLeast"/>
        </w:trPr>
        <w:tc>
          <w:tcPr>
            <w:tcW w:w="1844" w:type="dxa"/>
            <w:gridSpan w:val="2"/>
            <w:vAlign w:val="top"/>
          </w:tcPr>
          <w:p w14:paraId="25F31F54">
            <w:pPr>
              <w:spacing w:line="249" w:lineRule="auto"/>
              <w:rPr>
                <w:rFonts w:ascii="Arial"/>
                <w:sz w:val="21"/>
              </w:rPr>
            </w:pPr>
          </w:p>
          <w:p w14:paraId="7102FF2F">
            <w:pPr>
              <w:spacing w:line="249" w:lineRule="auto"/>
              <w:rPr>
                <w:rFonts w:ascii="Arial"/>
                <w:sz w:val="21"/>
              </w:rPr>
            </w:pPr>
          </w:p>
          <w:p w14:paraId="2D205BE3">
            <w:pPr>
              <w:spacing w:line="249" w:lineRule="auto"/>
              <w:rPr>
                <w:rFonts w:ascii="Arial"/>
                <w:sz w:val="21"/>
              </w:rPr>
            </w:pPr>
          </w:p>
          <w:p w14:paraId="56FAE5A1">
            <w:pPr>
              <w:spacing w:line="249" w:lineRule="auto"/>
              <w:rPr>
                <w:rFonts w:ascii="Arial"/>
                <w:sz w:val="21"/>
              </w:rPr>
            </w:pPr>
          </w:p>
          <w:p w14:paraId="23A700FE">
            <w:pPr>
              <w:spacing w:line="250" w:lineRule="auto"/>
              <w:rPr>
                <w:rFonts w:ascii="Arial"/>
                <w:sz w:val="21"/>
              </w:rPr>
            </w:pPr>
          </w:p>
          <w:p w14:paraId="0C3C2C3D">
            <w:pPr>
              <w:spacing w:line="250" w:lineRule="auto"/>
              <w:rPr>
                <w:rFonts w:ascii="Arial"/>
                <w:sz w:val="21"/>
              </w:rPr>
            </w:pPr>
          </w:p>
          <w:p w14:paraId="7CE98B63">
            <w:pPr>
              <w:spacing w:line="250" w:lineRule="auto"/>
              <w:rPr>
                <w:rFonts w:ascii="Arial"/>
                <w:sz w:val="21"/>
              </w:rPr>
            </w:pPr>
          </w:p>
          <w:p w14:paraId="1683037D">
            <w:pPr>
              <w:spacing w:line="250" w:lineRule="auto"/>
              <w:rPr>
                <w:rFonts w:ascii="Arial"/>
                <w:sz w:val="21"/>
              </w:rPr>
            </w:pPr>
          </w:p>
          <w:p w14:paraId="5739FB1B">
            <w:pPr>
              <w:pStyle w:val="7"/>
              <w:spacing w:before="68" w:line="241" w:lineRule="auto"/>
              <w:ind w:left="380" w:right="288" w:hanging="83"/>
            </w:pPr>
            <w:r>
              <w:rPr>
                <w:spacing w:val="-2"/>
              </w:rPr>
              <w:t>客房服务实务</w:t>
            </w:r>
            <w:r>
              <w:rPr>
                <w:spacing w:val="-4"/>
              </w:rPr>
              <w:t>（90</w:t>
            </w:r>
            <w:r>
              <w:rPr>
                <w:spacing w:val="-42"/>
              </w:rPr>
              <w:t xml:space="preserve"> </w:t>
            </w:r>
            <w:r>
              <w:rPr>
                <w:spacing w:val="-4"/>
              </w:rPr>
              <w:t>学时）</w:t>
            </w:r>
          </w:p>
        </w:tc>
        <w:tc>
          <w:tcPr>
            <w:tcW w:w="2198" w:type="dxa"/>
            <w:gridSpan w:val="2"/>
            <w:vAlign w:val="top"/>
          </w:tcPr>
          <w:p w14:paraId="3779FE9F">
            <w:pPr>
              <w:spacing w:line="262" w:lineRule="auto"/>
              <w:rPr>
                <w:rFonts w:ascii="Arial"/>
                <w:sz w:val="21"/>
              </w:rPr>
            </w:pPr>
          </w:p>
          <w:p w14:paraId="46FAE6B9">
            <w:pPr>
              <w:spacing w:line="262" w:lineRule="auto"/>
              <w:rPr>
                <w:rFonts w:ascii="Arial"/>
                <w:sz w:val="21"/>
              </w:rPr>
            </w:pPr>
          </w:p>
          <w:p w14:paraId="475A47B9">
            <w:pPr>
              <w:spacing w:line="262" w:lineRule="auto"/>
              <w:rPr>
                <w:rFonts w:ascii="Arial"/>
                <w:sz w:val="21"/>
              </w:rPr>
            </w:pPr>
          </w:p>
          <w:p w14:paraId="75A5B562">
            <w:pPr>
              <w:spacing w:line="262" w:lineRule="auto"/>
              <w:rPr>
                <w:rFonts w:ascii="Arial"/>
                <w:sz w:val="21"/>
              </w:rPr>
            </w:pPr>
          </w:p>
          <w:p w14:paraId="534E505B">
            <w:pPr>
              <w:pStyle w:val="7"/>
              <w:spacing w:before="68" w:line="221" w:lineRule="auto"/>
              <w:ind w:left="119"/>
            </w:pPr>
            <w:r>
              <w:rPr>
                <w:spacing w:val="-4"/>
              </w:rPr>
              <w:t>（1）客房部概述；</w:t>
            </w:r>
          </w:p>
          <w:p w14:paraId="5A48B6DF">
            <w:pPr>
              <w:pStyle w:val="7"/>
              <w:spacing w:before="19" w:line="221" w:lineRule="auto"/>
              <w:ind w:left="119"/>
            </w:pPr>
            <w:r>
              <w:rPr>
                <w:spacing w:val="-2"/>
              </w:rPr>
              <w:t>（2）客房清洁保养；</w:t>
            </w:r>
          </w:p>
          <w:p w14:paraId="07A24FED">
            <w:pPr>
              <w:pStyle w:val="7"/>
              <w:spacing w:before="22" w:line="221" w:lineRule="auto"/>
              <w:ind w:left="119"/>
            </w:pPr>
            <w:r>
              <w:rPr>
                <w:spacing w:val="-2"/>
              </w:rPr>
              <w:t>（3）客房对客服务；</w:t>
            </w:r>
          </w:p>
          <w:p w14:paraId="5DE1BF1C">
            <w:pPr>
              <w:pStyle w:val="7"/>
              <w:spacing w:before="21" w:line="239" w:lineRule="auto"/>
              <w:ind w:left="116" w:right="110" w:firstLine="2"/>
            </w:pPr>
            <w:r>
              <w:rPr>
                <w:spacing w:val="-4"/>
              </w:rPr>
              <w:t>（4）公共区域的清洁</w:t>
            </w:r>
            <w:r>
              <w:rPr>
                <w:spacing w:val="-3"/>
              </w:rPr>
              <w:t>与保养；</w:t>
            </w:r>
          </w:p>
          <w:p w14:paraId="7ECA3294">
            <w:pPr>
              <w:pStyle w:val="7"/>
              <w:spacing w:before="1" w:line="239" w:lineRule="auto"/>
              <w:ind w:left="113" w:right="110" w:firstLine="5"/>
            </w:pPr>
            <w:r>
              <w:rPr>
                <w:spacing w:val="-4"/>
              </w:rPr>
              <w:t>（5）特殊器具的清洁</w:t>
            </w:r>
            <w:r>
              <w:rPr>
                <w:spacing w:val="-13"/>
              </w:rPr>
              <w:t>保养；</w:t>
            </w:r>
          </w:p>
          <w:p w14:paraId="23172459">
            <w:pPr>
              <w:pStyle w:val="7"/>
              <w:spacing w:before="1" w:line="242" w:lineRule="auto"/>
              <w:ind w:left="114" w:right="111" w:firstLine="4"/>
            </w:pPr>
            <w:r>
              <w:rPr>
                <w:spacing w:val="-4"/>
              </w:rPr>
              <w:t>（6）洗衣房各岗位服</w:t>
            </w:r>
            <w:r>
              <w:rPr>
                <w:spacing w:val="-2"/>
              </w:rPr>
              <w:t>务知识与技能</w:t>
            </w:r>
          </w:p>
        </w:tc>
        <w:tc>
          <w:tcPr>
            <w:tcW w:w="4460" w:type="dxa"/>
            <w:gridSpan w:val="2"/>
            <w:vAlign w:val="top"/>
          </w:tcPr>
          <w:p w14:paraId="25DA283A">
            <w:pPr>
              <w:pStyle w:val="7"/>
              <w:spacing w:before="34" w:line="239" w:lineRule="auto"/>
              <w:ind w:left="121" w:right="105" w:hanging="1"/>
            </w:pPr>
            <w:r>
              <w:rPr>
                <w:spacing w:val="-4"/>
              </w:rPr>
              <w:t>（1）能识别不同类型饭店客房设施的特点，并</w:t>
            </w:r>
            <w:r>
              <w:rPr>
                <w:spacing w:val="-2"/>
              </w:rPr>
              <w:t>能正确介绍客房类型及客房设施的功能布局；</w:t>
            </w:r>
          </w:p>
          <w:p w14:paraId="4189E58B">
            <w:pPr>
              <w:pStyle w:val="7"/>
              <w:spacing w:before="1" w:line="239" w:lineRule="auto"/>
              <w:ind w:left="115" w:right="109" w:firstLine="4"/>
            </w:pPr>
            <w:r>
              <w:rPr>
                <w:spacing w:val="6"/>
              </w:rPr>
              <w:t>（2）熟悉客房部的地位、业务特点和主要任</w:t>
            </w:r>
            <w:r>
              <w:rPr>
                <w:spacing w:val="-3"/>
              </w:rPr>
              <w:t>务，了解客房部的组织结构；</w:t>
            </w:r>
          </w:p>
          <w:p w14:paraId="0E9AE383">
            <w:pPr>
              <w:pStyle w:val="7"/>
              <w:spacing w:line="221" w:lineRule="auto"/>
              <w:ind w:left="120"/>
            </w:pPr>
            <w:r>
              <w:rPr>
                <w:spacing w:val="-3"/>
              </w:rPr>
              <w:t>（3）了解客房设施智能化的发展；</w:t>
            </w:r>
          </w:p>
          <w:p w14:paraId="3FE80508">
            <w:pPr>
              <w:pStyle w:val="7"/>
              <w:spacing w:before="19" w:line="220" w:lineRule="auto"/>
              <w:ind w:left="120"/>
            </w:pPr>
            <w:r>
              <w:rPr>
                <w:spacing w:val="-1"/>
              </w:rPr>
              <w:t>（4）能正确使用清洁剂；</w:t>
            </w:r>
          </w:p>
          <w:p w14:paraId="15BC7296">
            <w:pPr>
              <w:pStyle w:val="7"/>
              <w:spacing w:before="23" w:line="221" w:lineRule="auto"/>
              <w:ind w:left="120"/>
            </w:pPr>
            <w:r>
              <w:rPr>
                <w:spacing w:val="-1"/>
              </w:rPr>
              <w:t>（5）能按程序进行清扫客房工作；</w:t>
            </w:r>
          </w:p>
          <w:p w14:paraId="09E643B4">
            <w:pPr>
              <w:pStyle w:val="7"/>
              <w:spacing w:before="21" w:line="239" w:lineRule="auto"/>
              <w:ind w:left="114" w:right="121" w:firstLine="5"/>
            </w:pPr>
            <w:r>
              <w:rPr>
                <w:spacing w:val="5"/>
              </w:rPr>
              <w:t>（6）能提供洗衣服务等客房住店日常服务工</w:t>
            </w:r>
            <w:r>
              <w:rPr>
                <w:spacing w:val="-15"/>
              </w:rPr>
              <w:t>作；</w:t>
            </w:r>
          </w:p>
          <w:p w14:paraId="45F901D0">
            <w:pPr>
              <w:pStyle w:val="7"/>
              <w:spacing w:before="1" w:line="239" w:lineRule="auto"/>
              <w:ind w:left="114" w:right="115" w:firstLine="5"/>
            </w:pPr>
            <w:r>
              <w:rPr>
                <w:spacing w:val="-5"/>
              </w:rPr>
              <w:t>（7）能按照服务标准流程送别客人、检查走客</w:t>
            </w:r>
            <w:r>
              <w:rPr>
                <w:spacing w:val="-15"/>
              </w:rPr>
              <w:t>房；</w:t>
            </w:r>
          </w:p>
          <w:p w14:paraId="615BA8BE">
            <w:pPr>
              <w:pStyle w:val="7"/>
              <w:spacing w:before="1" w:line="239" w:lineRule="auto"/>
              <w:ind w:left="115" w:right="118" w:firstLine="4"/>
            </w:pPr>
            <w:r>
              <w:rPr>
                <w:spacing w:val="6"/>
              </w:rPr>
              <w:t>（8）熟悉公共区域主要项目的保养方法和标</w:t>
            </w:r>
            <w:r>
              <w:rPr>
                <w:spacing w:val="-15"/>
              </w:rPr>
              <w:t>准；</w:t>
            </w:r>
          </w:p>
          <w:p w14:paraId="347D71A8">
            <w:pPr>
              <w:pStyle w:val="7"/>
              <w:spacing w:before="1" w:line="239" w:lineRule="auto"/>
              <w:ind w:left="117" w:right="115" w:firstLine="2"/>
            </w:pPr>
            <w:r>
              <w:rPr>
                <w:spacing w:val="-5"/>
              </w:rPr>
              <w:t>（9）熟悉金属、塑料、玻璃制品的使用注意事</w:t>
            </w:r>
            <w:r>
              <w:rPr>
                <w:spacing w:val="-15"/>
              </w:rPr>
              <w:t>项；</w:t>
            </w:r>
          </w:p>
          <w:p w14:paraId="551E7CA1">
            <w:pPr>
              <w:pStyle w:val="7"/>
              <w:spacing w:before="36" w:line="220" w:lineRule="auto"/>
              <w:ind w:left="120"/>
              <w:rPr>
                <w:spacing w:val="-15"/>
              </w:rPr>
            </w:pPr>
            <w:r>
              <w:t>（10）会对金属、塑料、玻璃制品进行清洁保</w:t>
            </w:r>
            <w:r>
              <w:rPr>
                <w:spacing w:val="-15"/>
              </w:rPr>
              <w:t>养；</w:t>
            </w:r>
          </w:p>
          <w:p w14:paraId="44B7376B">
            <w:pPr>
              <w:pStyle w:val="7"/>
              <w:spacing w:before="36" w:line="220" w:lineRule="auto"/>
              <w:ind w:left="120"/>
            </w:pPr>
            <w:r>
              <w:rPr>
                <w:spacing w:val="-1"/>
              </w:rPr>
              <w:t>（11）了解洗衣房的机构设置、岗位职责；</w:t>
            </w:r>
          </w:p>
          <w:p w14:paraId="6721BF9D">
            <w:pPr>
              <w:pStyle w:val="7"/>
              <w:spacing w:before="2" w:line="223" w:lineRule="auto"/>
              <w:ind w:left="114" w:right="115" w:firstLine="5"/>
            </w:pPr>
            <w:r>
              <w:rPr>
                <w:spacing w:val="-2"/>
              </w:rPr>
              <w:t>（12）能使用洗衣房的基本设备</w:t>
            </w:r>
          </w:p>
        </w:tc>
      </w:tr>
      <w:tr w14:paraId="2CDB7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2729" w:hRule="atLeast"/>
        </w:trPr>
        <w:tc>
          <w:tcPr>
            <w:tcW w:w="1844" w:type="dxa"/>
            <w:gridSpan w:val="2"/>
            <w:vAlign w:val="top"/>
          </w:tcPr>
          <w:p w14:paraId="29D3327A">
            <w:pPr>
              <w:spacing w:line="261" w:lineRule="auto"/>
              <w:rPr>
                <w:rFonts w:ascii="Arial"/>
                <w:sz w:val="21"/>
              </w:rPr>
            </w:pPr>
          </w:p>
          <w:p w14:paraId="60121723">
            <w:pPr>
              <w:spacing w:line="261" w:lineRule="auto"/>
              <w:rPr>
                <w:rFonts w:ascii="Arial"/>
                <w:sz w:val="21"/>
              </w:rPr>
            </w:pPr>
          </w:p>
          <w:p w14:paraId="06FF4326">
            <w:pPr>
              <w:spacing w:line="261" w:lineRule="auto"/>
              <w:rPr>
                <w:rFonts w:ascii="Arial"/>
                <w:sz w:val="21"/>
              </w:rPr>
            </w:pPr>
          </w:p>
          <w:p w14:paraId="3D38EAA5">
            <w:pPr>
              <w:spacing w:line="262" w:lineRule="auto"/>
              <w:rPr>
                <w:rFonts w:ascii="Arial"/>
                <w:sz w:val="21"/>
              </w:rPr>
            </w:pPr>
          </w:p>
          <w:p w14:paraId="116FDC90">
            <w:pPr>
              <w:pStyle w:val="7"/>
              <w:spacing w:before="69" w:line="241" w:lineRule="auto"/>
              <w:ind w:left="327" w:right="288" w:hanging="30"/>
            </w:pPr>
            <w:r>
              <w:rPr>
                <w:spacing w:val="-2"/>
              </w:rPr>
              <w:t>餐饮服务实务</w:t>
            </w:r>
            <w:r>
              <w:rPr>
                <w:spacing w:val="-4"/>
              </w:rPr>
              <w:t>（108</w:t>
            </w:r>
            <w:r>
              <w:rPr>
                <w:spacing w:val="-37"/>
              </w:rPr>
              <w:t xml:space="preserve"> </w:t>
            </w:r>
            <w:r>
              <w:rPr>
                <w:spacing w:val="-4"/>
              </w:rPr>
              <w:t>学时）</w:t>
            </w:r>
          </w:p>
        </w:tc>
        <w:tc>
          <w:tcPr>
            <w:tcW w:w="2198" w:type="dxa"/>
            <w:gridSpan w:val="2"/>
            <w:vAlign w:val="top"/>
          </w:tcPr>
          <w:p w14:paraId="4639653B">
            <w:pPr>
              <w:spacing w:line="367" w:lineRule="auto"/>
              <w:rPr>
                <w:rFonts w:ascii="Arial"/>
                <w:sz w:val="21"/>
              </w:rPr>
            </w:pPr>
          </w:p>
          <w:p w14:paraId="236DD123">
            <w:pPr>
              <w:pStyle w:val="7"/>
              <w:spacing w:before="68" w:line="221" w:lineRule="auto"/>
              <w:ind w:left="119"/>
            </w:pPr>
            <w:r>
              <w:rPr>
                <w:spacing w:val="-4"/>
              </w:rPr>
              <w:t>（1）餐饮部概述；</w:t>
            </w:r>
          </w:p>
          <w:p w14:paraId="2B30886D">
            <w:pPr>
              <w:pStyle w:val="7"/>
              <w:spacing w:before="19" w:line="221" w:lineRule="auto"/>
              <w:ind w:left="119"/>
            </w:pPr>
            <w:r>
              <w:rPr>
                <w:spacing w:val="-2"/>
              </w:rPr>
              <w:t>（2）中餐餐前准备；</w:t>
            </w:r>
          </w:p>
          <w:p w14:paraId="5AA14550">
            <w:pPr>
              <w:pStyle w:val="7"/>
              <w:spacing w:before="22" w:line="221" w:lineRule="auto"/>
              <w:ind w:left="119"/>
            </w:pPr>
            <w:r>
              <w:rPr>
                <w:spacing w:val="-2"/>
              </w:rPr>
              <w:t>（3）中餐值台服务；</w:t>
            </w:r>
          </w:p>
          <w:p w14:paraId="0B28029D">
            <w:pPr>
              <w:pStyle w:val="7"/>
              <w:spacing w:before="19" w:line="221" w:lineRule="auto"/>
              <w:ind w:left="119"/>
            </w:pPr>
            <w:r>
              <w:rPr>
                <w:spacing w:val="-2"/>
              </w:rPr>
              <w:t>（4）中餐餐后服务；</w:t>
            </w:r>
          </w:p>
          <w:p w14:paraId="241979FC">
            <w:pPr>
              <w:pStyle w:val="7"/>
              <w:spacing w:before="22" w:line="221" w:lineRule="auto"/>
              <w:ind w:left="119"/>
            </w:pPr>
            <w:r>
              <w:rPr>
                <w:spacing w:val="-2"/>
              </w:rPr>
              <w:t>（5）西餐餐前准备；</w:t>
            </w:r>
          </w:p>
          <w:p w14:paraId="47E7EBCB">
            <w:pPr>
              <w:pStyle w:val="7"/>
              <w:spacing w:before="20" w:line="221" w:lineRule="auto"/>
              <w:ind w:left="119"/>
            </w:pPr>
            <w:r>
              <w:rPr>
                <w:spacing w:val="-2"/>
              </w:rPr>
              <w:t>（6）西餐值台服务；</w:t>
            </w:r>
          </w:p>
          <w:p w14:paraId="1F19BA0A">
            <w:pPr>
              <w:pStyle w:val="7"/>
              <w:spacing w:before="22" w:line="221" w:lineRule="auto"/>
              <w:ind w:left="119"/>
            </w:pPr>
            <w:r>
              <w:rPr>
                <w:spacing w:val="-2"/>
              </w:rPr>
              <w:t>（7）西餐餐后工作</w:t>
            </w:r>
          </w:p>
        </w:tc>
        <w:tc>
          <w:tcPr>
            <w:tcW w:w="4460" w:type="dxa"/>
            <w:gridSpan w:val="2"/>
            <w:vAlign w:val="top"/>
          </w:tcPr>
          <w:p w14:paraId="34723B73">
            <w:pPr>
              <w:pStyle w:val="7"/>
              <w:spacing w:before="30" w:line="221" w:lineRule="auto"/>
              <w:ind w:left="120"/>
            </w:pPr>
            <w:r>
              <w:rPr>
                <w:spacing w:val="-1"/>
              </w:rPr>
              <w:t>（1）了解饭店餐饮部的地位、作用及任务；</w:t>
            </w:r>
          </w:p>
          <w:p w14:paraId="6EDE65D0">
            <w:pPr>
              <w:pStyle w:val="7"/>
              <w:spacing w:before="19" w:line="221" w:lineRule="auto"/>
              <w:ind w:left="120"/>
            </w:pPr>
            <w:r>
              <w:rPr>
                <w:spacing w:val="-1"/>
              </w:rPr>
              <w:t>（2）了解餐饮产品的特点及发展趋势；</w:t>
            </w:r>
          </w:p>
          <w:p w14:paraId="6F19E974">
            <w:pPr>
              <w:pStyle w:val="7"/>
              <w:spacing w:before="23" w:line="239" w:lineRule="auto"/>
              <w:ind w:left="114" w:right="119" w:firstLine="5"/>
            </w:pPr>
            <w:r>
              <w:rPr>
                <w:spacing w:val="-5"/>
              </w:rPr>
              <w:t>（3）掌握中西餐零点和宴会预订的程序和操作</w:t>
            </w:r>
            <w:r>
              <w:rPr>
                <w:spacing w:val="-13"/>
              </w:rPr>
              <w:t>流程；</w:t>
            </w:r>
          </w:p>
          <w:p w14:paraId="6FE8AC80">
            <w:pPr>
              <w:pStyle w:val="7"/>
              <w:spacing w:line="220" w:lineRule="auto"/>
              <w:ind w:left="120"/>
            </w:pPr>
            <w:r>
              <w:rPr>
                <w:spacing w:val="-3"/>
              </w:rPr>
              <w:t>（4）能用餐厅</w:t>
            </w:r>
            <w:r>
              <w:rPr>
                <w:spacing w:val="-46"/>
              </w:rPr>
              <w:t xml:space="preserve"> </w:t>
            </w:r>
            <w:r>
              <w:rPr>
                <w:spacing w:val="-3"/>
              </w:rPr>
              <w:t>POS</w:t>
            </w:r>
            <w:r>
              <w:rPr>
                <w:spacing w:val="-42"/>
              </w:rPr>
              <w:t xml:space="preserve"> </w:t>
            </w:r>
            <w:r>
              <w:rPr>
                <w:spacing w:val="-3"/>
              </w:rPr>
              <w:t>系统为客人点餐；</w:t>
            </w:r>
          </w:p>
          <w:p w14:paraId="7DE80CCE">
            <w:pPr>
              <w:pStyle w:val="7"/>
              <w:spacing w:before="20" w:line="221" w:lineRule="auto"/>
              <w:ind w:left="120"/>
            </w:pPr>
            <w:r>
              <w:rPr>
                <w:spacing w:val="-1"/>
              </w:rPr>
              <w:t>（5）在中餐服务过程中能够熟练使用托盘；</w:t>
            </w:r>
          </w:p>
          <w:p w14:paraId="32E174AA">
            <w:pPr>
              <w:pStyle w:val="7"/>
              <w:spacing w:before="23" w:line="239" w:lineRule="auto"/>
              <w:ind w:left="113" w:right="116" w:firstLine="6"/>
            </w:pPr>
            <w:r>
              <w:rPr>
                <w:spacing w:val="-5"/>
              </w:rPr>
              <w:t>（6）掌握中西餐零点和宴会物质准备流程，能</w:t>
            </w:r>
            <w:r>
              <w:rPr>
                <w:spacing w:val="-1"/>
              </w:rPr>
              <w:t>做好宴会用品的准备工作；</w:t>
            </w:r>
          </w:p>
          <w:p w14:paraId="2A4C27D0">
            <w:pPr>
              <w:pStyle w:val="7"/>
              <w:spacing w:before="2" w:line="223" w:lineRule="auto"/>
              <w:ind w:left="118" w:right="128" w:firstLine="1"/>
            </w:pPr>
            <w:r>
              <w:rPr>
                <w:spacing w:val="-5"/>
              </w:rPr>
              <w:t>（7）能独立规范地按照服务程序为客人提供中</w:t>
            </w:r>
            <w:r>
              <w:rPr>
                <w:spacing w:val="-3"/>
              </w:rPr>
              <w:t>西餐服务</w:t>
            </w:r>
          </w:p>
        </w:tc>
      </w:tr>
    </w:tbl>
    <w:p w14:paraId="19C09088">
      <w:pPr>
        <w:pStyle w:val="2"/>
        <w:spacing w:before="112" w:line="220" w:lineRule="auto"/>
        <w:ind w:left="608"/>
        <w:outlineLvl w:val="4"/>
      </w:pPr>
      <w:r>
        <w:rPr>
          <w:spacing w:val="-3"/>
        </w:rPr>
        <w:t>（2）专业核心课程</w:t>
      </w: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8"/>
        <w:gridCol w:w="2505"/>
        <w:gridCol w:w="4450"/>
      </w:tblGrid>
      <w:tr w14:paraId="7F7F0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1578" w:type="dxa"/>
            <w:vAlign w:val="top"/>
          </w:tcPr>
          <w:p w14:paraId="378C6D35">
            <w:pPr>
              <w:pStyle w:val="7"/>
              <w:spacing w:before="37" w:line="224" w:lineRule="auto"/>
              <w:ind w:left="167" w:right="166" w:firstLine="203"/>
            </w:pPr>
            <w:r>
              <w:rPr>
                <w:b/>
                <w:bCs/>
                <w:spacing w:val="-3"/>
              </w:rPr>
              <w:t>课程名称</w:t>
            </w:r>
            <w:r>
              <w:rPr>
                <w:b/>
                <w:bCs/>
                <w:spacing w:val="-6"/>
              </w:rPr>
              <w:t>（参考学时）</w:t>
            </w:r>
          </w:p>
        </w:tc>
        <w:tc>
          <w:tcPr>
            <w:tcW w:w="2505" w:type="dxa"/>
            <w:vAlign w:val="top"/>
          </w:tcPr>
          <w:p w14:paraId="753480C9">
            <w:pPr>
              <w:pStyle w:val="7"/>
              <w:spacing w:before="170" w:line="221" w:lineRule="auto"/>
              <w:ind w:left="625"/>
            </w:pPr>
            <w:r>
              <w:rPr>
                <w:b/>
                <w:bCs/>
                <w:spacing w:val="-3"/>
              </w:rPr>
              <w:t>主要教学内容</w:t>
            </w:r>
          </w:p>
        </w:tc>
        <w:tc>
          <w:tcPr>
            <w:tcW w:w="4450" w:type="dxa"/>
            <w:vAlign w:val="top"/>
          </w:tcPr>
          <w:p w14:paraId="2CE519F6">
            <w:pPr>
              <w:pStyle w:val="7"/>
              <w:spacing w:before="170" w:line="221" w:lineRule="auto"/>
              <w:ind w:left="1814"/>
            </w:pPr>
            <w:r>
              <w:rPr>
                <w:b/>
                <w:bCs/>
                <w:spacing w:val="-5"/>
              </w:rPr>
              <w:t>能力要求</w:t>
            </w:r>
          </w:p>
        </w:tc>
      </w:tr>
      <w:tr w14:paraId="0A18A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3" w:hRule="atLeast"/>
        </w:trPr>
        <w:tc>
          <w:tcPr>
            <w:tcW w:w="1578" w:type="dxa"/>
            <w:vAlign w:val="top"/>
          </w:tcPr>
          <w:p w14:paraId="333C9230">
            <w:pPr>
              <w:spacing w:line="241" w:lineRule="auto"/>
              <w:rPr>
                <w:rFonts w:ascii="Arial"/>
                <w:sz w:val="21"/>
              </w:rPr>
            </w:pPr>
          </w:p>
          <w:p w14:paraId="6CB0540C">
            <w:pPr>
              <w:spacing w:line="241" w:lineRule="auto"/>
              <w:rPr>
                <w:rFonts w:ascii="Arial"/>
                <w:sz w:val="21"/>
              </w:rPr>
            </w:pPr>
          </w:p>
          <w:p w14:paraId="0582817E">
            <w:pPr>
              <w:spacing w:line="242" w:lineRule="auto"/>
              <w:rPr>
                <w:rFonts w:ascii="Arial"/>
                <w:sz w:val="21"/>
              </w:rPr>
            </w:pPr>
          </w:p>
          <w:p w14:paraId="1C5CE8FC">
            <w:pPr>
              <w:spacing w:line="242" w:lineRule="auto"/>
              <w:rPr>
                <w:rFonts w:ascii="Arial"/>
                <w:sz w:val="21"/>
              </w:rPr>
            </w:pPr>
          </w:p>
          <w:p w14:paraId="2F9F2878">
            <w:pPr>
              <w:spacing w:line="242" w:lineRule="auto"/>
              <w:rPr>
                <w:rFonts w:ascii="Arial"/>
                <w:sz w:val="21"/>
              </w:rPr>
            </w:pPr>
          </w:p>
          <w:p w14:paraId="7582514E">
            <w:pPr>
              <w:spacing w:line="242" w:lineRule="auto"/>
              <w:rPr>
                <w:rFonts w:ascii="Arial"/>
                <w:sz w:val="21"/>
              </w:rPr>
            </w:pPr>
          </w:p>
          <w:p w14:paraId="3097FDB0">
            <w:pPr>
              <w:pStyle w:val="7"/>
              <w:spacing w:before="68" w:line="241" w:lineRule="auto"/>
              <w:ind w:left="196" w:right="154" w:hanging="32"/>
            </w:pPr>
            <w:r>
              <w:rPr>
                <w:spacing w:val="-1"/>
              </w:rPr>
              <w:t>饭店管理实务</w:t>
            </w:r>
            <w:r>
              <w:rPr>
                <w:spacing w:val="-4"/>
              </w:rPr>
              <w:t>（126</w:t>
            </w:r>
            <w:r>
              <w:rPr>
                <w:spacing w:val="-37"/>
              </w:rPr>
              <w:t xml:space="preserve"> </w:t>
            </w:r>
            <w:r>
              <w:rPr>
                <w:spacing w:val="-4"/>
              </w:rPr>
              <w:t>学时）</w:t>
            </w:r>
          </w:p>
        </w:tc>
        <w:tc>
          <w:tcPr>
            <w:tcW w:w="2505" w:type="dxa"/>
            <w:vAlign w:val="top"/>
          </w:tcPr>
          <w:p w14:paraId="07C95B20">
            <w:pPr>
              <w:spacing w:line="257" w:lineRule="auto"/>
              <w:rPr>
                <w:rFonts w:ascii="Arial"/>
                <w:sz w:val="21"/>
              </w:rPr>
            </w:pPr>
          </w:p>
          <w:p w14:paraId="001A9167">
            <w:pPr>
              <w:spacing w:line="257" w:lineRule="auto"/>
              <w:rPr>
                <w:rFonts w:ascii="Arial"/>
                <w:sz w:val="21"/>
              </w:rPr>
            </w:pPr>
          </w:p>
          <w:p w14:paraId="7E9CBF7A">
            <w:pPr>
              <w:spacing w:line="258" w:lineRule="auto"/>
              <w:rPr>
                <w:rFonts w:ascii="Arial"/>
                <w:sz w:val="21"/>
              </w:rPr>
            </w:pPr>
          </w:p>
          <w:p w14:paraId="108EEA36">
            <w:pPr>
              <w:pStyle w:val="7"/>
              <w:spacing w:before="68" w:line="221" w:lineRule="auto"/>
              <w:ind w:left="118"/>
            </w:pPr>
            <w:r>
              <w:rPr>
                <w:spacing w:val="-2"/>
              </w:rPr>
              <w:t>（1）饭店管理概述；</w:t>
            </w:r>
          </w:p>
          <w:p w14:paraId="2F66E93C">
            <w:pPr>
              <w:pStyle w:val="7"/>
              <w:spacing w:before="22" w:line="221" w:lineRule="auto"/>
              <w:ind w:left="118"/>
            </w:pPr>
            <w:r>
              <w:rPr>
                <w:spacing w:val="-5"/>
              </w:rPr>
              <w:t>（2）饭店市场营销管理；</w:t>
            </w:r>
          </w:p>
          <w:p w14:paraId="1ED73163">
            <w:pPr>
              <w:pStyle w:val="7"/>
              <w:spacing w:before="19" w:line="221" w:lineRule="auto"/>
              <w:ind w:left="118"/>
            </w:pPr>
            <w:r>
              <w:rPr>
                <w:spacing w:val="-2"/>
              </w:rPr>
              <w:t>（3）饭店质量管理；</w:t>
            </w:r>
          </w:p>
          <w:p w14:paraId="43968D1D">
            <w:pPr>
              <w:pStyle w:val="7"/>
              <w:spacing w:before="22" w:line="221" w:lineRule="auto"/>
              <w:ind w:left="118"/>
            </w:pPr>
            <w:r>
              <w:rPr>
                <w:spacing w:val="-5"/>
              </w:rPr>
              <w:t>（4）饭店人力资源管理；</w:t>
            </w:r>
          </w:p>
          <w:p w14:paraId="57A7F7AE">
            <w:pPr>
              <w:pStyle w:val="7"/>
              <w:spacing w:before="19" w:line="221" w:lineRule="auto"/>
              <w:ind w:left="118"/>
            </w:pPr>
            <w:r>
              <w:rPr>
                <w:spacing w:val="-2"/>
              </w:rPr>
              <w:t>（5）饭店信息管理；</w:t>
            </w:r>
          </w:p>
          <w:p w14:paraId="65547754">
            <w:pPr>
              <w:pStyle w:val="7"/>
              <w:spacing w:before="20" w:line="221" w:lineRule="auto"/>
              <w:ind w:left="118"/>
            </w:pPr>
            <w:r>
              <w:rPr>
                <w:spacing w:val="-2"/>
              </w:rPr>
              <w:t>（6）饭店物资管理；</w:t>
            </w:r>
          </w:p>
          <w:p w14:paraId="39C3792C">
            <w:pPr>
              <w:pStyle w:val="7"/>
              <w:spacing w:before="22" w:line="221" w:lineRule="auto"/>
              <w:ind w:left="118"/>
            </w:pPr>
            <w:r>
              <w:rPr>
                <w:spacing w:val="-2"/>
              </w:rPr>
              <w:t>（7）饭店安全管理</w:t>
            </w:r>
          </w:p>
        </w:tc>
        <w:tc>
          <w:tcPr>
            <w:tcW w:w="4450" w:type="dxa"/>
            <w:vAlign w:val="top"/>
          </w:tcPr>
          <w:p w14:paraId="57F7EA22">
            <w:pPr>
              <w:pStyle w:val="7"/>
              <w:spacing w:before="29" w:line="221" w:lineRule="auto"/>
              <w:ind w:left="117"/>
            </w:pPr>
            <w:r>
              <w:rPr>
                <w:spacing w:val="-3"/>
              </w:rPr>
              <w:t>（1）了解饭店管理基础理论；</w:t>
            </w:r>
          </w:p>
          <w:p w14:paraId="4E775BDE">
            <w:pPr>
              <w:pStyle w:val="7"/>
              <w:spacing w:before="21" w:line="239" w:lineRule="auto"/>
              <w:ind w:left="112" w:right="120" w:firstLine="4"/>
            </w:pPr>
            <w:r>
              <w:rPr>
                <w:spacing w:val="-5"/>
              </w:rPr>
              <w:t>（2）了解营销部在饭店中的地位，会进行市场</w:t>
            </w:r>
            <w:r>
              <w:rPr>
                <w:spacing w:val="-13"/>
              </w:rPr>
              <w:t>调研；</w:t>
            </w:r>
          </w:p>
          <w:p w14:paraId="6B9CA97A">
            <w:pPr>
              <w:pStyle w:val="7"/>
              <w:spacing w:before="1" w:line="239" w:lineRule="auto"/>
              <w:ind w:left="110" w:right="115" w:firstLine="7"/>
            </w:pPr>
            <w:r>
              <w:rPr>
                <w:spacing w:val="-5"/>
              </w:rPr>
              <w:t>（3）了解全面质量管理的涵义，了解饭店质量</w:t>
            </w:r>
            <w:r>
              <w:rPr>
                <w:spacing w:val="-6"/>
              </w:rPr>
              <w:t>评价体系；</w:t>
            </w:r>
          </w:p>
          <w:p w14:paraId="7AD80157">
            <w:pPr>
              <w:pStyle w:val="7"/>
              <w:spacing w:before="1" w:line="239" w:lineRule="auto"/>
              <w:ind w:left="112" w:right="116" w:firstLine="5"/>
            </w:pPr>
            <w:r>
              <w:rPr>
                <w:spacing w:val="-5"/>
              </w:rPr>
              <w:t>（4）掌握饭店员工招聘、培训激励的流程和方</w:t>
            </w:r>
            <w:r>
              <w:rPr>
                <w:spacing w:val="-15"/>
              </w:rPr>
              <w:t>法；</w:t>
            </w:r>
          </w:p>
          <w:p w14:paraId="1BBAB09C">
            <w:pPr>
              <w:pStyle w:val="7"/>
              <w:spacing w:before="1" w:line="239" w:lineRule="auto"/>
              <w:ind w:left="128" w:right="117" w:hanging="11"/>
            </w:pPr>
            <w:r>
              <w:rPr>
                <w:spacing w:val="-5"/>
              </w:rPr>
              <w:t>（5）掌握餐饮部、前厅部、客房部的信息系统</w:t>
            </w:r>
            <w:r>
              <w:rPr>
                <w:spacing w:val="-6"/>
              </w:rPr>
              <w:t>的业务流程及操作；</w:t>
            </w:r>
          </w:p>
          <w:p w14:paraId="4342E0B3">
            <w:pPr>
              <w:pStyle w:val="7"/>
              <w:spacing w:before="1" w:line="239" w:lineRule="auto"/>
              <w:ind w:left="109" w:right="116" w:firstLine="7"/>
            </w:pPr>
            <w:r>
              <w:rPr>
                <w:spacing w:val="-5"/>
              </w:rPr>
              <w:t>（6）熟悉饭店物资定额管理，掌握饭店物资采</w:t>
            </w:r>
            <w:r>
              <w:rPr>
                <w:spacing w:val="-1"/>
              </w:rPr>
              <w:t>购、物资仓储和发放管理；</w:t>
            </w:r>
          </w:p>
          <w:p w14:paraId="5D5F1E33">
            <w:pPr>
              <w:pStyle w:val="7"/>
              <w:spacing w:line="223" w:lineRule="auto"/>
              <w:ind w:left="114" w:right="117" w:firstLine="2"/>
            </w:pPr>
            <w:r>
              <w:rPr>
                <w:spacing w:val="-5"/>
              </w:rPr>
              <w:t>（7）了解饭店安全管理的内容，会进行安全事</w:t>
            </w:r>
            <w:r>
              <w:rPr>
                <w:spacing w:val="-1"/>
              </w:rPr>
              <w:t>故的预防和处理，掌握饭店防火的基本要点</w:t>
            </w:r>
          </w:p>
        </w:tc>
      </w:tr>
      <w:tr w14:paraId="0E1D4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1578" w:type="dxa"/>
            <w:vAlign w:val="top"/>
          </w:tcPr>
          <w:p w14:paraId="6B9B786F">
            <w:pPr>
              <w:spacing w:line="263" w:lineRule="auto"/>
              <w:rPr>
                <w:rFonts w:ascii="Arial"/>
                <w:sz w:val="21"/>
              </w:rPr>
            </w:pPr>
          </w:p>
          <w:p w14:paraId="031BBECC">
            <w:pPr>
              <w:spacing w:line="263" w:lineRule="auto"/>
              <w:rPr>
                <w:rFonts w:ascii="Arial"/>
                <w:sz w:val="21"/>
              </w:rPr>
            </w:pPr>
          </w:p>
          <w:p w14:paraId="4E0FE2F6">
            <w:pPr>
              <w:spacing w:line="263" w:lineRule="auto"/>
              <w:rPr>
                <w:rFonts w:ascii="Arial"/>
                <w:sz w:val="21"/>
              </w:rPr>
            </w:pPr>
          </w:p>
          <w:p w14:paraId="00FF4013">
            <w:pPr>
              <w:spacing w:line="263" w:lineRule="auto"/>
              <w:rPr>
                <w:rFonts w:ascii="Arial"/>
                <w:sz w:val="21"/>
              </w:rPr>
            </w:pPr>
          </w:p>
          <w:p w14:paraId="60EC0510">
            <w:pPr>
              <w:spacing w:line="264" w:lineRule="auto"/>
              <w:rPr>
                <w:rFonts w:ascii="Arial"/>
                <w:sz w:val="21"/>
              </w:rPr>
            </w:pPr>
          </w:p>
          <w:p w14:paraId="37BF39B0">
            <w:pPr>
              <w:pStyle w:val="7"/>
              <w:spacing w:before="68" w:line="243" w:lineRule="auto"/>
              <w:ind w:left="196" w:right="154" w:hanging="32"/>
            </w:pPr>
            <w:r>
              <w:rPr>
                <w:spacing w:val="-1"/>
              </w:rPr>
              <w:t>饭店工作英语</w:t>
            </w:r>
            <w:r>
              <w:rPr>
                <w:spacing w:val="-4"/>
              </w:rPr>
              <w:t>（108</w:t>
            </w:r>
            <w:r>
              <w:rPr>
                <w:spacing w:val="-37"/>
              </w:rPr>
              <w:t xml:space="preserve"> </w:t>
            </w:r>
            <w:r>
              <w:rPr>
                <w:spacing w:val="-4"/>
              </w:rPr>
              <w:t>学时）</w:t>
            </w:r>
          </w:p>
        </w:tc>
        <w:tc>
          <w:tcPr>
            <w:tcW w:w="2505" w:type="dxa"/>
            <w:vAlign w:val="top"/>
          </w:tcPr>
          <w:p w14:paraId="1F67BFB7">
            <w:pPr>
              <w:pStyle w:val="7"/>
              <w:spacing w:before="31" w:line="215" w:lineRule="auto"/>
              <w:ind w:left="118"/>
            </w:pPr>
            <w:r>
              <w:rPr>
                <w:spacing w:val="-1"/>
              </w:rPr>
              <w:t>（1）Hotel English</w:t>
            </w:r>
          </w:p>
          <w:p w14:paraId="728CE4EE">
            <w:pPr>
              <w:pStyle w:val="7"/>
              <w:spacing w:before="30" w:line="238" w:lineRule="auto"/>
              <w:ind w:left="111" w:right="187" w:firstLine="4"/>
            </w:pPr>
            <w:r>
              <w:rPr>
                <w:spacing w:val="-1"/>
              </w:rPr>
              <w:t>foundation 饭店英语基</w:t>
            </w:r>
            <w:r>
              <w:rPr>
                <w:spacing w:val="-14"/>
              </w:rPr>
              <w:t>础；</w:t>
            </w:r>
          </w:p>
          <w:p w14:paraId="4AD55C05">
            <w:pPr>
              <w:pStyle w:val="7"/>
              <w:spacing w:before="1" w:line="239" w:lineRule="auto"/>
              <w:ind w:left="120" w:right="102" w:hanging="2"/>
            </w:pPr>
            <w:r>
              <w:rPr>
                <w:spacing w:val="-2"/>
              </w:rPr>
              <w:t>（2）Food and beverage</w:t>
            </w:r>
            <w:r>
              <w:rPr>
                <w:spacing w:val="7"/>
              </w:rPr>
              <w:t xml:space="preserve"> </w:t>
            </w:r>
            <w:r>
              <w:rPr>
                <w:spacing w:val="-3"/>
              </w:rPr>
              <w:t>service 餐饮服务；</w:t>
            </w:r>
          </w:p>
          <w:p w14:paraId="6A0FFCF9">
            <w:pPr>
              <w:pStyle w:val="7"/>
              <w:spacing w:before="1" w:line="239" w:lineRule="auto"/>
              <w:ind w:left="120" w:right="551" w:hanging="2"/>
            </w:pPr>
            <w:r>
              <w:rPr>
                <w:spacing w:val="-1"/>
              </w:rPr>
              <w:t>（3）Front office</w:t>
            </w:r>
            <w:r>
              <w:rPr>
                <w:spacing w:val="3"/>
              </w:rPr>
              <w:t xml:space="preserve"> </w:t>
            </w:r>
            <w:r>
              <w:rPr>
                <w:spacing w:val="-7"/>
              </w:rPr>
              <w:t>service</w:t>
            </w:r>
            <w:r>
              <w:rPr>
                <w:spacing w:val="20"/>
              </w:rPr>
              <w:t xml:space="preserve"> </w:t>
            </w:r>
            <w:r>
              <w:rPr>
                <w:spacing w:val="-7"/>
              </w:rPr>
              <w:t>前厅服务；</w:t>
            </w:r>
          </w:p>
          <w:p w14:paraId="70AC54F8">
            <w:pPr>
              <w:pStyle w:val="7"/>
              <w:spacing w:before="1" w:line="239" w:lineRule="auto"/>
              <w:ind w:left="120" w:right="604" w:hanging="2"/>
            </w:pPr>
            <w:r>
              <w:rPr>
                <w:spacing w:val="-1"/>
              </w:rPr>
              <w:t>（4）Housekeeping</w:t>
            </w:r>
            <w:r>
              <w:rPr>
                <w:spacing w:val="3"/>
              </w:rPr>
              <w:t xml:space="preserve"> </w:t>
            </w:r>
            <w:r>
              <w:rPr>
                <w:spacing w:val="-7"/>
              </w:rPr>
              <w:t>service</w:t>
            </w:r>
            <w:r>
              <w:rPr>
                <w:spacing w:val="-33"/>
              </w:rPr>
              <w:t xml:space="preserve"> </w:t>
            </w:r>
            <w:r>
              <w:rPr>
                <w:spacing w:val="-7"/>
              </w:rPr>
              <w:t>客房服务；</w:t>
            </w:r>
          </w:p>
          <w:p w14:paraId="219B5126">
            <w:pPr>
              <w:pStyle w:val="7"/>
              <w:spacing w:line="232" w:lineRule="auto"/>
              <w:ind w:left="118"/>
            </w:pPr>
            <w:r>
              <w:rPr>
                <w:spacing w:val="-1"/>
              </w:rPr>
              <w:t>（5）Health and</w:t>
            </w:r>
          </w:p>
          <w:p w14:paraId="69390773">
            <w:pPr>
              <w:pStyle w:val="7"/>
              <w:spacing w:before="7" w:line="223" w:lineRule="auto"/>
              <w:ind w:left="118" w:right="187" w:hanging="8"/>
            </w:pPr>
            <w:r>
              <w:rPr>
                <w:spacing w:val="-1"/>
              </w:rPr>
              <w:t>recreation service</w:t>
            </w:r>
            <w:r>
              <w:rPr>
                <w:spacing w:val="15"/>
              </w:rPr>
              <w:t xml:space="preserve"> </w:t>
            </w:r>
            <w:r>
              <w:rPr>
                <w:spacing w:val="-1"/>
              </w:rPr>
              <w:t>康</w:t>
            </w:r>
            <w:r>
              <w:rPr>
                <w:spacing w:val="-3"/>
              </w:rPr>
              <w:t>乐服务</w:t>
            </w:r>
          </w:p>
        </w:tc>
        <w:tc>
          <w:tcPr>
            <w:tcW w:w="4450" w:type="dxa"/>
            <w:vAlign w:val="top"/>
          </w:tcPr>
          <w:p w14:paraId="65F270AD">
            <w:pPr>
              <w:pStyle w:val="7"/>
              <w:spacing w:before="31" w:line="221" w:lineRule="auto"/>
              <w:ind w:left="117"/>
            </w:pPr>
            <w:r>
              <w:rPr>
                <w:spacing w:val="-1"/>
              </w:rPr>
              <w:t>（1）掌握饭店各部门及其岗位的英文名称；</w:t>
            </w:r>
          </w:p>
          <w:p w14:paraId="66400C67">
            <w:pPr>
              <w:pStyle w:val="7"/>
              <w:spacing w:before="22" w:line="220" w:lineRule="auto"/>
              <w:ind w:left="117"/>
            </w:pPr>
            <w:r>
              <w:rPr>
                <w:spacing w:val="-10"/>
              </w:rPr>
              <w:t>（2）掌握英语礼貌用语，能进行礼貌英语会话；</w:t>
            </w:r>
          </w:p>
          <w:p w14:paraId="32153112">
            <w:pPr>
              <w:pStyle w:val="7"/>
              <w:spacing w:before="20" w:line="221" w:lineRule="auto"/>
              <w:ind w:left="117"/>
            </w:pPr>
            <w:r>
              <w:rPr>
                <w:spacing w:val="-3"/>
              </w:rPr>
              <w:t>（3）读懂常见饭店相关的英文资料；</w:t>
            </w:r>
          </w:p>
          <w:p w14:paraId="101A92DA">
            <w:pPr>
              <w:pStyle w:val="7"/>
              <w:spacing w:before="21" w:line="239" w:lineRule="auto"/>
              <w:ind w:left="112" w:right="116" w:firstLine="4"/>
            </w:pPr>
            <w:r>
              <w:rPr>
                <w:spacing w:val="-5"/>
              </w:rPr>
              <w:t>（4）能书写简单的英文对客留言、信函和邮件</w:t>
            </w:r>
            <w:r>
              <w:rPr>
                <w:spacing w:val="-15"/>
              </w:rPr>
              <w:t>等；</w:t>
            </w:r>
          </w:p>
          <w:p w14:paraId="0F445CE7">
            <w:pPr>
              <w:pStyle w:val="7"/>
              <w:spacing w:before="1" w:line="239" w:lineRule="auto"/>
              <w:ind w:left="112" w:right="125" w:firstLine="5"/>
            </w:pPr>
            <w:r>
              <w:rPr>
                <w:spacing w:val="-5"/>
              </w:rPr>
              <w:t>（5）掌握饭店主要部门实际工作中服务用语和</w:t>
            </w:r>
            <w:r>
              <w:rPr>
                <w:spacing w:val="-1"/>
              </w:rPr>
              <w:t>专业术语的英文表达方式；</w:t>
            </w:r>
          </w:p>
          <w:p w14:paraId="6C22DFDB">
            <w:pPr>
              <w:pStyle w:val="7"/>
              <w:spacing w:before="2" w:line="239" w:lineRule="auto"/>
              <w:ind w:left="111" w:right="109" w:firstLine="6"/>
            </w:pPr>
            <w:r>
              <w:rPr>
                <w:spacing w:val="-5"/>
              </w:rPr>
              <w:t>（6）在饭店实际工作环境中可以准确地用英语</w:t>
            </w:r>
            <w:r>
              <w:rPr>
                <w:spacing w:val="1"/>
              </w:rPr>
              <w:t>和客人进行对话，并能使用规范英语提供饭店</w:t>
            </w:r>
            <w:r>
              <w:rPr>
                <w:spacing w:val="-13"/>
              </w:rPr>
              <w:t>服务；</w:t>
            </w:r>
          </w:p>
          <w:p w14:paraId="750710E9">
            <w:pPr>
              <w:pStyle w:val="7"/>
              <w:spacing w:before="1" w:line="222" w:lineRule="auto"/>
              <w:ind w:left="128" w:right="115" w:hanging="11"/>
            </w:pPr>
            <w:r>
              <w:rPr>
                <w:spacing w:val="-5"/>
              </w:rPr>
              <w:t>（7）了解各部门的常见投诉，能进行投诉处理的英文对话</w:t>
            </w:r>
          </w:p>
        </w:tc>
      </w:tr>
      <w:tr w14:paraId="35BA7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3" w:hRule="atLeast"/>
        </w:trPr>
        <w:tc>
          <w:tcPr>
            <w:tcW w:w="1578" w:type="dxa"/>
            <w:vAlign w:val="top"/>
          </w:tcPr>
          <w:p w14:paraId="66C89AD6">
            <w:pPr>
              <w:spacing w:line="296" w:lineRule="auto"/>
              <w:rPr>
                <w:rFonts w:ascii="Arial"/>
                <w:sz w:val="21"/>
              </w:rPr>
            </w:pPr>
          </w:p>
          <w:p w14:paraId="14ED3D3C">
            <w:pPr>
              <w:spacing w:line="296" w:lineRule="auto"/>
              <w:rPr>
                <w:rFonts w:ascii="Arial"/>
                <w:sz w:val="21"/>
              </w:rPr>
            </w:pPr>
          </w:p>
          <w:p w14:paraId="23C2508D">
            <w:pPr>
              <w:spacing w:line="296" w:lineRule="auto"/>
              <w:rPr>
                <w:rFonts w:ascii="Arial"/>
                <w:sz w:val="21"/>
              </w:rPr>
            </w:pPr>
          </w:p>
          <w:p w14:paraId="2630F470">
            <w:pPr>
              <w:spacing w:line="296" w:lineRule="auto"/>
              <w:rPr>
                <w:rFonts w:ascii="Arial"/>
                <w:sz w:val="21"/>
              </w:rPr>
            </w:pPr>
          </w:p>
          <w:p w14:paraId="138982B4">
            <w:pPr>
              <w:pStyle w:val="7"/>
              <w:spacing w:before="69" w:line="241" w:lineRule="auto"/>
              <w:ind w:left="196" w:right="154" w:hanging="32"/>
            </w:pPr>
            <w:r>
              <w:rPr>
                <w:spacing w:val="-1"/>
              </w:rPr>
              <w:t>饭店财务基础</w:t>
            </w:r>
            <w:r>
              <w:rPr>
                <w:spacing w:val="-4"/>
              </w:rPr>
              <w:t>（</w:t>
            </w:r>
            <w:r>
              <w:rPr>
                <w:rFonts w:hint="eastAsia"/>
                <w:color w:val="auto"/>
                <w:spacing w:val="-4"/>
                <w:lang w:val="en-US" w:eastAsia="zh-CN"/>
              </w:rPr>
              <w:t>90</w:t>
            </w:r>
            <w:r>
              <w:rPr>
                <w:spacing w:val="-4"/>
              </w:rPr>
              <w:t>学时）</w:t>
            </w:r>
          </w:p>
        </w:tc>
        <w:tc>
          <w:tcPr>
            <w:tcW w:w="2505" w:type="dxa"/>
            <w:vAlign w:val="top"/>
          </w:tcPr>
          <w:p w14:paraId="44D4E263">
            <w:pPr>
              <w:spacing w:line="253" w:lineRule="auto"/>
              <w:rPr>
                <w:rFonts w:ascii="Arial"/>
                <w:sz w:val="21"/>
              </w:rPr>
            </w:pPr>
          </w:p>
          <w:p w14:paraId="45E7CC2F">
            <w:pPr>
              <w:spacing w:line="253" w:lineRule="auto"/>
              <w:rPr>
                <w:rFonts w:ascii="Arial"/>
                <w:sz w:val="21"/>
              </w:rPr>
            </w:pPr>
          </w:p>
          <w:p w14:paraId="1BC79098">
            <w:pPr>
              <w:pStyle w:val="7"/>
              <w:spacing w:before="68" w:line="221" w:lineRule="auto"/>
              <w:ind w:left="118"/>
            </w:pPr>
            <w:r>
              <w:rPr>
                <w:spacing w:val="-2"/>
              </w:rPr>
              <w:t>（1）饭店财务概述；</w:t>
            </w:r>
          </w:p>
          <w:p w14:paraId="7BCFA54C">
            <w:pPr>
              <w:pStyle w:val="7"/>
              <w:spacing w:before="21" w:line="239" w:lineRule="auto"/>
              <w:ind w:left="114" w:right="115" w:firstLine="3"/>
            </w:pPr>
            <w:r>
              <w:rPr>
                <w:spacing w:val="5"/>
              </w:rPr>
              <w:t>（2）饭店主要部门财务</w:t>
            </w:r>
            <w:r>
              <w:rPr>
                <w:spacing w:val="-13"/>
              </w:rPr>
              <w:t>工作；</w:t>
            </w:r>
          </w:p>
          <w:p w14:paraId="0281E143">
            <w:pPr>
              <w:pStyle w:val="7"/>
              <w:spacing w:line="220" w:lineRule="auto"/>
              <w:ind w:left="118"/>
            </w:pPr>
            <w:r>
              <w:rPr>
                <w:spacing w:val="-5"/>
              </w:rPr>
              <w:t>（3）营业收入稽核管理；</w:t>
            </w:r>
          </w:p>
          <w:p w14:paraId="532820A1">
            <w:pPr>
              <w:pStyle w:val="7"/>
              <w:spacing w:before="22" w:line="221" w:lineRule="auto"/>
              <w:ind w:left="118"/>
            </w:pPr>
            <w:r>
              <w:rPr>
                <w:spacing w:val="-2"/>
              </w:rPr>
              <w:t>（4）饭店财务报表；</w:t>
            </w:r>
          </w:p>
          <w:p w14:paraId="7384146F">
            <w:pPr>
              <w:pStyle w:val="7"/>
              <w:spacing w:before="20" w:line="221" w:lineRule="auto"/>
              <w:ind w:left="118"/>
            </w:pPr>
            <w:r>
              <w:rPr>
                <w:spacing w:val="-2"/>
              </w:rPr>
              <w:t>（5）饭店收益管理；</w:t>
            </w:r>
          </w:p>
          <w:p w14:paraId="7AA0A7F2">
            <w:pPr>
              <w:pStyle w:val="7"/>
              <w:spacing w:before="22" w:line="221" w:lineRule="auto"/>
              <w:ind w:left="118"/>
            </w:pPr>
            <w:r>
              <w:rPr>
                <w:spacing w:val="-2"/>
              </w:rPr>
              <w:t>（6）基础饭店财务分析</w:t>
            </w:r>
          </w:p>
        </w:tc>
        <w:tc>
          <w:tcPr>
            <w:tcW w:w="4450" w:type="dxa"/>
            <w:vAlign w:val="top"/>
          </w:tcPr>
          <w:p w14:paraId="124448B6">
            <w:pPr>
              <w:pStyle w:val="7"/>
              <w:spacing w:before="32"/>
              <w:ind w:left="111" w:right="105" w:firstLine="6"/>
            </w:pPr>
            <w:r>
              <w:rPr>
                <w:spacing w:val="-4"/>
              </w:rPr>
              <w:t>（1）理解饭店财务管理的概念与意义，熟悉饭</w:t>
            </w:r>
            <w:r>
              <w:rPr>
                <w:spacing w:val="-1"/>
              </w:rPr>
              <w:t>店财务的原则与方法；</w:t>
            </w:r>
          </w:p>
          <w:p w14:paraId="0CA5B6EC">
            <w:pPr>
              <w:pStyle w:val="7"/>
              <w:spacing w:before="1" w:line="239" w:lineRule="auto"/>
              <w:ind w:left="115" w:right="61" w:firstLine="2"/>
            </w:pPr>
            <w:r>
              <w:rPr>
                <w:spacing w:val="-2"/>
              </w:rPr>
              <w:t>（2）掌握饭店总台、商务中心、餐厅、康乐、</w:t>
            </w:r>
            <w:r>
              <w:rPr>
                <w:spacing w:val="-1"/>
              </w:rPr>
              <w:t>酒吧的财务运行程序；</w:t>
            </w:r>
          </w:p>
          <w:p w14:paraId="028FCB05">
            <w:pPr>
              <w:pStyle w:val="7"/>
              <w:spacing w:line="220" w:lineRule="auto"/>
              <w:ind w:left="117"/>
            </w:pPr>
            <w:r>
              <w:rPr>
                <w:spacing w:val="-1"/>
              </w:rPr>
              <w:t>（3）认识饭店各部门财务工作的管理与核算；</w:t>
            </w:r>
          </w:p>
          <w:p w14:paraId="7AFEBF08">
            <w:pPr>
              <w:pStyle w:val="7"/>
              <w:spacing w:before="20" w:line="220" w:lineRule="auto"/>
              <w:ind w:left="117"/>
            </w:pPr>
            <w:r>
              <w:rPr>
                <w:spacing w:val="-2"/>
              </w:rPr>
              <w:t>（4）会根据财务报表了解饭店财务状况；</w:t>
            </w:r>
          </w:p>
          <w:p w14:paraId="4517CE1F">
            <w:pPr>
              <w:pStyle w:val="7"/>
              <w:spacing w:before="24" w:line="239" w:lineRule="auto"/>
              <w:ind w:left="116" w:right="106" w:firstLine="1"/>
            </w:pPr>
            <w:r>
              <w:rPr>
                <w:spacing w:val="6"/>
              </w:rPr>
              <w:t>（5）会进行基本的饭店营业收入和成本费用</w:t>
            </w:r>
            <w:r>
              <w:rPr>
                <w:spacing w:val="-14"/>
              </w:rPr>
              <w:t>管理；</w:t>
            </w:r>
          </w:p>
          <w:p w14:paraId="72402B69">
            <w:pPr>
              <w:pStyle w:val="7"/>
              <w:spacing w:before="1" w:line="239" w:lineRule="auto"/>
              <w:ind w:left="112" w:right="107" w:firstLine="5"/>
            </w:pPr>
            <w:r>
              <w:rPr>
                <w:spacing w:val="-5"/>
              </w:rPr>
              <w:t>（6）能进行餐饮部、康乐部等岗位的收银的工</w:t>
            </w:r>
            <w:r>
              <w:rPr>
                <w:spacing w:val="-15"/>
              </w:rPr>
              <w:t>作；</w:t>
            </w:r>
          </w:p>
          <w:p w14:paraId="72FF41F8">
            <w:pPr>
              <w:pStyle w:val="7"/>
              <w:spacing w:before="1" w:line="206" w:lineRule="auto"/>
              <w:ind w:left="117"/>
            </w:pPr>
            <w:r>
              <w:rPr>
                <w:spacing w:val="-1"/>
              </w:rPr>
              <w:t>（7）掌握饭店财务分析的基本方法</w:t>
            </w:r>
          </w:p>
        </w:tc>
      </w:tr>
    </w:tbl>
    <w:p w14:paraId="6A112DAD">
      <w:pPr>
        <w:spacing w:line="230" w:lineRule="exact"/>
        <w:rPr>
          <w:rFonts w:ascii="Arial" w:hAnsi="Arial" w:eastAsia="Arial" w:cs="Arial"/>
          <w:sz w:val="20"/>
          <w:szCs w:val="20"/>
        </w:rPr>
        <w:sectPr>
          <w:footerReference r:id="rId5" w:type="default"/>
          <w:pgSz w:w="11907" w:h="16839"/>
          <w:pgMar w:top="1132" w:right="1682" w:bottom="1366" w:left="1685" w:header="0" w:footer="1165" w:gutter="0"/>
          <w:cols w:space="720" w:num="1"/>
        </w:sectPr>
      </w:pPr>
    </w:p>
    <w:p w14:paraId="4676B816">
      <w:pPr>
        <w:pStyle w:val="2"/>
        <w:spacing w:before="48" w:line="220" w:lineRule="auto"/>
      </w:pPr>
      <w:r>
        <w:rPr>
          <w:spacing w:val="-3"/>
        </w:rPr>
        <w:t>（3）专业方向课程</w:t>
      </w:r>
    </w:p>
    <w:p w14:paraId="1E18E33B">
      <w:pPr>
        <w:pStyle w:val="2"/>
        <w:spacing w:before="115" w:line="217" w:lineRule="auto"/>
        <w:ind w:left="601"/>
      </w:pPr>
      <w:r>
        <w:rPr>
          <w:spacing w:val="-2"/>
        </w:rPr>
        <w:t>①餐饮服务方向</w:t>
      </w:r>
    </w:p>
    <w:p w14:paraId="40A436E3">
      <w:pPr>
        <w:spacing w:line="54" w:lineRule="auto"/>
        <w:rPr>
          <w:rFonts w:ascii="Arial"/>
          <w:sz w:val="2"/>
        </w:rPr>
      </w:pP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5"/>
        <w:gridCol w:w="2545"/>
        <w:gridCol w:w="4453"/>
      </w:tblGrid>
      <w:tr w14:paraId="17BF4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535" w:type="dxa"/>
            <w:vAlign w:val="top"/>
          </w:tcPr>
          <w:p w14:paraId="2930B332">
            <w:pPr>
              <w:pStyle w:val="7"/>
              <w:spacing w:before="34" w:line="224" w:lineRule="auto"/>
              <w:ind w:left="146" w:right="145" w:firstLine="203"/>
            </w:pPr>
            <w:r>
              <w:rPr>
                <w:b/>
                <w:bCs/>
                <w:spacing w:val="-3"/>
              </w:rPr>
              <w:t>课程名称</w:t>
            </w:r>
            <w:r>
              <w:rPr>
                <w:b/>
                <w:bCs/>
                <w:spacing w:val="-6"/>
              </w:rPr>
              <w:t>（参考学时）</w:t>
            </w:r>
          </w:p>
        </w:tc>
        <w:tc>
          <w:tcPr>
            <w:tcW w:w="2545" w:type="dxa"/>
            <w:vAlign w:val="top"/>
          </w:tcPr>
          <w:p w14:paraId="7B9A907C">
            <w:pPr>
              <w:pStyle w:val="7"/>
              <w:spacing w:before="170" w:line="221" w:lineRule="auto"/>
              <w:ind w:left="647"/>
            </w:pPr>
            <w:r>
              <w:rPr>
                <w:b/>
                <w:bCs/>
                <w:spacing w:val="-3"/>
              </w:rPr>
              <w:t>主要教学内容</w:t>
            </w:r>
          </w:p>
        </w:tc>
        <w:tc>
          <w:tcPr>
            <w:tcW w:w="4453" w:type="dxa"/>
            <w:vAlign w:val="top"/>
          </w:tcPr>
          <w:p w14:paraId="46A5F444">
            <w:pPr>
              <w:pStyle w:val="7"/>
              <w:spacing w:before="170" w:line="221" w:lineRule="auto"/>
              <w:ind w:left="1817"/>
            </w:pPr>
            <w:r>
              <w:rPr>
                <w:b/>
                <w:bCs/>
                <w:spacing w:val="-5"/>
              </w:rPr>
              <w:t>能力要求</w:t>
            </w:r>
          </w:p>
        </w:tc>
      </w:tr>
      <w:tr w14:paraId="7574D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535" w:type="dxa"/>
            <w:vAlign w:val="top"/>
          </w:tcPr>
          <w:p w14:paraId="635B1000">
            <w:pPr>
              <w:spacing w:line="295" w:lineRule="auto"/>
              <w:rPr>
                <w:rFonts w:ascii="Arial"/>
                <w:sz w:val="21"/>
              </w:rPr>
            </w:pPr>
          </w:p>
          <w:p w14:paraId="491683E3">
            <w:pPr>
              <w:spacing w:line="295" w:lineRule="auto"/>
              <w:rPr>
                <w:rFonts w:ascii="Arial"/>
                <w:sz w:val="21"/>
              </w:rPr>
            </w:pPr>
          </w:p>
          <w:p w14:paraId="2F3407DE">
            <w:pPr>
              <w:spacing w:line="295" w:lineRule="auto"/>
              <w:rPr>
                <w:rFonts w:ascii="Arial"/>
                <w:sz w:val="21"/>
              </w:rPr>
            </w:pPr>
          </w:p>
          <w:p w14:paraId="3591A8E9">
            <w:pPr>
              <w:spacing w:line="296" w:lineRule="auto"/>
              <w:rPr>
                <w:rFonts w:ascii="Arial"/>
                <w:sz w:val="21"/>
              </w:rPr>
            </w:pPr>
          </w:p>
          <w:p w14:paraId="3357DBC2">
            <w:pPr>
              <w:pStyle w:val="7"/>
              <w:spacing w:before="68" w:line="239" w:lineRule="auto"/>
              <w:ind w:left="666" w:right="133" w:hanging="524"/>
            </w:pPr>
            <w:r>
              <w:rPr>
                <w:spacing w:val="-1"/>
              </w:rPr>
              <w:t>饮品制作与服</w:t>
            </w:r>
            <w:r>
              <w:t>务</w:t>
            </w:r>
          </w:p>
          <w:p w14:paraId="28B8E5FA">
            <w:pPr>
              <w:pStyle w:val="7"/>
              <w:spacing w:before="1"/>
              <w:ind w:left="353" w:right="159" w:hanging="178"/>
            </w:pPr>
            <w:r>
              <w:rPr>
                <w:spacing w:val="-4"/>
              </w:rPr>
              <w:t>（</w:t>
            </w:r>
            <w:r>
              <w:rPr>
                <w:rFonts w:hint="eastAsia"/>
                <w:color w:val="000000" w:themeColor="text1"/>
                <w:spacing w:val="-4"/>
                <w:lang w:val="en-US" w:eastAsia="zh-CN"/>
                <w14:textFill>
                  <w14:solidFill>
                    <w14:schemeClr w14:val="tx1"/>
                  </w14:solidFill>
                </w14:textFill>
              </w:rPr>
              <w:t>8</w:t>
            </w:r>
            <w:r>
              <w:rPr>
                <w:color w:val="000000" w:themeColor="text1"/>
                <w:spacing w:val="-4"/>
                <w14:textFill>
                  <w14:solidFill>
                    <w14:schemeClr w14:val="tx1"/>
                  </w14:solidFill>
                </w14:textFill>
              </w:rPr>
              <w:t>0</w:t>
            </w:r>
            <w:r>
              <w:rPr>
                <w:color w:val="000000" w:themeColor="text1"/>
                <w:spacing w:val="-39"/>
                <w14:textFill>
                  <w14:solidFill>
                    <w14:schemeClr w14:val="tx1"/>
                  </w14:solidFill>
                </w14:textFill>
              </w:rPr>
              <w:t xml:space="preserve"> </w:t>
            </w:r>
            <w:r>
              <w:rPr>
                <w:spacing w:val="-4"/>
              </w:rPr>
              <w:t>学时+实</w:t>
            </w:r>
            <w:r>
              <w:rPr>
                <w:spacing w:val="-11"/>
              </w:rPr>
              <w:t>训</w:t>
            </w:r>
            <w:r>
              <w:rPr>
                <w:spacing w:val="-27"/>
              </w:rPr>
              <w:t xml:space="preserve"> </w:t>
            </w:r>
            <w:r>
              <w:rPr>
                <w:spacing w:val="-11"/>
              </w:rPr>
              <w:t>1</w:t>
            </w:r>
            <w:r>
              <w:rPr>
                <w:spacing w:val="-43"/>
              </w:rPr>
              <w:t xml:space="preserve"> </w:t>
            </w:r>
            <w:r>
              <w:rPr>
                <w:spacing w:val="-11"/>
              </w:rPr>
              <w:t>周）</w:t>
            </w:r>
          </w:p>
        </w:tc>
        <w:tc>
          <w:tcPr>
            <w:tcW w:w="2545" w:type="dxa"/>
            <w:vAlign w:val="top"/>
          </w:tcPr>
          <w:p w14:paraId="36119E11">
            <w:pPr>
              <w:pStyle w:val="7"/>
              <w:spacing w:before="21" w:line="221" w:lineRule="auto"/>
              <w:rPr>
                <w:color w:val="0000FF"/>
                <w:spacing w:val="-3"/>
              </w:rPr>
            </w:pPr>
          </w:p>
          <w:p w14:paraId="4D44492E">
            <w:pPr>
              <w:pStyle w:val="7"/>
              <w:spacing w:before="68" w:line="221" w:lineRule="auto"/>
              <w:ind w:left="118"/>
            </w:pPr>
            <w:r>
              <w:rPr>
                <w:spacing w:val="-2"/>
              </w:rPr>
              <w:t>（1）酒吧概述；</w:t>
            </w:r>
          </w:p>
          <w:p w14:paraId="60115382">
            <w:pPr>
              <w:pStyle w:val="7"/>
              <w:spacing w:before="22" w:line="221" w:lineRule="auto"/>
              <w:ind w:left="118"/>
            </w:pPr>
            <w:r>
              <w:rPr>
                <w:spacing w:val="-4"/>
              </w:rPr>
              <w:t>（2）酒水制作与服务；</w:t>
            </w:r>
          </w:p>
          <w:p w14:paraId="237F7AE4">
            <w:pPr>
              <w:pStyle w:val="7"/>
              <w:spacing w:before="19" w:line="221" w:lineRule="auto"/>
              <w:ind w:left="118"/>
            </w:pPr>
            <w:r>
              <w:rPr>
                <w:spacing w:val="-2"/>
              </w:rPr>
              <w:t>（3）咖啡概述；</w:t>
            </w:r>
          </w:p>
          <w:p w14:paraId="254F5F45">
            <w:pPr>
              <w:pStyle w:val="7"/>
              <w:spacing w:before="22" w:line="221" w:lineRule="auto"/>
              <w:ind w:left="118"/>
            </w:pPr>
            <w:r>
              <w:rPr>
                <w:spacing w:val="-4"/>
              </w:rPr>
              <w:t>（4）咖啡制作与服务；</w:t>
            </w:r>
          </w:p>
          <w:p w14:paraId="26AA24A5">
            <w:pPr>
              <w:pStyle w:val="7"/>
              <w:spacing w:before="19" w:line="221" w:lineRule="auto"/>
              <w:ind w:left="118"/>
            </w:pPr>
            <w:r>
              <w:rPr>
                <w:spacing w:val="-5"/>
              </w:rPr>
              <w:t>（5）茶文化概述；</w:t>
            </w:r>
          </w:p>
          <w:p w14:paraId="19540A3A">
            <w:pPr>
              <w:pStyle w:val="7"/>
              <w:numPr>
                <w:ilvl w:val="0"/>
                <w:numId w:val="0"/>
              </w:numPr>
              <w:spacing w:before="21" w:line="221" w:lineRule="auto"/>
              <w:ind w:left="120" w:leftChars="0"/>
              <w:rPr>
                <w:color w:val="0000FF"/>
              </w:rPr>
            </w:pPr>
            <w:r>
              <w:rPr>
                <w:spacing w:val="-3"/>
              </w:rPr>
              <w:t>（6）茶艺服务</w:t>
            </w:r>
          </w:p>
        </w:tc>
        <w:tc>
          <w:tcPr>
            <w:tcW w:w="4453" w:type="dxa"/>
            <w:vAlign w:val="top"/>
          </w:tcPr>
          <w:p w14:paraId="315C0B7D">
            <w:pPr>
              <w:pStyle w:val="7"/>
              <w:spacing w:before="29" w:line="220" w:lineRule="auto"/>
              <w:ind w:left="120"/>
            </w:pPr>
            <w:r>
              <w:rPr>
                <w:spacing w:val="-1"/>
              </w:rPr>
              <w:t>（1）认识酒吧常用设备、器具和杯具；</w:t>
            </w:r>
          </w:p>
          <w:p w14:paraId="6C7A1171">
            <w:pPr>
              <w:pStyle w:val="7"/>
              <w:spacing w:before="24" w:line="239" w:lineRule="auto"/>
              <w:ind w:left="114" w:right="66" w:firstLine="6"/>
            </w:pPr>
            <w:r>
              <w:rPr>
                <w:spacing w:val="-3"/>
              </w:rPr>
              <w:t>（2）能熟练地进行蒸馏酒服务、配制酒服务、</w:t>
            </w:r>
            <w:r>
              <w:rPr>
                <w:spacing w:val="-1"/>
              </w:rPr>
              <w:t>酿造酒服务；</w:t>
            </w:r>
          </w:p>
          <w:p w14:paraId="129D658B">
            <w:pPr>
              <w:pStyle w:val="7"/>
              <w:spacing w:line="219" w:lineRule="auto"/>
              <w:ind w:left="120"/>
            </w:pPr>
            <w:r>
              <w:rPr>
                <w:spacing w:val="-1"/>
              </w:rPr>
              <w:t>（3）能按照配方调制鸡尾酒和无酒精鸡尾酒；</w:t>
            </w:r>
          </w:p>
          <w:p w14:paraId="5A3C57F2">
            <w:pPr>
              <w:pStyle w:val="7"/>
              <w:spacing w:before="21" w:line="221" w:lineRule="auto"/>
              <w:ind w:left="120"/>
            </w:pPr>
            <w:r>
              <w:rPr>
                <w:spacing w:val="-3"/>
              </w:rPr>
              <w:t>（4）了解咖啡的定义、历史和发展；</w:t>
            </w:r>
          </w:p>
          <w:p w14:paraId="555DBC7F">
            <w:pPr>
              <w:pStyle w:val="7"/>
              <w:spacing w:before="22" w:line="220" w:lineRule="auto"/>
              <w:ind w:left="120"/>
            </w:pPr>
            <w:r>
              <w:rPr>
                <w:spacing w:val="-1"/>
              </w:rPr>
              <w:t>（5）会使用和保养咖啡机；</w:t>
            </w:r>
          </w:p>
          <w:p w14:paraId="6D248F77">
            <w:pPr>
              <w:pStyle w:val="7"/>
              <w:spacing w:before="21" w:line="220" w:lineRule="auto"/>
              <w:ind w:left="120"/>
            </w:pPr>
            <w:r>
              <w:rPr>
                <w:spacing w:val="-4"/>
              </w:rPr>
              <w:t>（6）会制作单品咖啡；</w:t>
            </w:r>
          </w:p>
          <w:p w14:paraId="5CA59B27">
            <w:pPr>
              <w:pStyle w:val="7"/>
              <w:spacing w:before="21" w:line="220" w:lineRule="auto"/>
              <w:ind w:left="120"/>
            </w:pPr>
            <w:r>
              <w:rPr>
                <w:spacing w:val="-4"/>
              </w:rPr>
              <w:t>（7）会制作意式咖啡；</w:t>
            </w:r>
          </w:p>
          <w:p w14:paraId="4CEC79DB">
            <w:pPr>
              <w:pStyle w:val="7"/>
              <w:spacing w:before="23" w:line="220" w:lineRule="auto"/>
              <w:ind w:left="120"/>
            </w:pPr>
            <w:r>
              <w:rPr>
                <w:spacing w:val="-3"/>
              </w:rPr>
              <w:t>（8）会制作基本的花式咖啡；</w:t>
            </w:r>
          </w:p>
          <w:p w14:paraId="5A2A0647">
            <w:pPr>
              <w:pStyle w:val="7"/>
              <w:spacing w:before="21" w:line="221" w:lineRule="auto"/>
              <w:ind w:left="120"/>
            </w:pPr>
            <w:r>
              <w:rPr>
                <w:spacing w:val="-3"/>
              </w:rPr>
              <w:t>（9）熟悉茶叶的种类和产区；</w:t>
            </w:r>
          </w:p>
          <w:p w14:paraId="2D21EEAC">
            <w:pPr>
              <w:pStyle w:val="7"/>
              <w:spacing w:before="23" w:line="221" w:lineRule="auto"/>
              <w:ind w:left="120"/>
            </w:pPr>
            <w:r>
              <w:rPr>
                <w:spacing w:val="-3"/>
              </w:rPr>
              <w:t>（10）能辨认和鉴赏中国名茶；</w:t>
            </w:r>
          </w:p>
          <w:p w14:paraId="5C8A46A1">
            <w:pPr>
              <w:pStyle w:val="7"/>
              <w:spacing w:before="19" w:line="221" w:lineRule="auto"/>
              <w:ind w:left="120"/>
            </w:pPr>
            <w:r>
              <w:rPr>
                <w:spacing w:val="-1"/>
              </w:rPr>
              <w:t>（11）能熟练掌握不同种类茶的行茶方法；</w:t>
            </w:r>
          </w:p>
          <w:p w14:paraId="71E38465">
            <w:pPr>
              <w:pStyle w:val="7"/>
              <w:spacing w:before="1" w:line="239" w:lineRule="auto"/>
              <w:ind w:left="131" w:right="117" w:hanging="11"/>
              <w:rPr>
                <w:color w:val="0000FF"/>
              </w:rPr>
            </w:pPr>
            <w:r>
              <w:rPr>
                <w:spacing w:val="-1"/>
              </w:rPr>
              <w:t>（12）会进行茶艺展示</w:t>
            </w:r>
          </w:p>
        </w:tc>
      </w:tr>
      <w:tr w14:paraId="3B2D9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6" w:hRule="atLeast"/>
        </w:trPr>
        <w:tc>
          <w:tcPr>
            <w:tcW w:w="1535" w:type="dxa"/>
            <w:vAlign w:val="center"/>
          </w:tcPr>
          <w:p w14:paraId="7AF1806A">
            <w:pPr>
              <w:pStyle w:val="7"/>
              <w:spacing w:before="19" w:line="221" w:lineRule="auto"/>
              <w:ind w:left="120"/>
              <w:rPr>
                <w:color w:val="000000" w:themeColor="text1"/>
                <w:spacing w:val="-1"/>
                <w14:textFill>
                  <w14:solidFill>
                    <w14:schemeClr w14:val="tx1"/>
                  </w14:solidFill>
                </w14:textFill>
              </w:rPr>
            </w:pPr>
            <w:r>
              <w:rPr>
                <w:rFonts w:hint="eastAsia"/>
                <w:color w:val="000000" w:themeColor="text1"/>
                <w:spacing w:val="-1"/>
                <w:lang w:val="en-US" w:eastAsia="zh-CN"/>
                <w14:textFill>
                  <w14:solidFill>
                    <w14:schemeClr w14:val="tx1"/>
                  </w14:solidFill>
                </w14:textFill>
              </w:rPr>
              <w:t>葡萄酒品鉴与侍酒服务（64学时 ）</w:t>
            </w:r>
          </w:p>
        </w:tc>
        <w:tc>
          <w:tcPr>
            <w:tcW w:w="2545" w:type="dxa"/>
            <w:vAlign w:val="center"/>
          </w:tcPr>
          <w:p w14:paraId="76ABCC20">
            <w:pPr>
              <w:keepNext w:val="0"/>
              <w:keepLines w:val="0"/>
              <w:widowControl/>
              <w:numPr>
                <w:ilvl w:val="0"/>
                <w:numId w:val="1"/>
              </w:numPr>
              <w:suppressLineNumbers w:val="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葡萄酒文化与产区认知：葡萄酒起源发展、国内葡萄酒旅游目的地、葡萄品质自然影响因素、中国葡萄酒产区概况（重点新疆产区）；</w:t>
            </w:r>
          </w:p>
          <w:p w14:paraId="540CD52E">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葡萄酒品鉴技术：葡萄酒分类、视嗅味三步品鉴法、风味识别、缺陷酒判别、品酒词撰写与优化；</w:t>
            </w:r>
          </w:p>
          <w:p w14:paraId="101749B1">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全流程侍酒服务：侍酒工具使用、侍酒温境把控、验酒呈现、开瓶操作、醒酒服务、红白与起泡酒规范服务；</w:t>
            </w:r>
          </w:p>
          <w:p w14:paraId="4D58234D">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餐酒搭配实务：餐酒搭配基本原则、新疆葡萄酒风格适配、中餐搭配方案设计、主题场景与分季节搭配实操；</w:t>
            </w:r>
          </w:p>
          <w:p w14:paraId="7F522875">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葡萄酒解说与营销：酒水销售流程、援疆助农话术创作、酒庄文旅解说、场景推介实战、助农电商直播基础；</w:t>
            </w:r>
          </w:p>
          <w:p w14:paraId="06F5600C">
            <w:pPr>
              <w:keepNext w:val="0"/>
              <w:keepLines w:val="0"/>
              <w:widowControl/>
              <w:numPr>
                <w:ilvl w:val="0"/>
                <w:numId w:val="0"/>
              </w:numPr>
              <w:suppressLineNumbers w:val="0"/>
              <w:ind w:leftChars="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（6）酒水运营与合规服务：酒水仓储管理、基础成本核算、服务英语与跨文化礼仪、食品安全规范、基础客诉处理；</w:t>
            </w:r>
          </w:p>
        </w:tc>
        <w:tc>
          <w:tcPr>
            <w:tcW w:w="4453" w:type="dxa"/>
            <w:vAlign w:val="center"/>
          </w:tcPr>
          <w:p w14:paraId="1611861B">
            <w:pPr>
              <w:keepNext w:val="0"/>
              <w:keepLines w:val="0"/>
              <w:widowControl/>
              <w:suppressLineNumbers w:val="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（1）熟悉葡萄酒产业发展与国内文旅资源，掌握主流酿酒葡萄品种特性，能讲解中国核心产区及新疆产区风土特色；</w:t>
            </w:r>
          </w:p>
          <w:p w14:paraId="7CE9E290">
            <w:pPr>
              <w:keepNext w:val="0"/>
              <w:keepLines w:val="0"/>
              <w:widowControl/>
              <w:suppressLineNumbers w:val="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（2）掌握葡萄酒三步品鉴方法，能独立完成品酒词撰写，可判别葡萄酒常见品质缺陷；</w:t>
            </w:r>
          </w:p>
          <w:p w14:paraId="79B10E89">
            <w:pPr>
              <w:keepNext w:val="0"/>
              <w:keepLines w:val="0"/>
              <w:widowControl/>
              <w:suppressLineNumbers w:val="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（3）能规范使用各类侍酒工具，独立完成红、白、起泡葡萄酒全套标准化侍酒服务；</w:t>
            </w:r>
          </w:p>
          <w:p w14:paraId="42977FBD">
            <w:pPr>
              <w:keepNext w:val="0"/>
              <w:keepLines w:val="0"/>
              <w:widowControl/>
              <w:suppressLineNumbers w:val="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（4）掌握餐酒搭配核心原则，能完成新疆葡萄酒适配推介，设计中餐及主题场景餐酒搭配方案；</w:t>
            </w:r>
          </w:p>
          <w:p w14:paraId="1D4FB098">
            <w:pPr>
              <w:keepNext w:val="0"/>
              <w:keepLines w:val="0"/>
              <w:widowControl/>
              <w:suppressLineNumbers w:val="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（5）能创作援疆助农主题解说话术，完成酒庄文旅解说与线下推介实战，具备葡萄酒助农电商直播基础能力；</w:t>
            </w:r>
          </w:p>
          <w:p w14:paraId="3E8D881E">
            <w:pPr>
              <w:keepNext w:val="0"/>
              <w:keepLines w:val="0"/>
              <w:widowControl/>
              <w:suppressLineNumbers w:val="0"/>
              <w:jc w:val="left"/>
              <w:textAlignment w:val="cente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（6）能规范完成酒水仓储陈列与基础成本核算，运用基础英语开展外宾侍酒沟通，知晓跨文化服务礼仪；</w:t>
            </w:r>
          </w:p>
          <w:p w14:paraId="0878B467">
            <w:pPr>
              <w:keepNext w:val="0"/>
              <w:keepLines w:val="0"/>
              <w:widowControl/>
              <w:suppressLineNumbers w:val="0"/>
              <w:jc w:val="left"/>
              <w:textAlignment w:val="center"/>
              <w:rPr>
                <w:rFonts w:hint="default" w:ascii="宋体" w:hAnsi="宋体" w:eastAsia="宋体" w:cs="宋体"/>
                <w:snapToGrid w:val="0"/>
                <w:color w:val="000000" w:themeColor="text1"/>
                <w:spacing w:val="-1"/>
                <w:kern w:val="0"/>
                <w:sz w:val="21"/>
                <w:szCs w:val="21"/>
                <w:lang w:val="en-US" w:eastAsia="zh-CN" w:bidi="ar-SA"/>
                <w14:textFill>
                  <w14:solidFill>
                    <w14:schemeClr w14:val="tx1"/>
                  </w14:solidFill>
                </w14:textFill>
              </w:rPr>
            </w:pPr>
            <w:r>
              <w:rPr>
                <w:rFonts w:hint="eastAsia" w:ascii="宋体" w:hAnsi="宋体" w:eastAsia="宋体" w:cs="宋体"/>
                <w:snapToGrid w:val="0"/>
                <w:color w:val="000000" w:themeColor="text1"/>
                <w:spacing w:val="-1"/>
                <w:kern w:val="0"/>
                <w:sz w:val="21"/>
                <w:szCs w:val="21"/>
                <w:lang w:val="en-US" w:eastAsia="zh-CN" w:bidi="ar-SA"/>
                <w14:textFill>
                  <w14:solidFill>
                    <w14:schemeClr w14:val="tx1"/>
                  </w14:solidFill>
                </w14:textFill>
              </w:rPr>
              <w:t>（7）掌握酒水食品安全与合规要求，能引导理性饮酒，独立处理常见酒水类客诉；</w:t>
            </w:r>
          </w:p>
        </w:tc>
      </w:tr>
      <w:tr w14:paraId="12448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6" w:hRule="atLeast"/>
        </w:trPr>
        <w:tc>
          <w:tcPr>
            <w:tcW w:w="1535" w:type="dxa"/>
            <w:vAlign w:val="top"/>
          </w:tcPr>
          <w:p w14:paraId="15B6DCA3">
            <w:pPr>
              <w:spacing w:line="295" w:lineRule="auto"/>
              <w:rPr>
                <w:rFonts w:ascii="Arial"/>
                <w:sz w:val="21"/>
              </w:rPr>
            </w:pPr>
          </w:p>
          <w:p w14:paraId="1BADE594">
            <w:pPr>
              <w:spacing w:line="296" w:lineRule="auto"/>
              <w:rPr>
                <w:rFonts w:ascii="Arial"/>
                <w:sz w:val="21"/>
              </w:rPr>
            </w:pPr>
          </w:p>
          <w:p w14:paraId="565C3C9B">
            <w:pPr>
              <w:spacing w:line="296" w:lineRule="auto"/>
              <w:rPr>
                <w:rFonts w:ascii="Arial"/>
                <w:sz w:val="21"/>
              </w:rPr>
            </w:pPr>
          </w:p>
          <w:p w14:paraId="1BB3AD36">
            <w:pPr>
              <w:spacing w:line="296" w:lineRule="auto"/>
              <w:rPr>
                <w:rFonts w:ascii="Arial"/>
                <w:sz w:val="21"/>
              </w:rPr>
            </w:pPr>
          </w:p>
          <w:p w14:paraId="7AB663C0">
            <w:pPr>
              <w:pStyle w:val="7"/>
              <w:spacing w:before="69" w:line="239" w:lineRule="auto"/>
              <w:ind w:left="666" w:right="133" w:hanging="524"/>
            </w:pPr>
            <w:r>
              <w:rPr>
                <w:spacing w:val="-1"/>
              </w:rPr>
              <w:t>食品营养与卫</w:t>
            </w:r>
            <w:r>
              <w:t>生</w:t>
            </w:r>
          </w:p>
          <w:p w14:paraId="2E04AF28">
            <w:pPr>
              <w:pStyle w:val="7"/>
              <w:spacing w:line="222" w:lineRule="auto"/>
              <w:ind w:left="227"/>
            </w:pPr>
            <w:r>
              <w:rPr>
                <w:spacing w:val="-4"/>
              </w:rPr>
              <w:t>（</w:t>
            </w:r>
            <w:r>
              <w:rPr>
                <w:rFonts w:hint="eastAsia"/>
                <w:color w:val="000000" w:themeColor="text1"/>
                <w:spacing w:val="-4"/>
                <w:lang w:val="en-US" w:eastAsia="zh-CN"/>
                <w14:textFill>
                  <w14:solidFill>
                    <w14:schemeClr w14:val="tx1"/>
                  </w14:solidFill>
                </w14:textFill>
              </w:rPr>
              <w:t>36</w:t>
            </w:r>
            <w:r>
              <w:rPr>
                <w:color w:val="0000FF"/>
                <w:spacing w:val="-42"/>
              </w:rPr>
              <w:t xml:space="preserve"> </w:t>
            </w:r>
            <w:r>
              <w:rPr>
                <w:spacing w:val="-4"/>
              </w:rPr>
              <w:t>学时）</w:t>
            </w:r>
          </w:p>
        </w:tc>
        <w:tc>
          <w:tcPr>
            <w:tcW w:w="2545" w:type="dxa"/>
            <w:vAlign w:val="top"/>
          </w:tcPr>
          <w:p w14:paraId="0F1685D5">
            <w:pPr>
              <w:spacing w:line="371" w:lineRule="auto"/>
              <w:rPr>
                <w:rFonts w:ascii="Arial"/>
                <w:sz w:val="21"/>
              </w:rPr>
            </w:pPr>
          </w:p>
          <w:p w14:paraId="14D4357E">
            <w:pPr>
              <w:pStyle w:val="7"/>
              <w:spacing w:before="68" w:line="221" w:lineRule="auto"/>
              <w:ind w:left="118"/>
            </w:pPr>
            <w:r>
              <w:rPr>
                <w:spacing w:val="-4"/>
              </w:rPr>
              <w:t>（1）营养元素和热能；</w:t>
            </w:r>
          </w:p>
          <w:p w14:paraId="33E86E4C">
            <w:pPr>
              <w:pStyle w:val="7"/>
              <w:spacing w:before="21" w:line="239" w:lineRule="auto"/>
              <w:ind w:left="112" w:right="114" w:firstLine="6"/>
            </w:pPr>
            <w:r>
              <w:rPr>
                <w:spacing w:val="9"/>
              </w:rPr>
              <w:t>（2）食品原料的营养价</w:t>
            </w:r>
            <w:r>
              <w:rPr>
                <w:spacing w:val="-14"/>
              </w:rPr>
              <w:t>值；</w:t>
            </w:r>
          </w:p>
          <w:p w14:paraId="42789041">
            <w:pPr>
              <w:pStyle w:val="7"/>
              <w:spacing w:before="1" w:line="239" w:lineRule="auto"/>
              <w:ind w:left="111" w:right="113" w:firstLine="7"/>
            </w:pPr>
            <w:r>
              <w:rPr>
                <w:spacing w:val="9"/>
              </w:rPr>
              <w:t>（3）食品营养与人体健</w:t>
            </w:r>
            <w:r>
              <w:rPr>
                <w:spacing w:val="-14"/>
              </w:rPr>
              <w:t>康；</w:t>
            </w:r>
          </w:p>
          <w:p w14:paraId="7061EA3C">
            <w:pPr>
              <w:pStyle w:val="7"/>
              <w:spacing w:line="221" w:lineRule="auto"/>
              <w:ind w:left="118"/>
            </w:pPr>
            <w:r>
              <w:rPr>
                <w:spacing w:val="-2"/>
              </w:rPr>
              <w:t>（4）食品卫生常识；</w:t>
            </w:r>
          </w:p>
          <w:p w14:paraId="2C8AD52B">
            <w:pPr>
              <w:pStyle w:val="7"/>
              <w:spacing w:before="22" w:line="239" w:lineRule="auto"/>
              <w:ind w:left="113" w:right="125" w:firstLine="4"/>
            </w:pPr>
            <w:r>
              <w:rPr>
                <w:spacing w:val="-10"/>
              </w:rPr>
              <w:t>（5）食源性疾病与食物中</w:t>
            </w:r>
            <w:r>
              <w:rPr>
                <w:spacing w:val="-15"/>
              </w:rPr>
              <w:t>毒；</w:t>
            </w:r>
          </w:p>
          <w:p w14:paraId="7A45F069">
            <w:pPr>
              <w:pStyle w:val="7"/>
              <w:spacing w:line="220" w:lineRule="auto"/>
              <w:ind w:left="118"/>
            </w:pPr>
            <w:r>
              <w:rPr>
                <w:spacing w:val="-8"/>
              </w:rPr>
              <w:t>（6）食品安全监督与管理</w:t>
            </w:r>
          </w:p>
        </w:tc>
        <w:tc>
          <w:tcPr>
            <w:tcW w:w="4453" w:type="dxa"/>
            <w:vAlign w:val="top"/>
          </w:tcPr>
          <w:p w14:paraId="7FBD7B85">
            <w:pPr>
              <w:pStyle w:val="7"/>
              <w:spacing w:before="33" w:line="239" w:lineRule="auto"/>
              <w:ind w:left="118" w:right="107" w:firstLine="2"/>
            </w:pPr>
            <w:r>
              <w:t>（1）了解合理营养与健康的关系， 掌握营养</w:t>
            </w:r>
            <w:r>
              <w:rPr>
                <w:spacing w:val="-2"/>
              </w:rPr>
              <w:t>学基础知识；</w:t>
            </w:r>
          </w:p>
          <w:p w14:paraId="7972A15D">
            <w:pPr>
              <w:pStyle w:val="7"/>
              <w:spacing w:before="1" w:line="239" w:lineRule="auto"/>
              <w:ind w:left="131" w:right="117" w:hanging="11"/>
            </w:pPr>
            <w:r>
              <w:rPr>
                <w:spacing w:val="-5"/>
              </w:rPr>
              <w:t>（2）掌握各类食品的营养价值、不同人群对食</w:t>
            </w:r>
            <w:r>
              <w:rPr>
                <w:spacing w:val="-7"/>
              </w:rPr>
              <w:t>品的营养要求；</w:t>
            </w:r>
          </w:p>
          <w:p w14:paraId="314EBFCE">
            <w:pPr>
              <w:pStyle w:val="7"/>
              <w:spacing w:line="220" w:lineRule="auto"/>
              <w:ind w:left="120"/>
            </w:pPr>
            <w:r>
              <w:rPr>
                <w:spacing w:val="-2"/>
              </w:rPr>
              <w:t>（3）了解人体营养与慢性病饮食的关系；</w:t>
            </w:r>
          </w:p>
          <w:p w14:paraId="34D385F5">
            <w:pPr>
              <w:pStyle w:val="7"/>
              <w:spacing w:before="23" w:line="239" w:lineRule="auto"/>
              <w:ind w:left="114" w:right="117" w:firstLine="6"/>
            </w:pPr>
            <w:r>
              <w:rPr>
                <w:spacing w:val="-5"/>
              </w:rPr>
              <w:t>（4）掌握如何改善营养摄入，能运用营养与膳</w:t>
            </w:r>
            <w:r>
              <w:rPr>
                <w:spacing w:val="-2"/>
              </w:rPr>
              <w:t>食的知识，指导宾客合理搭配膳食；</w:t>
            </w:r>
          </w:p>
          <w:p w14:paraId="62DF01D8">
            <w:pPr>
              <w:pStyle w:val="7"/>
              <w:spacing w:line="219" w:lineRule="auto"/>
              <w:ind w:left="120"/>
            </w:pPr>
            <w:r>
              <w:rPr>
                <w:spacing w:val="-2"/>
              </w:rPr>
              <w:t>（5）掌握食品营养与卫生学的基本知识；</w:t>
            </w:r>
          </w:p>
          <w:p w14:paraId="6E705893">
            <w:pPr>
              <w:pStyle w:val="7"/>
              <w:spacing w:before="20"/>
              <w:ind w:left="113" w:right="113" w:firstLine="7"/>
            </w:pPr>
            <w:r>
              <w:rPr>
                <w:spacing w:val="-5"/>
              </w:rPr>
              <w:t>（6）能预防食品污染、食物中毒和其他食源性</w:t>
            </w:r>
            <w:r>
              <w:rPr>
                <w:spacing w:val="-12"/>
              </w:rPr>
              <w:t>疾病；</w:t>
            </w:r>
          </w:p>
          <w:p w14:paraId="3095694D">
            <w:pPr>
              <w:pStyle w:val="7"/>
              <w:spacing w:line="224" w:lineRule="auto"/>
              <w:ind w:left="119" w:right="115" w:firstLine="1"/>
            </w:pPr>
            <w:r>
              <w:rPr>
                <w:spacing w:val="-5"/>
              </w:rPr>
              <w:t>（7）了解食品安全标准，会进行日常餐饮卫生</w:t>
            </w:r>
            <w:r>
              <w:rPr>
                <w:spacing w:val="-3"/>
              </w:rPr>
              <w:t>管理</w:t>
            </w:r>
          </w:p>
        </w:tc>
      </w:tr>
    </w:tbl>
    <w:p w14:paraId="100561B5">
      <w:pPr>
        <w:pStyle w:val="2"/>
        <w:spacing w:before="113" w:line="217" w:lineRule="auto"/>
        <w:ind w:firstLine="472" w:firstLineChars="200"/>
      </w:pPr>
      <w:r>
        <w:rPr>
          <w:spacing w:val="-2"/>
        </w:rPr>
        <w:t>②饭店接待方向</w:t>
      </w:r>
    </w:p>
    <w:p w14:paraId="4578CEBA">
      <w:pPr>
        <w:spacing w:line="54" w:lineRule="auto"/>
        <w:rPr>
          <w:rFonts w:ascii="Arial"/>
          <w:sz w:val="2"/>
        </w:rPr>
      </w:pP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5"/>
        <w:gridCol w:w="3275"/>
        <w:gridCol w:w="3723"/>
      </w:tblGrid>
      <w:tr w14:paraId="6F2CB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535" w:type="dxa"/>
            <w:vAlign w:val="top"/>
          </w:tcPr>
          <w:p w14:paraId="3441EEA5">
            <w:pPr>
              <w:pStyle w:val="7"/>
              <w:spacing w:before="33" w:line="224" w:lineRule="auto"/>
              <w:ind w:left="146" w:right="145" w:firstLine="203"/>
            </w:pPr>
            <w:r>
              <w:rPr>
                <w:b/>
                <w:bCs/>
                <w:spacing w:val="-3"/>
              </w:rPr>
              <w:t>课程名称</w:t>
            </w:r>
            <w:r>
              <w:rPr>
                <w:b/>
                <w:bCs/>
                <w:spacing w:val="-6"/>
              </w:rPr>
              <w:t>（参考学时）</w:t>
            </w:r>
          </w:p>
        </w:tc>
        <w:tc>
          <w:tcPr>
            <w:tcW w:w="3275" w:type="dxa"/>
            <w:vAlign w:val="top"/>
          </w:tcPr>
          <w:p w14:paraId="0B9AADBB">
            <w:pPr>
              <w:pStyle w:val="7"/>
              <w:spacing w:before="170" w:line="221" w:lineRule="auto"/>
              <w:ind w:left="1012"/>
            </w:pPr>
            <w:r>
              <w:rPr>
                <w:b/>
                <w:bCs/>
                <w:spacing w:val="-3"/>
              </w:rPr>
              <w:t>主要教学内容</w:t>
            </w:r>
          </w:p>
        </w:tc>
        <w:tc>
          <w:tcPr>
            <w:tcW w:w="3723" w:type="dxa"/>
            <w:vAlign w:val="top"/>
          </w:tcPr>
          <w:p w14:paraId="55873857">
            <w:pPr>
              <w:pStyle w:val="7"/>
              <w:spacing w:before="170" w:line="221" w:lineRule="auto"/>
              <w:ind w:left="1449"/>
            </w:pPr>
            <w:r>
              <w:rPr>
                <w:b/>
                <w:bCs/>
                <w:spacing w:val="-5"/>
              </w:rPr>
              <w:t>能力要求</w:t>
            </w:r>
          </w:p>
        </w:tc>
      </w:tr>
      <w:tr w14:paraId="0C032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6" w:hRule="atLeast"/>
        </w:trPr>
        <w:tc>
          <w:tcPr>
            <w:tcW w:w="1535" w:type="dxa"/>
            <w:vAlign w:val="top"/>
          </w:tcPr>
          <w:p w14:paraId="2D90EDE3">
            <w:pPr>
              <w:spacing w:line="246" w:lineRule="auto"/>
              <w:rPr>
                <w:rFonts w:ascii="Arial"/>
                <w:sz w:val="21"/>
              </w:rPr>
            </w:pPr>
          </w:p>
          <w:p w14:paraId="21BCA095">
            <w:pPr>
              <w:spacing w:line="246" w:lineRule="auto"/>
              <w:rPr>
                <w:rFonts w:ascii="Arial"/>
                <w:sz w:val="21"/>
              </w:rPr>
            </w:pPr>
          </w:p>
          <w:p w14:paraId="342DCC8A">
            <w:pPr>
              <w:spacing w:line="246" w:lineRule="auto"/>
              <w:rPr>
                <w:rFonts w:ascii="Arial"/>
                <w:sz w:val="21"/>
              </w:rPr>
            </w:pPr>
          </w:p>
          <w:p w14:paraId="623232E4">
            <w:pPr>
              <w:spacing w:line="246" w:lineRule="auto"/>
              <w:rPr>
                <w:rFonts w:ascii="Arial"/>
                <w:sz w:val="21"/>
              </w:rPr>
            </w:pPr>
          </w:p>
          <w:p w14:paraId="059C75DC">
            <w:pPr>
              <w:spacing w:line="246" w:lineRule="auto"/>
              <w:rPr>
                <w:rFonts w:ascii="Arial"/>
                <w:sz w:val="21"/>
              </w:rPr>
            </w:pPr>
          </w:p>
          <w:p w14:paraId="4E1EE0A8">
            <w:pPr>
              <w:spacing w:line="246" w:lineRule="auto"/>
              <w:rPr>
                <w:rFonts w:ascii="Arial"/>
                <w:sz w:val="21"/>
              </w:rPr>
            </w:pPr>
          </w:p>
          <w:p w14:paraId="2F205AD1">
            <w:pPr>
              <w:spacing w:line="246" w:lineRule="auto"/>
              <w:rPr>
                <w:rFonts w:ascii="Arial"/>
                <w:sz w:val="21"/>
              </w:rPr>
            </w:pPr>
          </w:p>
          <w:p w14:paraId="00042A30">
            <w:pPr>
              <w:pStyle w:val="7"/>
              <w:spacing w:before="68" w:line="242" w:lineRule="auto"/>
              <w:ind w:left="227" w:right="227" w:firstLine="17"/>
            </w:pPr>
            <w:r>
              <w:rPr>
                <w:spacing w:val="-1"/>
              </w:rPr>
              <w:t>跨文化交际</w:t>
            </w:r>
            <w:r>
              <w:rPr>
                <w:spacing w:val="-7"/>
              </w:rPr>
              <w:t>（90</w:t>
            </w:r>
            <w:r>
              <w:rPr>
                <w:spacing w:val="-40"/>
              </w:rPr>
              <w:t xml:space="preserve"> </w:t>
            </w:r>
            <w:r>
              <w:rPr>
                <w:spacing w:val="-7"/>
              </w:rPr>
              <w:t>学时）</w:t>
            </w:r>
          </w:p>
        </w:tc>
        <w:tc>
          <w:tcPr>
            <w:tcW w:w="3275" w:type="dxa"/>
            <w:vAlign w:val="top"/>
          </w:tcPr>
          <w:p w14:paraId="619BE689">
            <w:pPr>
              <w:spacing w:line="295" w:lineRule="auto"/>
              <w:rPr>
                <w:rFonts w:ascii="Arial"/>
                <w:sz w:val="21"/>
              </w:rPr>
            </w:pPr>
          </w:p>
          <w:p w14:paraId="6DAD0252">
            <w:pPr>
              <w:spacing w:line="295" w:lineRule="auto"/>
              <w:rPr>
                <w:rFonts w:ascii="Arial"/>
                <w:sz w:val="21"/>
              </w:rPr>
            </w:pPr>
          </w:p>
          <w:p w14:paraId="7FAEEFC9">
            <w:pPr>
              <w:spacing w:line="295" w:lineRule="auto"/>
              <w:rPr>
                <w:rFonts w:ascii="Arial"/>
                <w:sz w:val="21"/>
              </w:rPr>
            </w:pPr>
          </w:p>
          <w:p w14:paraId="3F860086">
            <w:pPr>
              <w:spacing w:line="296" w:lineRule="auto"/>
              <w:rPr>
                <w:rFonts w:ascii="Arial"/>
                <w:sz w:val="21"/>
              </w:rPr>
            </w:pPr>
          </w:p>
          <w:p w14:paraId="41233781">
            <w:pPr>
              <w:pStyle w:val="7"/>
              <w:spacing w:before="68" w:line="221" w:lineRule="auto"/>
              <w:ind w:left="118"/>
            </w:pPr>
            <w:r>
              <w:rPr>
                <w:spacing w:val="-4"/>
              </w:rPr>
              <w:t>（1）中西方文化差异；</w:t>
            </w:r>
          </w:p>
          <w:p w14:paraId="3A1D9DD9">
            <w:pPr>
              <w:pStyle w:val="7"/>
              <w:spacing w:before="20" w:line="222" w:lineRule="auto"/>
              <w:ind w:left="118"/>
            </w:pPr>
            <w:r>
              <w:rPr>
                <w:spacing w:val="-1"/>
              </w:rPr>
              <w:t>（2）交际与跨文化交际；</w:t>
            </w:r>
          </w:p>
          <w:p w14:paraId="256B7E3C">
            <w:pPr>
              <w:pStyle w:val="7"/>
              <w:spacing w:before="21" w:line="222" w:lineRule="auto"/>
              <w:ind w:left="118"/>
            </w:pPr>
            <w:r>
              <w:rPr>
                <w:spacing w:val="-2"/>
              </w:rPr>
              <w:t>（3）语言交际；</w:t>
            </w:r>
          </w:p>
          <w:p w14:paraId="39AC20B3">
            <w:pPr>
              <w:pStyle w:val="7"/>
              <w:spacing w:before="19" w:line="221" w:lineRule="auto"/>
              <w:ind w:left="118"/>
            </w:pPr>
            <w:r>
              <w:rPr>
                <w:spacing w:val="-5"/>
              </w:rPr>
              <w:t>（4）非语言交际；</w:t>
            </w:r>
          </w:p>
          <w:p w14:paraId="47C43D1B">
            <w:pPr>
              <w:pStyle w:val="7"/>
              <w:spacing w:before="21" w:line="221" w:lineRule="auto"/>
              <w:ind w:left="118"/>
            </w:pPr>
            <w:r>
              <w:rPr>
                <w:spacing w:val="-4"/>
              </w:rPr>
              <w:t>（5）跨文化交际障碍；</w:t>
            </w:r>
          </w:p>
          <w:p w14:paraId="58B53C61">
            <w:pPr>
              <w:pStyle w:val="7"/>
              <w:spacing w:before="20" w:line="221" w:lineRule="auto"/>
              <w:ind w:left="118"/>
            </w:pPr>
            <w:r>
              <w:rPr>
                <w:spacing w:val="-2"/>
              </w:rPr>
              <w:t>（6）跨文化交际实践</w:t>
            </w:r>
          </w:p>
        </w:tc>
        <w:tc>
          <w:tcPr>
            <w:tcW w:w="3723" w:type="dxa"/>
            <w:vAlign w:val="top"/>
          </w:tcPr>
          <w:p w14:paraId="7F29D76C">
            <w:pPr>
              <w:pStyle w:val="7"/>
              <w:spacing w:before="31" w:line="239" w:lineRule="auto"/>
              <w:ind w:left="114" w:right="124" w:firstLine="3"/>
            </w:pPr>
            <w:r>
              <w:t>（1）了解文化的内涵及中西方文化的</w:t>
            </w:r>
            <w:r>
              <w:rPr>
                <w:spacing w:val="-13"/>
              </w:rPr>
              <w:t>差异；</w:t>
            </w:r>
          </w:p>
          <w:p w14:paraId="6D50E015">
            <w:pPr>
              <w:pStyle w:val="7"/>
              <w:spacing w:before="1" w:line="239" w:lineRule="auto"/>
              <w:ind w:left="113" w:right="116" w:firstLine="4"/>
            </w:pPr>
            <w:r>
              <w:rPr>
                <w:spacing w:val="1"/>
              </w:rPr>
              <w:t>（2）了解文化与交际的关系，了解跨</w:t>
            </w:r>
            <w:r>
              <w:rPr>
                <w:spacing w:val="-1"/>
              </w:rPr>
              <w:t>文化交际的内涵；</w:t>
            </w:r>
          </w:p>
          <w:p w14:paraId="7BF774FA">
            <w:pPr>
              <w:pStyle w:val="7"/>
              <w:spacing w:before="1" w:line="239" w:lineRule="auto"/>
              <w:ind w:left="115" w:right="117" w:firstLine="2"/>
            </w:pPr>
            <w:r>
              <w:rPr>
                <w:spacing w:val="1"/>
              </w:rPr>
              <w:t>（3）掌握文化对语言、词义、语用规</w:t>
            </w:r>
            <w:r>
              <w:rPr>
                <w:spacing w:val="-1"/>
              </w:rPr>
              <w:t>则、交际风格的影响；</w:t>
            </w:r>
          </w:p>
          <w:p w14:paraId="3C8EC04B">
            <w:pPr>
              <w:pStyle w:val="7"/>
              <w:spacing w:before="1" w:line="239" w:lineRule="auto"/>
              <w:ind w:left="112" w:right="125" w:firstLine="5"/>
            </w:pPr>
            <w:r>
              <w:t>（4）了解非语言交际的涵义、特点和</w:t>
            </w:r>
            <w:r>
              <w:rPr>
                <w:spacing w:val="-13"/>
              </w:rPr>
              <w:t>作用；</w:t>
            </w:r>
          </w:p>
          <w:p w14:paraId="669C63AC">
            <w:pPr>
              <w:pStyle w:val="7"/>
              <w:spacing w:before="1" w:line="239" w:lineRule="auto"/>
              <w:ind w:left="116" w:right="123" w:firstLine="1"/>
            </w:pPr>
            <w:r>
              <w:t>（5）了解不同文化中眼神、手势、身</w:t>
            </w:r>
            <w:r>
              <w:rPr>
                <w:spacing w:val="-3"/>
              </w:rPr>
              <w:t>势、面部表情及服饰的涵义；</w:t>
            </w:r>
          </w:p>
          <w:p w14:paraId="0619F8B0">
            <w:pPr>
              <w:pStyle w:val="7"/>
              <w:spacing w:before="2" w:line="239" w:lineRule="auto"/>
              <w:ind w:left="111" w:right="109" w:firstLine="6"/>
            </w:pPr>
            <w:r>
              <w:rPr>
                <w:spacing w:val="1"/>
              </w:rPr>
              <w:t>（6）了解不同文化的问候礼节、称呼</w:t>
            </w:r>
            <w:r>
              <w:rPr>
                <w:spacing w:val="8"/>
              </w:rPr>
              <w:t>语差异及不同文化的参观拜访等相关</w:t>
            </w:r>
            <w:r>
              <w:rPr>
                <w:spacing w:val="-13"/>
              </w:rPr>
              <w:t>忌讳；</w:t>
            </w:r>
          </w:p>
          <w:p w14:paraId="0F013605">
            <w:pPr>
              <w:pStyle w:val="7"/>
              <w:spacing w:before="2" w:line="220" w:lineRule="auto"/>
              <w:ind w:left="113" w:right="116" w:firstLine="4"/>
            </w:pPr>
            <w:r>
              <w:rPr>
                <w:spacing w:val="1"/>
              </w:rPr>
              <w:t>（7）掌握跨文化交际的方法，具备跨</w:t>
            </w:r>
            <w:r>
              <w:rPr>
                <w:spacing w:val="-2"/>
              </w:rPr>
              <w:t>文化交际能力</w:t>
            </w:r>
          </w:p>
        </w:tc>
      </w:tr>
      <w:tr w14:paraId="2B543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535" w:type="dxa"/>
            <w:vAlign w:val="top"/>
          </w:tcPr>
          <w:p w14:paraId="17A58C41">
            <w:pPr>
              <w:pStyle w:val="7"/>
              <w:spacing w:before="36" w:line="221" w:lineRule="auto"/>
              <w:ind w:left="142"/>
            </w:pPr>
            <w:r>
              <w:rPr>
                <w:spacing w:val="-1"/>
              </w:rPr>
              <w:t>饭店管家服务</w:t>
            </w:r>
          </w:p>
          <w:p w14:paraId="08F93CE9">
            <w:pPr>
              <w:pStyle w:val="7"/>
              <w:spacing w:before="20" w:line="221" w:lineRule="auto"/>
              <w:ind w:left="175"/>
            </w:pPr>
            <w:r>
              <w:rPr>
                <w:spacing w:val="-4"/>
              </w:rPr>
              <w:t>（72</w:t>
            </w:r>
            <w:r>
              <w:rPr>
                <w:spacing w:val="-37"/>
              </w:rPr>
              <w:t xml:space="preserve"> </w:t>
            </w:r>
            <w:r>
              <w:rPr>
                <w:spacing w:val="-4"/>
              </w:rPr>
              <w:t>学时+实</w:t>
            </w:r>
          </w:p>
          <w:p w14:paraId="6518B50A">
            <w:pPr>
              <w:pStyle w:val="7"/>
              <w:spacing w:before="21" w:line="207" w:lineRule="auto"/>
              <w:ind w:left="353"/>
            </w:pPr>
            <w:r>
              <w:rPr>
                <w:spacing w:val="-11"/>
              </w:rPr>
              <w:t>训</w:t>
            </w:r>
            <w:r>
              <w:rPr>
                <w:spacing w:val="-27"/>
              </w:rPr>
              <w:t xml:space="preserve"> </w:t>
            </w:r>
            <w:r>
              <w:rPr>
                <w:spacing w:val="-11"/>
              </w:rPr>
              <w:t>1</w:t>
            </w:r>
            <w:r>
              <w:rPr>
                <w:spacing w:val="-43"/>
              </w:rPr>
              <w:t xml:space="preserve"> </w:t>
            </w:r>
            <w:r>
              <w:rPr>
                <w:spacing w:val="-11"/>
              </w:rPr>
              <w:t>周）</w:t>
            </w:r>
          </w:p>
        </w:tc>
        <w:tc>
          <w:tcPr>
            <w:tcW w:w="3275" w:type="dxa"/>
            <w:vAlign w:val="top"/>
          </w:tcPr>
          <w:p w14:paraId="1CA3E942">
            <w:pPr>
              <w:pStyle w:val="7"/>
              <w:spacing w:before="36" w:line="221" w:lineRule="auto"/>
              <w:ind w:left="118"/>
              <w:jc w:val="left"/>
            </w:pPr>
            <w:r>
              <w:rPr>
                <w:spacing w:val="-2"/>
              </w:rPr>
              <w:t>（1）管家服务概述；</w:t>
            </w:r>
          </w:p>
          <w:p w14:paraId="0917FF4C">
            <w:pPr>
              <w:pStyle w:val="7"/>
              <w:spacing w:before="20" w:line="220" w:lineRule="auto"/>
              <w:jc w:val="left"/>
            </w:pPr>
            <w:r>
              <w:rPr>
                <w:spacing w:val="-10"/>
              </w:rPr>
              <w:t>（2）管家服务的组织机构及编制；</w:t>
            </w:r>
          </w:p>
          <w:p w14:paraId="1E1251BC">
            <w:pPr>
              <w:pStyle w:val="7"/>
              <w:spacing w:before="36" w:line="221" w:lineRule="auto"/>
              <w:ind w:left="118"/>
              <w:jc w:val="left"/>
              <w:rPr>
                <w:spacing w:val="-1"/>
              </w:rPr>
            </w:pPr>
            <w:r>
              <w:rPr>
                <w:spacing w:val="-1"/>
              </w:rPr>
              <w:t>（3）管家服务对象及划分；</w:t>
            </w:r>
          </w:p>
          <w:p w14:paraId="17F531EC">
            <w:pPr>
              <w:pStyle w:val="7"/>
              <w:spacing w:before="36" w:line="221" w:lineRule="auto"/>
              <w:ind w:left="118"/>
              <w:jc w:val="left"/>
            </w:pPr>
            <w:r>
              <w:rPr>
                <w:spacing w:val="-2"/>
              </w:rPr>
              <w:t>（4）管家服务内容；</w:t>
            </w:r>
          </w:p>
          <w:p w14:paraId="25B4124D">
            <w:pPr>
              <w:pStyle w:val="7"/>
              <w:spacing w:before="23" w:line="207" w:lineRule="auto"/>
              <w:ind w:left="118"/>
              <w:jc w:val="left"/>
            </w:pPr>
            <w:r>
              <w:rPr>
                <w:spacing w:val="-3"/>
              </w:rPr>
              <w:t>（5）管家服务案例</w:t>
            </w:r>
          </w:p>
        </w:tc>
        <w:tc>
          <w:tcPr>
            <w:tcW w:w="3723" w:type="dxa"/>
            <w:vAlign w:val="top"/>
          </w:tcPr>
          <w:p w14:paraId="106AED6A">
            <w:pPr>
              <w:pStyle w:val="7"/>
              <w:spacing w:before="38" w:line="239" w:lineRule="auto"/>
              <w:ind w:left="116" w:right="110" w:firstLine="1"/>
            </w:pPr>
            <w:r>
              <w:rPr>
                <w:spacing w:val="1"/>
              </w:rPr>
              <w:t>（1）了解管家服务的内涵，了解中外</w:t>
            </w:r>
            <w:r>
              <w:rPr>
                <w:spacing w:val="-1"/>
              </w:rPr>
              <w:t>管家发展历史及发展现状；</w:t>
            </w:r>
          </w:p>
          <w:p w14:paraId="20CEBAD8">
            <w:pPr>
              <w:pStyle w:val="7"/>
              <w:spacing w:before="36" w:line="222" w:lineRule="auto"/>
              <w:ind w:left="112"/>
            </w:pPr>
            <w:r>
              <w:rPr>
                <w:spacing w:val="1"/>
              </w:rPr>
              <w:t>（2）熟悉管家服务在饭店中的地位及</w:t>
            </w:r>
            <w:r>
              <w:rPr>
                <w:spacing w:val="-13"/>
              </w:rPr>
              <w:t>要求；</w:t>
            </w:r>
          </w:p>
          <w:p w14:paraId="242FA8F4">
            <w:pPr>
              <w:pStyle w:val="7"/>
              <w:spacing w:before="17"/>
              <w:ind w:left="115" w:right="107" w:firstLine="2"/>
            </w:pPr>
            <w:r>
              <w:rPr>
                <w:spacing w:val="1"/>
              </w:rPr>
              <w:t>（3）熟悉饭店管家的服务对象，掌握</w:t>
            </w:r>
            <w:r>
              <w:rPr>
                <w:spacing w:val="-1"/>
              </w:rPr>
              <w:t>不同服务对象的特点、服务方式；</w:t>
            </w:r>
          </w:p>
          <w:p w14:paraId="3DD53DB3">
            <w:pPr>
              <w:pStyle w:val="7"/>
              <w:spacing w:before="2" w:line="239" w:lineRule="auto"/>
              <w:ind w:left="111" w:right="109" w:firstLine="6"/>
            </w:pPr>
            <w:r>
              <w:rPr>
                <w:spacing w:val="1"/>
              </w:rPr>
              <w:t>（4）会讲解当地民俗风情，掌握基本</w:t>
            </w:r>
            <w:r>
              <w:rPr>
                <w:spacing w:val="8"/>
              </w:rPr>
              <w:t>讲解技巧，会进行常见活动策划与组</w:t>
            </w:r>
            <w:r>
              <w:rPr>
                <w:spacing w:val="-1"/>
              </w:rPr>
              <w:t>织，会为客人进行旅游线路规划；</w:t>
            </w:r>
          </w:p>
          <w:p w14:paraId="45947897">
            <w:pPr>
              <w:pStyle w:val="7"/>
              <w:spacing w:line="206" w:lineRule="auto"/>
              <w:ind w:left="118"/>
            </w:pPr>
            <w:r>
              <w:rPr>
                <w:spacing w:val="-1"/>
              </w:rPr>
              <w:t>（5）会进行饭店管家服务案例分析</w:t>
            </w:r>
          </w:p>
        </w:tc>
      </w:tr>
    </w:tbl>
    <w:p w14:paraId="252170BE">
      <w:pPr>
        <w:rPr>
          <w:rFonts w:ascii="Arial"/>
          <w:sz w:val="21"/>
        </w:rPr>
      </w:pPr>
    </w:p>
    <w:p w14:paraId="0327055E">
      <w:pPr>
        <w:rPr>
          <w:rFonts w:ascii="Arial" w:hAnsi="Arial" w:eastAsia="Arial" w:cs="Arial"/>
          <w:sz w:val="21"/>
          <w:szCs w:val="21"/>
        </w:rPr>
        <w:sectPr>
          <w:footerReference r:id="rId6" w:type="default"/>
          <w:pgSz w:w="11907" w:h="16839"/>
          <w:pgMar w:top="1197" w:right="1682" w:bottom="1366" w:left="1685" w:header="0" w:footer="1165" w:gutter="0"/>
          <w:cols w:space="720" w:num="1"/>
        </w:sectPr>
      </w:pPr>
    </w:p>
    <w:p w14:paraId="4CAA931E">
      <w:pPr>
        <w:pStyle w:val="2"/>
        <w:spacing w:before="112" w:line="220" w:lineRule="auto"/>
        <w:ind w:left="603"/>
        <w:outlineLvl w:val="2"/>
      </w:pPr>
      <w:r>
        <w:rPr>
          <w:b/>
          <w:bCs/>
          <w:spacing w:val="-4"/>
        </w:rPr>
        <w:t>七、教学安排</w:t>
      </w:r>
    </w:p>
    <w:p w14:paraId="4ECE3178">
      <w:pPr>
        <w:pStyle w:val="2"/>
        <w:spacing w:before="114" w:line="220" w:lineRule="auto"/>
        <w:ind w:left="610"/>
        <w:outlineLvl w:val="3"/>
      </w:pPr>
      <w:r>
        <w:rPr>
          <w:b/>
          <w:bCs/>
          <w:spacing w:val="-4"/>
        </w:rPr>
        <w:t>（一）教学时间安排</w:t>
      </w:r>
    </w:p>
    <w:p w14:paraId="66B58F32">
      <w:pPr>
        <w:spacing w:line="24" w:lineRule="auto"/>
        <w:rPr>
          <w:rFonts w:ascii="Arial"/>
          <w:sz w:val="2"/>
        </w:rPr>
      </w:pP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4"/>
        <w:gridCol w:w="1020"/>
        <w:gridCol w:w="676"/>
        <w:gridCol w:w="3886"/>
        <w:gridCol w:w="886"/>
        <w:gridCol w:w="861"/>
      </w:tblGrid>
      <w:tr w14:paraId="2D51D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204" w:type="dxa"/>
            <w:vMerge w:val="restart"/>
            <w:tcBorders>
              <w:bottom w:val="nil"/>
            </w:tcBorders>
            <w:vAlign w:val="top"/>
          </w:tcPr>
          <w:p w14:paraId="01B542AA">
            <w:pPr>
              <w:pStyle w:val="7"/>
              <w:spacing w:before="173" w:line="221" w:lineRule="auto"/>
              <w:ind w:left="398"/>
            </w:pPr>
            <w:r>
              <w:rPr>
                <w:b/>
                <w:bCs/>
                <w:spacing w:val="-5"/>
              </w:rPr>
              <w:t>学期</w:t>
            </w:r>
          </w:p>
        </w:tc>
        <w:tc>
          <w:tcPr>
            <w:tcW w:w="1020" w:type="dxa"/>
            <w:vMerge w:val="restart"/>
            <w:tcBorders>
              <w:bottom w:val="nil"/>
            </w:tcBorders>
            <w:vAlign w:val="top"/>
          </w:tcPr>
          <w:p w14:paraId="3A5F34C9">
            <w:pPr>
              <w:pStyle w:val="7"/>
              <w:spacing w:before="39" w:line="221" w:lineRule="auto"/>
              <w:ind w:left="303"/>
            </w:pPr>
            <w:r>
              <w:rPr>
                <w:b/>
                <w:bCs/>
                <w:spacing w:val="-5"/>
              </w:rPr>
              <w:t>学期</w:t>
            </w:r>
          </w:p>
          <w:p w14:paraId="621474F2">
            <w:pPr>
              <w:pStyle w:val="7"/>
              <w:spacing w:before="19" w:line="213" w:lineRule="auto"/>
              <w:ind w:left="300"/>
            </w:pPr>
            <w:r>
              <w:rPr>
                <w:b/>
                <w:bCs/>
                <w:spacing w:val="-4"/>
              </w:rPr>
              <w:t>周数</w:t>
            </w:r>
          </w:p>
        </w:tc>
        <w:tc>
          <w:tcPr>
            <w:tcW w:w="4562" w:type="dxa"/>
            <w:gridSpan w:val="2"/>
            <w:vAlign w:val="top"/>
          </w:tcPr>
          <w:p w14:paraId="6B802DA4">
            <w:pPr>
              <w:pStyle w:val="7"/>
              <w:spacing w:before="34" w:line="207" w:lineRule="auto"/>
              <w:ind w:left="1867"/>
            </w:pPr>
            <w:r>
              <w:rPr>
                <w:b/>
                <w:bCs/>
                <w:spacing w:val="-4"/>
              </w:rPr>
              <w:t>教学周数</w:t>
            </w:r>
          </w:p>
        </w:tc>
        <w:tc>
          <w:tcPr>
            <w:tcW w:w="886" w:type="dxa"/>
            <w:vMerge w:val="restart"/>
            <w:tcBorders>
              <w:bottom w:val="nil"/>
            </w:tcBorders>
            <w:vAlign w:val="top"/>
          </w:tcPr>
          <w:p w14:paraId="551BBB66">
            <w:pPr>
              <w:pStyle w:val="7"/>
              <w:spacing w:before="39" w:line="217" w:lineRule="auto"/>
              <w:ind w:left="238"/>
            </w:pPr>
            <w:r>
              <w:rPr>
                <w:b/>
                <w:bCs/>
                <w:spacing w:val="-4"/>
              </w:rPr>
              <w:t>考试</w:t>
            </w:r>
          </w:p>
          <w:p w14:paraId="568BDA39">
            <w:pPr>
              <w:pStyle w:val="7"/>
              <w:spacing w:before="24" w:line="213" w:lineRule="auto"/>
              <w:ind w:left="239"/>
            </w:pPr>
            <w:r>
              <w:rPr>
                <w:b/>
                <w:bCs/>
                <w:spacing w:val="-4"/>
              </w:rPr>
              <w:t>周数</w:t>
            </w:r>
          </w:p>
        </w:tc>
        <w:tc>
          <w:tcPr>
            <w:tcW w:w="861" w:type="dxa"/>
            <w:vMerge w:val="restart"/>
            <w:tcBorders>
              <w:bottom w:val="nil"/>
            </w:tcBorders>
            <w:vAlign w:val="top"/>
          </w:tcPr>
          <w:p w14:paraId="3D7DCF4F">
            <w:pPr>
              <w:pStyle w:val="7"/>
              <w:spacing w:before="39" w:line="220" w:lineRule="auto"/>
              <w:ind w:left="223"/>
            </w:pPr>
            <w:r>
              <w:rPr>
                <w:b/>
                <w:bCs/>
                <w:spacing w:val="-4"/>
              </w:rPr>
              <w:t>机动</w:t>
            </w:r>
          </w:p>
          <w:p w14:paraId="1BC9351A">
            <w:pPr>
              <w:pStyle w:val="7"/>
              <w:spacing w:before="21" w:line="213" w:lineRule="auto"/>
              <w:ind w:left="224"/>
            </w:pPr>
            <w:r>
              <w:rPr>
                <w:b/>
                <w:bCs/>
                <w:spacing w:val="-4"/>
              </w:rPr>
              <w:t>周数</w:t>
            </w:r>
          </w:p>
        </w:tc>
      </w:tr>
      <w:tr w14:paraId="17991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04" w:type="dxa"/>
            <w:vMerge w:val="continue"/>
            <w:tcBorders>
              <w:top w:val="nil"/>
            </w:tcBorders>
            <w:vAlign w:val="top"/>
          </w:tcPr>
          <w:p w14:paraId="3AD57066">
            <w:pPr>
              <w:rPr>
                <w:rFonts w:ascii="Arial"/>
                <w:sz w:val="21"/>
              </w:rPr>
            </w:pPr>
          </w:p>
        </w:tc>
        <w:tc>
          <w:tcPr>
            <w:tcW w:w="1020" w:type="dxa"/>
            <w:vMerge w:val="continue"/>
            <w:tcBorders>
              <w:top w:val="nil"/>
            </w:tcBorders>
            <w:vAlign w:val="top"/>
          </w:tcPr>
          <w:p w14:paraId="70D038DE">
            <w:pPr>
              <w:rPr>
                <w:rFonts w:ascii="Arial"/>
                <w:sz w:val="21"/>
              </w:rPr>
            </w:pPr>
          </w:p>
        </w:tc>
        <w:tc>
          <w:tcPr>
            <w:tcW w:w="676" w:type="dxa"/>
            <w:vAlign w:val="top"/>
          </w:tcPr>
          <w:p w14:paraId="2DE3CB07">
            <w:pPr>
              <w:pStyle w:val="7"/>
              <w:spacing w:before="30" w:line="209" w:lineRule="auto"/>
              <w:ind w:left="130"/>
            </w:pPr>
            <w:r>
              <w:rPr>
                <w:b/>
                <w:bCs/>
                <w:spacing w:val="-4"/>
              </w:rPr>
              <w:t>周数</w:t>
            </w:r>
          </w:p>
        </w:tc>
        <w:tc>
          <w:tcPr>
            <w:tcW w:w="3886" w:type="dxa"/>
            <w:vAlign w:val="top"/>
          </w:tcPr>
          <w:p w14:paraId="1462DDCE">
            <w:pPr>
              <w:pStyle w:val="7"/>
              <w:spacing w:before="30" w:line="209" w:lineRule="auto"/>
              <w:ind w:left="155"/>
            </w:pPr>
            <w:r>
              <w:rPr>
                <w:b/>
                <w:bCs/>
                <w:spacing w:val="-2"/>
              </w:rPr>
              <w:t>其中：综合性实践教学及教育活动周数</w:t>
            </w:r>
          </w:p>
        </w:tc>
        <w:tc>
          <w:tcPr>
            <w:tcW w:w="886" w:type="dxa"/>
            <w:vMerge w:val="continue"/>
            <w:tcBorders>
              <w:top w:val="nil"/>
            </w:tcBorders>
            <w:vAlign w:val="top"/>
          </w:tcPr>
          <w:p w14:paraId="26697356">
            <w:pPr>
              <w:rPr>
                <w:rFonts w:ascii="Arial"/>
                <w:sz w:val="21"/>
              </w:rPr>
            </w:pPr>
          </w:p>
        </w:tc>
        <w:tc>
          <w:tcPr>
            <w:tcW w:w="861" w:type="dxa"/>
            <w:vMerge w:val="continue"/>
            <w:tcBorders>
              <w:top w:val="nil"/>
            </w:tcBorders>
            <w:vAlign w:val="top"/>
          </w:tcPr>
          <w:p w14:paraId="3CB610DA">
            <w:pPr>
              <w:rPr>
                <w:rFonts w:ascii="Arial"/>
                <w:sz w:val="21"/>
              </w:rPr>
            </w:pPr>
          </w:p>
        </w:tc>
      </w:tr>
      <w:tr w14:paraId="06363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04" w:type="dxa"/>
            <w:vAlign w:val="top"/>
          </w:tcPr>
          <w:p w14:paraId="339F9827">
            <w:pPr>
              <w:pStyle w:val="7"/>
              <w:spacing w:before="246" w:line="163" w:lineRule="exact"/>
              <w:ind w:left="503"/>
            </w:pPr>
            <w:r>
              <w:rPr>
                <w:position w:val="-4"/>
              </w:rPr>
              <w:t>一</w:t>
            </w:r>
          </w:p>
        </w:tc>
        <w:tc>
          <w:tcPr>
            <w:tcW w:w="1020" w:type="dxa"/>
            <w:vAlign w:val="top"/>
          </w:tcPr>
          <w:p w14:paraId="7E7F20DA">
            <w:pPr>
              <w:pStyle w:val="7"/>
              <w:spacing w:before="166" w:line="241" w:lineRule="auto"/>
              <w:ind w:left="407"/>
            </w:pPr>
            <w:r>
              <w:rPr>
                <w:spacing w:val="-3"/>
              </w:rPr>
              <w:t>20</w:t>
            </w:r>
          </w:p>
        </w:tc>
        <w:tc>
          <w:tcPr>
            <w:tcW w:w="676" w:type="dxa"/>
            <w:vAlign w:val="top"/>
          </w:tcPr>
          <w:p w14:paraId="09E8A130">
            <w:pPr>
              <w:pStyle w:val="7"/>
              <w:spacing w:before="166" w:line="241" w:lineRule="auto"/>
              <w:ind w:left="250"/>
            </w:pPr>
            <w:r>
              <w:rPr>
                <w:spacing w:val="-6"/>
              </w:rPr>
              <w:t>18</w:t>
            </w:r>
          </w:p>
        </w:tc>
        <w:tc>
          <w:tcPr>
            <w:tcW w:w="3886" w:type="dxa"/>
            <w:vAlign w:val="top"/>
          </w:tcPr>
          <w:p w14:paraId="7F675662">
            <w:pPr>
              <w:pStyle w:val="7"/>
              <w:spacing w:before="30" w:line="220" w:lineRule="auto"/>
              <w:ind w:left="126"/>
            </w:pPr>
            <w:r>
              <w:rPr>
                <w:spacing w:val="-7"/>
              </w:rPr>
              <w:t>1（军训）</w:t>
            </w:r>
          </w:p>
          <w:p w14:paraId="71B54FD5">
            <w:pPr>
              <w:pStyle w:val="7"/>
              <w:spacing w:before="20" w:line="208" w:lineRule="auto"/>
              <w:ind w:left="126"/>
            </w:pPr>
            <w:r>
              <w:rPr>
                <w:spacing w:val="-3"/>
              </w:rPr>
              <w:t>1（入学教育及专业认知实习）</w:t>
            </w:r>
          </w:p>
        </w:tc>
        <w:tc>
          <w:tcPr>
            <w:tcW w:w="886" w:type="dxa"/>
            <w:vAlign w:val="top"/>
          </w:tcPr>
          <w:p w14:paraId="10CB1BE4">
            <w:pPr>
              <w:pStyle w:val="7"/>
              <w:spacing w:before="167" w:line="242" w:lineRule="auto"/>
              <w:ind w:left="412"/>
            </w:pPr>
            <w:r>
              <w:t>1</w:t>
            </w:r>
          </w:p>
        </w:tc>
        <w:tc>
          <w:tcPr>
            <w:tcW w:w="861" w:type="dxa"/>
            <w:vAlign w:val="top"/>
          </w:tcPr>
          <w:p w14:paraId="25898188">
            <w:pPr>
              <w:pStyle w:val="7"/>
              <w:spacing w:before="167" w:line="242" w:lineRule="auto"/>
              <w:ind w:left="397"/>
            </w:pPr>
            <w:r>
              <w:t>1</w:t>
            </w:r>
          </w:p>
        </w:tc>
      </w:tr>
      <w:tr w14:paraId="16FE5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04" w:type="dxa"/>
            <w:vAlign w:val="top"/>
          </w:tcPr>
          <w:p w14:paraId="32F76C30">
            <w:pPr>
              <w:pStyle w:val="7"/>
              <w:spacing w:before="71" w:line="173" w:lineRule="auto"/>
              <w:ind w:left="503"/>
            </w:pPr>
            <w:r>
              <w:t>二</w:t>
            </w:r>
          </w:p>
        </w:tc>
        <w:tc>
          <w:tcPr>
            <w:tcW w:w="1020" w:type="dxa"/>
            <w:vAlign w:val="top"/>
          </w:tcPr>
          <w:p w14:paraId="0289C24D">
            <w:pPr>
              <w:pStyle w:val="7"/>
              <w:spacing w:before="31" w:line="208" w:lineRule="auto"/>
              <w:ind w:left="407"/>
            </w:pPr>
            <w:r>
              <w:rPr>
                <w:spacing w:val="-3"/>
              </w:rPr>
              <w:t>20</w:t>
            </w:r>
          </w:p>
        </w:tc>
        <w:tc>
          <w:tcPr>
            <w:tcW w:w="676" w:type="dxa"/>
            <w:vAlign w:val="top"/>
          </w:tcPr>
          <w:p w14:paraId="77E01D10">
            <w:pPr>
              <w:pStyle w:val="7"/>
              <w:spacing w:before="31" w:line="208" w:lineRule="auto"/>
              <w:ind w:left="250"/>
            </w:pPr>
            <w:r>
              <w:rPr>
                <w:spacing w:val="-6"/>
              </w:rPr>
              <w:t>18</w:t>
            </w:r>
          </w:p>
        </w:tc>
        <w:tc>
          <w:tcPr>
            <w:tcW w:w="3886" w:type="dxa"/>
            <w:vAlign w:val="top"/>
          </w:tcPr>
          <w:p w14:paraId="33966142">
            <w:pPr>
              <w:pStyle w:val="7"/>
              <w:spacing w:before="31" w:line="208" w:lineRule="auto"/>
              <w:ind w:left="110"/>
            </w:pPr>
            <w:r>
              <w:t>/</w:t>
            </w:r>
          </w:p>
        </w:tc>
        <w:tc>
          <w:tcPr>
            <w:tcW w:w="886" w:type="dxa"/>
            <w:vAlign w:val="top"/>
          </w:tcPr>
          <w:p w14:paraId="5FF92B83">
            <w:pPr>
              <w:pStyle w:val="7"/>
              <w:spacing w:before="31" w:line="208" w:lineRule="auto"/>
              <w:ind w:left="412"/>
            </w:pPr>
            <w:r>
              <w:t>1</w:t>
            </w:r>
          </w:p>
        </w:tc>
        <w:tc>
          <w:tcPr>
            <w:tcW w:w="861" w:type="dxa"/>
            <w:vAlign w:val="top"/>
          </w:tcPr>
          <w:p w14:paraId="036650A0">
            <w:pPr>
              <w:pStyle w:val="7"/>
              <w:spacing w:before="31" w:line="208" w:lineRule="auto"/>
              <w:ind w:left="397"/>
            </w:pPr>
            <w:r>
              <w:t>1</w:t>
            </w:r>
          </w:p>
        </w:tc>
      </w:tr>
      <w:tr w14:paraId="314A1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04" w:type="dxa"/>
            <w:vAlign w:val="top"/>
          </w:tcPr>
          <w:p w14:paraId="58DC1358">
            <w:pPr>
              <w:pStyle w:val="7"/>
              <w:spacing w:before="32" w:line="205" w:lineRule="auto"/>
              <w:ind w:left="499"/>
            </w:pPr>
            <w:r>
              <w:t>三</w:t>
            </w:r>
          </w:p>
        </w:tc>
        <w:tc>
          <w:tcPr>
            <w:tcW w:w="1020" w:type="dxa"/>
            <w:vAlign w:val="top"/>
          </w:tcPr>
          <w:p w14:paraId="34AF7FFA">
            <w:pPr>
              <w:pStyle w:val="7"/>
              <w:spacing w:before="32" w:line="205" w:lineRule="auto"/>
              <w:ind w:left="407"/>
            </w:pPr>
            <w:r>
              <w:rPr>
                <w:spacing w:val="-3"/>
              </w:rPr>
              <w:t>20</w:t>
            </w:r>
          </w:p>
        </w:tc>
        <w:tc>
          <w:tcPr>
            <w:tcW w:w="676" w:type="dxa"/>
            <w:vAlign w:val="top"/>
          </w:tcPr>
          <w:p w14:paraId="7D7077B8">
            <w:pPr>
              <w:pStyle w:val="7"/>
              <w:spacing w:before="32" w:line="205" w:lineRule="auto"/>
              <w:ind w:left="250"/>
            </w:pPr>
            <w:r>
              <w:rPr>
                <w:spacing w:val="-6"/>
              </w:rPr>
              <w:t>18</w:t>
            </w:r>
          </w:p>
        </w:tc>
        <w:tc>
          <w:tcPr>
            <w:tcW w:w="3886" w:type="dxa"/>
            <w:vAlign w:val="top"/>
          </w:tcPr>
          <w:p w14:paraId="00FA24D8">
            <w:pPr>
              <w:pStyle w:val="7"/>
              <w:spacing w:before="32" w:line="205" w:lineRule="auto"/>
              <w:ind w:left="110"/>
            </w:pPr>
            <w:r>
              <w:t>/</w:t>
            </w:r>
          </w:p>
        </w:tc>
        <w:tc>
          <w:tcPr>
            <w:tcW w:w="886" w:type="dxa"/>
            <w:vAlign w:val="top"/>
          </w:tcPr>
          <w:p w14:paraId="57C99387">
            <w:pPr>
              <w:pStyle w:val="7"/>
              <w:spacing w:before="32" w:line="205" w:lineRule="auto"/>
              <w:ind w:left="412"/>
            </w:pPr>
            <w:r>
              <w:t>1</w:t>
            </w:r>
          </w:p>
        </w:tc>
        <w:tc>
          <w:tcPr>
            <w:tcW w:w="861" w:type="dxa"/>
            <w:vAlign w:val="top"/>
          </w:tcPr>
          <w:p w14:paraId="17781AC0">
            <w:pPr>
              <w:pStyle w:val="7"/>
              <w:spacing w:before="32" w:line="205" w:lineRule="auto"/>
              <w:ind w:left="397"/>
            </w:pPr>
            <w:r>
              <w:t>1</w:t>
            </w:r>
          </w:p>
        </w:tc>
      </w:tr>
      <w:tr w14:paraId="458A3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04" w:type="dxa"/>
            <w:vAlign w:val="top"/>
          </w:tcPr>
          <w:p w14:paraId="0CFBBC69">
            <w:pPr>
              <w:pStyle w:val="7"/>
              <w:spacing w:before="32" w:line="207" w:lineRule="auto"/>
              <w:ind w:left="519"/>
            </w:pPr>
            <w:r>
              <w:t>四</w:t>
            </w:r>
          </w:p>
        </w:tc>
        <w:tc>
          <w:tcPr>
            <w:tcW w:w="1020" w:type="dxa"/>
            <w:vAlign w:val="top"/>
          </w:tcPr>
          <w:p w14:paraId="12C3A4C6">
            <w:pPr>
              <w:pStyle w:val="7"/>
              <w:spacing w:before="32" w:line="207" w:lineRule="auto"/>
              <w:ind w:left="407"/>
            </w:pPr>
            <w:r>
              <w:rPr>
                <w:spacing w:val="-3"/>
              </w:rPr>
              <w:t>20</w:t>
            </w:r>
          </w:p>
        </w:tc>
        <w:tc>
          <w:tcPr>
            <w:tcW w:w="676" w:type="dxa"/>
            <w:vAlign w:val="top"/>
          </w:tcPr>
          <w:p w14:paraId="3E2A3FAA">
            <w:pPr>
              <w:pStyle w:val="7"/>
              <w:spacing w:before="32" w:line="207" w:lineRule="auto"/>
              <w:ind w:left="250"/>
            </w:pPr>
            <w:r>
              <w:rPr>
                <w:spacing w:val="-6"/>
              </w:rPr>
              <w:t>18</w:t>
            </w:r>
          </w:p>
        </w:tc>
        <w:tc>
          <w:tcPr>
            <w:tcW w:w="3886" w:type="dxa"/>
            <w:vAlign w:val="top"/>
          </w:tcPr>
          <w:p w14:paraId="672C3A80">
            <w:pPr>
              <w:pStyle w:val="7"/>
              <w:spacing w:before="22" w:line="239" w:lineRule="auto"/>
              <w:ind w:left="116" w:right="101" w:firstLine="10"/>
            </w:pPr>
          </w:p>
        </w:tc>
        <w:tc>
          <w:tcPr>
            <w:tcW w:w="886" w:type="dxa"/>
            <w:vAlign w:val="top"/>
          </w:tcPr>
          <w:p w14:paraId="19E6D59E">
            <w:pPr>
              <w:pStyle w:val="7"/>
              <w:spacing w:before="32" w:line="207" w:lineRule="auto"/>
              <w:ind w:left="412"/>
            </w:pPr>
            <w:r>
              <w:t>1</w:t>
            </w:r>
          </w:p>
        </w:tc>
        <w:tc>
          <w:tcPr>
            <w:tcW w:w="861" w:type="dxa"/>
            <w:vAlign w:val="top"/>
          </w:tcPr>
          <w:p w14:paraId="04C38107">
            <w:pPr>
              <w:pStyle w:val="7"/>
              <w:spacing w:before="32" w:line="207" w:lineRule="auto"/>
              <w:ind w:left="397"/>
            </w:pPr>
            <w:r>
              <w:t>1</w:t>
            </w:r>
          </w:p>
        </w:tc>
      </w:tr>
      <w:tr w14:paraId="2F8C5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1204" w:type="dxa"/>
            <w:vAlign w:val="top"/>
          </w:tcPr>
          <w:p w14:paraId="6FBAA603">
            <w:pPr>
              <w:spacing w:line="252" w:lineRule="auto"/>
              <w:rPr>
                <w:rFonts w:ascii="Arial"/>
                <w:sz w:val="21"/>
              </w:rPr>
            </w:pPr>
          </w:p>
          <w:p w14:paraId="4147F4F4">
            <w:pPr>
              <w:spacing w:line="253" w:lineRule="auto"/>
              <w:rPr>
                <w:rFonts w:ascii="Arial"/>
                <w:sz w:val="21"/>
              </w:rPr>
            </w:pPr>
          </w:p>
          <w:p w14:paraId="2AA2F262">
            <w:pPr>
              <w:pStyle w:val="7"/>
              <w:spacing w:before="68" w:line="231" w:lineRule="auto"/>
              <w:ind w:left="503"/>
            </w:pPr>
            <w:r>
              <w:t>五</w:t>
            </w:r>
          </w:p>
        </w:tc>
        <w:tc>
          <w:tcPr>
            <w:tcW w:w="1020" w:type="dxa"/>
            <w:vAlign w:val="top"/>
          </w:tcPr>
          <w:p w14:paraId="45FFB86E">
            <w:pPr>
              <w:spacing w:line="252" w:lineRule="auto"/>
              <w:rPr>
                <w:rFonts w:ascii="Arial"/>
                <w:sz w:val="21"/>
              </w:rPr>
            </w:pPr>
          </w:p>
          <w:p w14:paraId="5A34D071">
            <w:pPr>
              <w:spacing w:line="253" w:lineRule="auto"/>
              <w:rPr>
                <w:rFonts w:ascii="Arial"/>
                <w:sz w:val="21"/>
              </w:rPr>
            </w:pPr>
          </w:p>
          <w:p w14:paraId="7A65873C">
            <w:pPr>
              <w:pStyle w:val="7"/>
              <w:spacing w:before="68" w:line="241" w:lineRule="auto"/>
              <w:ind w:left="407"/>
            </w:pPr>
            <w:r>
              <w:rPr>
                <w:spacing w:val="-3"/>
              </w:rPr>
              <w:t>20</w:t>
            </w:r>
          </w:p>
        </w:tc>
        <w:tc>
          <w:tcPr>
            <w:tcW w:w="676" w:type="dxa"/>
            <w:vAlign w:val="top"/>
          </w:tcPr>
          <w:p w14:paraId="7E50E394">
            <w:pPr>
              <w:spacing w:line="252" w:lineRule="auto"/>
              <w:rPr>
                <w:rFonts w:ascii="Arial"/>
                <w:sz w:val="21"/>
              </w:rPr>
            </w:pPr>
          </w:p>
          <w:p w14:paraId="0A7FCACD">
            <w:pPr>
              <w:spacing w:line="253" w:lineRule="auto"/>
              <w:rPr>
                <w:rFonts w:ascii="Arial"/>
                <w:sz w:val="21"/>
              </w:rPr>
            </w:pPr>
          </w:p>
          <w:p w14:paraId="214F2CEA">
            <w:pPr>
              <w:pStyle w:val="7"/>
              <w:spacing w:before="68" w:line="241" w:lineRule="auto"/>
              <w:ind w:left="250"/>
            </w:pPr>
            <w:r>
              <w:rPr>
                <w:spacing w:val="-6"/>
              </w:rPr>
              <w:t>18</w:t>
            </w:r>
          </w:p>
        </w:tc>
        <w:tc>
          <w:tcPr>
            <w:tcW w:w="3886" w:type="dxa"/>
            <w:vAlign w:val="top"/>
          </w:tcPr>
          <w:p w14:paraId="6FCA225E">
            <w:pPr>
              <w:pStyle w:val="7"/>
              <w:spacing w:before="32" w:line="220" w:lineRule="auto"/>
              <w:ind w:left="126"/>
            </w:pPr>
            <w:r>
              <w:rPr>
                <w:spacing w:val="-3"/>
              </w:rPr>
              <w:t>1（社会实践活动）</w:t>
            </w:r>
          </w:p>
          <w:p w14:paraId="72D433CE">
            <w:pPr>
              <w:pStyle w:val="7"/>
              <w:spacing w:before="22" w:line="239" w:lineRule="auto"/>
              <w:ind w:left="116" w:right="101" w:firstLine="10"/>
            </w:pPr>
            <w:r>
              <w:rPr>
                <w:spacing w:val="4"/>
              </w:rPr>
              <w:t>1（饮品制作与服务实训/饭店管家服务</w:t>
            </w:r>
            <w:r>
              <w:rPr>
                <w:spacing w:val="-6"/>
              </w:rPr>
              <w:t>实训）</w:t>
            </w:r>
          </w:p>
          <w:p w14:paraId="5CEE9D78">
            <w:pPr>
              <w:pStyle w:val="7"/>
              <w:spacing w:line="222" w:lineRule="auto"/>
              <w:ind w:left="113" w:right="102" w:firstLine="13"/>
            </w:pPr>
            <w:r>
              <w:rPr>
                <w:spacing w:val="4"/>
              </w:rPr>
              <w:t>1（餐饮服务综合实训/饭店房务综合实</w:t>
            </w:r>
            <w:r>
              <w:rPr>
                <w:spacing w:val="-6"/>
              </w:rPr>
              <w:t>训）</w:t>
            </w:r>
          </w:p>
        </w:tc>
        <w:tc>
          <w:tcPr>
            <w:tcW w:w="886" w:type="dxa"/>
            <w:vAlign w:val="top"/>
          </w:tcPr>
          <w:p w14:paraId="08D30350">
            <w:pPr>
              <w:spacing w:line="253" w:lineRule="auto"/>
              <w:rPr>
                <w:rFonts w:ascii="Arial"/>
                <w:sz w:val="21"/>
              </w:rPr>
            </w:pPr>
          </w:p>
          <w:p w14:paraId="6D10453B">
            <w:pPr>
              <w:spacing w:line="253" w:lineRule="auto"/>
              <w:rPr>
                <w:rFonts w:ascii="Arial"/>
                <w:sz w:val="21"/>
              </w:rPr>
            </w:pPr>
          </w:p>
          <w:p w14:paraId="590C80EF">
            <w:pPr>
              <w:pStyle w:val="7"/>
              <w:spacing w:before="68" w:line="242" w:lineRule="auto"/>
              <w:ind w:left="412"/>
            </w:pPr>
            <w:r>
              <w:t>1</w:t>
            </w:r>
          </w:p>
        </w:tc>
        <w:tc>
          <w:tcPr>
            <w:tcW w:w="861" w:type="dxa"/>
            <w:vAlign w:val="top"/>
          </w:tcPr>
          <w:p w14:paraId="32C68697">
            <w:pPr>
              <w:spacing w:line="253" w:lineRule="auto"/>
              <w:rPr>
                <w:rFonts w:ascii="Arial"/>
                <w:sz w:val="21"/>
              </w:rPr>
            </w:pPr>
          </w:p>
          <w:p w14:paraId="0B8EE033">
            <w:pPr>
              <w:spacing w:line="253" w:lineRule="auto"/>
              <w:rPr>
                <w:rFonts w:ascii="Arial"/>
                <w:sz w:val="21"/>
              </w:rPr>
            </w:pPr>
          </w:p>
          <w:p w14:paraId="41786A06">
            <w:pPr>
              <w:pStyle w:val="7"/>
              <w:spacing w:before="68" w:line="242" w:lineRule="auto"/>
              <w:ind w:left="397"/>
            </w:pPr>
            <w:r>
              <w:t>1</w:t>
            </w:r>
          </w:p>
        </w:tc>
      </w:tr>
      <w:tr w14:paraId="5CB73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04" w:type="dxa"/>
            <w:vMerge w:val="restart"/>
            <w:tcBorders>
              <w:bottom w:val="nil"/>
            </w:tcBorders>
            <w:vAlign w:val="top"/>
          </w:tcPr>
          <w:p w14:paraId="21EA7A2B">
            <w:pPr>
              <w:pStyle w:val="7"/>
              <w:spacing w:before="175" w:line="225" w:lineRule="auto"/>
              <w:ind w:left="501"/>
            </w:pPr>
            <w:r>
              <w:t>六</w:t>
            </w:r>
          </w:p>
        </w:tc>
        <w:tc>
          <w:tcPr>
            <w:tcW w:w="1020" w:type="dxa"/>
            <w:vMerge w:val="restart"/>
            <w:tcBorders>
              <w:bottom w:val="nil"/>
            </w:tcBorders>
            <w:vAlign w:val="top"/>
          </w:tcPr>
          <w:p w14:paraId="3FB929AA">
            <w:pPr>
              <w:pStyle w:val="7"/>
              <w:spacing w:before="175" w:line="241" w:lineRule="auto"/>
              <w:ind w:left="407"/>
            </w:pPr>
            <w:r>
              <w:rPr>
                <w:spacing w:val="-3"/>
              </w:rPr>
              <w:t>20</w:t>
            </w:r>
          </w:p>
        </w:tc>
        <w:tc>
          <w:tcPr>
            <w:tcW w:w="676" w:type="dxa"/>
            <w:vMerge w:val="restart"/>
            <w:tcBorders>
              <w:bottom w:val="nil"/>
            </w:tcBorders>
            <w:vAlign w:val="top"/>
          </w:tcPr>
          <w:p w14:paraId="12109535">
            <w:pPr>
              <w:pStyle w:val="7"/>
              <w:spacing w:before="175" w:line="241" w:lineRule="auto"/>
              <w:ind w:left="237"/>
            </w:pPr>
            <w:r>
              <w:rPr>
                <w:spacing w:val="-3"/>
              </w:rPr>
              <w:t>20</w:t>
            </w:r>
          </w:p>
        </w:tc>
        <w:tc>
          <w:tcPr>
            <w:tcW w:w="3886" w:type="dxa"/>
            <w:vAlign w:val="top"/>
          </w:tcPr>
          <w:p w14:paraId="7D2BFC22">
            <w:pPr>
              <w:pStyle w:val="7"/>
              <w:spacing w:before="35" w:line="204" w:lineRule="auto"/>
              <w:ind w:left="126"/>
            </w:pPr>
            <w:r>
              <w:rPr>
                <w:spacing w:val="-4"/>
              </w:rPr>
              <w:t>18（顶岗实习）</w:t>
            </w:r>
          </w:p>
        </w:tc>
        <w:tc>
          <w:tcPr>
            <w:tcW w:w="886" w:type="dxa"/>
            <w:vMerge w:val="restart"/>
            <w:tcBorders>
              <w:bottom w:val="nil"/>
            </w:tcBorders>
            <w:vAlign w:val="top"/>
          </w:tcPr>
          <w:p w14:paraId="08AFFE40">
            <w:pPr>
              <w:pStyle w:val="7"/>
              <w:spacing w:before="175" w:line="226" w:lineRule="auto"/>
              <w:ind w:left="396"/>
            </w:pPr>
            <w:r>
              <w:t>/</w:t>
            </w:r>
          </w:p>
        </w:tc>
        <w:tc>
          <w:tcPr>
            <w:tcW w:w="861" w:type="dxa"/>
            <w:vMerge w:val="restart"/>
            <w:tcBorders>
              <w:bottom w:val="nil"/>
            </w:tcBorders>
            <w:vAlign w:val="top"/>
          </w:tcPr>
          <w:p w14:paraId="2E4E9EE4">
            <w:pPr>
              <w:pStyle w:val="7"/>
              <w:spacing w:before="175" w:line="226" w:lineRule="auto"/>
              <w:ind w:left="381"/>
            </w:pPr>
            <w:r>
              <w:t>/</w:t>
            </w:r>
          </w:p>
        </w:tc>
      </w:tr>
      <w:tr w14:paraId="32706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04" w:type="dxa"/>
            <w:vMerge w:val="continue"/>
            <w:tcBorders>
              <w:top w:val="nil"/>
            </w:tcBorders>
            <w:vAlign w:val="top"/>
          </w:tcPr>
          <w:p w14:paraId="5865499C">
            <w:pPr>
              <w:rPr>
                <w:rFonts w:ascii="Arial"/>
                <w:sz w:val="21"/>
              </w:rPr>
            </w:pPr>
          </w:p>
        </w:tc>
        <w:tc>
          <w:tcPr>
            <w:tcW w:w="1020" w:type="dxa"/>
            <w:vMerge w:val="continue"/>
            <w:tcBorders>
              <w:top w:val="nil"/>
            </w:tcBorders>
            <w:vAlign w:val="top"/>
          </w:tcPr>
          <w:p w14:paraId="28F495FC">
            <w:pPr>
              <w:rPr>
                <w:rFonts w:ascii="Arial"/>
                <w:sz w:val="21"/>
              </w:rPr>
            </w:pPr>
          </w:p>
        </w:tc>
        <w:tc>
          <w:tcPr>
            <w:tcW w:w="676" w:type="dxa"/>
            <w:vMerge w:val="continue"/>
            <w:tcBorders>
              <w:top w:val="nil"/>
            </w:tcBorders>
            <w:vAlign w:val="top"/>
          </w:tcPr>
          <w:p w14:paraId="442D589C">
            <w:pPr>
              <w:rPr>
                <w:rFonts w:ascii="Arial"/>
                <w:sz w:val="21"/>
              </w:rPr>
            </w:pPr>
          </w:p>
        </w:tc>
        <w:tc>
          <w:tcPr>
            <w:tcW w:w="3886" w:type="dxa"/>
            <w:vAlign w:val="top"/>
          </w:tcPr>
          <w:p w14:paraId="627E9FDD">
            <w:pPr>
              <w:pStyle w:val="7"/>
              <w:spacing w:before="33" w:line="206" w:lineRule="auto"/>
              <w:ind w:left="113"/>
            </w:pPr>
            <w:r>
              <w:rPr>
                <w:spacing w:val="-5"/>
              </w:rPr>
              <w:t>2</w:t>
            </w:r>
            <w:r>
              <w:rPr>
                <w:spacing w:val="-54"/>
              </w:rPr>
              <w:t xml:space="preserve"> </w:t>
            </w:r>
            <w:r>
              <w:rPr>
                <w:spacing w:val="-5"/>
              </w:rPr>
              <w:t>(毕业考核、毕业教育)</w:t>
            </w:r>
          </w:p>
        </w:tc>
        <w:tc>
          <w:tcPr>
            <w:tcW w:w="886" w:type="dxa"/>
            <w:vMerge w:val="continue"/>
            <w:tcBorders>
              <w:top w:val="nil"/>
            </w:tcBorders>
            <w:vAlign w:val="top"/>
          </w:tcPr>
          <w:p w14:paraId="40F6D219">
            <w:pPr>
              <w:rPr>
                <w:rFonts w:ascii="Arial"/>
                <w:sz w:val="21"/>
              </w:rPr>
            </w:pPr>
          </w:p>
        </w:tc>
        <w:tc>
          <w:tcPr>
            <w:tcW w:w="861" w:type="dxa"/>
            <w:vMerge w:val="continue"/>
            <w:tcBorders>
              <w:top w:val="nil"/>
            </w:tcBorders>
            <w:vAlign w:val="top"/>
          </w:tcPr>
          <w:p w14:paraId="2674CCB1">
            <w:pPr>
              <w:rPr>
                <w:rFonts w:ascii="Arial"/>
                <w:sz w:val="21"/>
              </w:rPr>
            </w:pPr>
          </w:p>
        </w:tc>
      </w:tr>
      <w:tr w14:paraId="42F4C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204" w:type="dxa"/>
            <w:vAlign w:val="top"/>
          </w:tcPr>
          <w:p w14:paraId="62C9113B">
            <w:pPr>
              <w:pStyle w:val="7"/>
              <w:spacing w:before="34" w:line="207" w:lineRule="auto"/>
              <w:ind w:left="402"/>
            </w:pPr>
            <w:r>
              <w:rPr>
                <w:spacing w:val="-3"/>
              </w:rPr>
              <w:t>总计</w:t>
            </w:r>
          </w:p>
        </w:tc>
        <w:tc>
          <w:tcPr>
            <w:tcW w:w="1020" w:type="dxa"/>
            <w:vAlign w:val="top"/>
          </w:tcPr>
          <w:p w14:paraId="6704F092">
            <w:pPr>
              <w:pStyle w:val="7"/>
              <w:spacing w:before="34" w:line="207" w:lineRule="auto"/>
              <w:ind w:left="125"/>
            </w:pPr>
            <w:r>
              <w:rPr>
                <w:spacing w:val="-5"/>
              </w:rPr>
              <w:t>120</w:t>
            </w:r>
          </w:p>
        </w:tc>
        <w:tc>
          <w:tcPr>
            <w:tcW w:w="676" w:type="dxa"/>
            <w:vAlign w:val="top"/>
          </w:tcPr>
          <w:p w14:paraId="4C4840F3">
            <w:pPr>
              <w:pStyle w:val="7"/>
              <w:spacing w:before="34" w:line="207" w:lineRule="auto"/>
              <w:ind w:left="197"/>
            </w:pPr>
            <w:r>
              <w:rPr>
                <w:spacing w:val="-5"/>
              </w:rPr>
              <w:t>110</w:t>
            </w:r>
          </w:p>
        </w:tc>
        <w:tc>
          <w:tcPr>
            <w:tcW w:w="3886" w:type="dxa"/>
            <w:vAlign w:val="top"/>
          </w:tcPr>
          <w:p w14:paraId="61AFA140">
            <w:pPr>
              <w:pStyle w:val="7"/>
              <w:spacing w:before="34" w:line="207" w:lineRule="auto"/>
              <w:ind w:left="1844"/>
            </w:pPr>
            <w:r>
              <w:rPr>
                <w:spacing w:val="-3"/>
              </w:rPr>
              <w:t>25</w:t>
            </w:r>
          </w:p>
        </w:tc>
        <w:tc>
          <w:tcPr>
            <w:tcW w:w="886" w:type="dxa"/>
            <w:vAlign w:val="top"/>
          </w:tcPr>
          <w:p w14:paraId="77A8C0ED">
            <w:pPr>
              <w:pStyle w:val="7"/>
              <w:spacing w:before="34" w:line="207" w:lineRule="auto"/>
              <w:ind w:left="401"/>
            </w:pPr>
            <w:r>
              <w:t>5</w:t>
            </w:r>
          </w:p>
        </w:tc>
        <w:tc>
          <w:tcPr>
            <w:tcW w:w="861" w:type="dxa"/>
            <w:vAlign w:val="top"/>
          </w:tcPr>
          <w:p w14:paraId="41872408">
            <w:pPr>
              <w:pStyle w:val="7"/>
              <w:spacing w:before="34" w:line="207" w:lineRule="auto"/>
              <w:ind w:left="386"/>
            </w:pPr>
            <w:r>
              <w:t>5</w:t>
            </w:r>
          </w:p>
        </w:tc>
      </w:tr>
    </w:tbl>
    <w:p w14:paraId="31E1A36B">
      <w:pPr>
        <w:pStyle w:val="2"/>
        <w:spacing w:before="164" w:line="220" w:lineRule="auto"/>
        <w:ind w:left="479"/>
        <w:rPr>
          <w:sz w:val="18"/>
          <w:szCs w:val="18"/>
        </w:rPr>
      </w:pPr>
      <w:r>
        <w:rPr>
          <w:spacing w:val="-1"/>
          <w:sz w:val="18"/>
          <w:szCs w:val="18"/>
        </w:rPr>
        <w:t>注：鼓励学校加强实践性教学，学时安排达到总学时的</w:t>
      </w:r>
      <w:r>
        <w:rPr>
          <w:spacing w:val="-24"/>
          <w:sz w:val="18"/>
          <w:szCs w:val="18"/>
        </w:rPr>
        <w:t xml:space="preserve"> </w:t>
      </w:r>
      <w:r>
        <w:rPr>
          <w:spacing w:val="-1"/>
          <w:sz w:val="18"/>
          <w:szCs w:val="18"/>
        </w:rPr>
        <w:t>50%。</w:t>
      </w:r>
    </w:p>
    <w:p w14:paraId="6305AFC1">
      <w:pPr>
        <w:pStyle w:val="2"/>
        <w:numPr>
          <w:ilvl w:val="0"/>
          <w:numId w:val="2"/>
        </w:numPr>
        <w:spacing w:before="134" w:line="220" w:lineRule="auto"/>
        <w:ind w:left="610"/>
        <w:outlineLvl w:val="3"/>
        <w:rPr>
          <w:b/>
          <w:bCs/>
          <w:spacing w:val="-10"/>
        </w:rPr>
      </w:pPr>
      <w:r>
        <w:rPr>
          <w:b/>
          <w:bCs/>
          <w:spacing w:val="-10"/>
        </w:rPr>
        <w:t>教学进程安排</w:t>
      </w:r>
    </w:p>
    <w:p w14:paraId="5553B79C">
      <w:pPr>
        <w:spacing w:line="25" w:lineRule="auto"/>
        <w:rPr>
          <w:rFonts w:ascii="Arial"/>
          <w:sz w:val="2"/>
        </w:rPr>
      </w:pP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979"/>
        <w:gridCol w:w="682"/>
        <w:gridCol w:w="1782"/>
        <w:gridCol w:w="655"/>
        <w:gridCol w:w="547"/>
        <w:gridCol w:w="424"/>
        <w:gridCol w:w="427"/>
        <w:gridCol w:w="576"/>
        <w:gridCol w:w="425"/>
        <w:gridCol w:w="755"/>
        <w:gridCol w:w="636"/>
      </w:tblGrid>
      <w:tr w14:paraId="3F066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624" w:type="dxa"/>
            <w:gridSpan w:val="2"/>
            <w:vMerge w:val="restart"/>
            <w:tcBorders>
              <w:bottom w:val="nil"/>
            </w:tcBorders>
            <w:vAlign w:val="top"/>
          </w:tcPr>
          <w:p w14:paraId="2A72A208">
            <w:pPr>
              <w:pStyle w:val="7"/>
              <w:spacing w:before="175" w:line="221" w:lineRule="auto"/>
              <w:ind w:left="395"/>
            </w:pPr>
            <w:r>
              <w:rPr>
                <w:b/>
                <w:bCs/>
                <w:spacing w:val="-3"/>
              </w:rPr>
              <w:t>课程类别</w:t>
            </w:r>
          </w:p>
        </w:tc>
        <w:tc>
          <w:tcPr>
            <w:tcW w:w="682" w:type="dxa"/>
            <w:vMerge w:val="restart"/>
            <w:tcBorders>
              <w:bottom w:val="nil"/>
            </w:tcBorders>
            <w:vAlign w:val="top"/>
          </w:tcPr>
          <w:p w14:paraId="1FA91150">
            <w:pPr>
              <w:pStyle w:val="7"/>
              <w:spacing w:before="39" w:line="221" w:lineRule="auto"/>
              <w:ind w:left="132"/>
            </w:pPr>
            <w:r>
              <w:rPr>
                <w:b/>
                <w:bCs/>
                <w:spacing w:val="-4"/>
              </w:rPr>
              <w:t>课程</w:t>
            </w:r>
          </w:p>
          <w:p w14:paraId="1091EB3A">
            <w:pPr>
              <w:pStyle w:val="7"/>
              <w:spacing w:before="21" w:line="212" w:lineRule="auto"/>
              <w:ind w:left="136"/>
            </w:pPr>
            <w:r>
              <w:rPr>
                <w:b/>
                <w:bCs/>
                <w:spacing w:val="-5"/>
              </w:rPr>
              <w:t>性质</w:t>
            </w:r>
          </w:p>
        </w:tc>
        <w:tc>
          <w:tcPr>
            <w:tcW w:w="1782" w:type="dxa"/>
            <w:vMerge w:val="restart"/>
            <w:tcBorders>
              <w:bottom w:val="nil"/>
            </w:tcBorders>
            <w:vAlign w:val="top"/>
          </w:tcPr>
          <w:p w14:paraId="78D9A129">
            <w:pPr>
              <w:pStyle w:val="7"/>
              <w:spacing w:before="176" w:line="221" w:lineRule="auto"/>
              <w:ind w:left="473"/>
            </w:pPr>
            <w:r>
              <w:rPr>
                <w:b/>
                <w:bCs/>
                <w:spacing w:val="-3"/>
              </w:rPr>
              <w:t>课程名称</w:t>
            </w:r>
          </w:p>
        </w:tc>
        <w:tc>
          <w:tcPr>
            <w:tcW w:w="655" w:type="dxa"/>
            <w:vMerge w:val="restart"/>
            <w:tcBorders>
              <w:bottom w:val="nil"/>
            </w:tcBorders>
            <w:vAlign w:val="top"/>
          </w:tcPr>
          <w:p w14:paraId="1AF8EEB7">
            <w:pPr>
              <w:pStyle w:val="7"/>
              <w:spacing w:before="176" w:line="222" w:lineRule="auto"/>
              <w:ind w:left="124"/>
            </w:pPr>
            <w:r>
              <w:rPr>
                <w:b/>
                <w:bCs/>
                <w:spacing w:val="-5"/>
              </w:rPr>
              <w:t>学时</w:t>
            </w:r>
          </w:p>
        </w:tc>
        <w:tc>
          <w:tcPr>
            <w:tcW w:w="547" w:type="dxa"/>
            <w:vMerge w:val="restart"/>
            <w:tcBorders>
              <w:bottom w:val="nil"/>
            </w:tcBorders>
            <w:textDirection w:val="tbRlV"/>
            <w:vAlign w:val="top"/>
          </w:tcPr>
          <w:p w14:paraId="6AF5AF87">
            <w:pPr>
              <w:pStyle w:val="7"/>
              <w:spacing w:before="165" w:line="207" w:lineRule="auto"/>
              <w:ind w:left="39"/>
            </w:pPr>
            <w:r>
              <w:rPr>
                <w:b/>
                <w:bCs/>
                <w:spacing w:val="-2"/>
              </w:rPr>
              <w:t>学</w:t>
            </w:r>
            <w:r>
              <w:rPr>
                <w:spacing w:val="-42"/>
              </w:rPr>
              <w:t xml:space="preserve"> </w:t>
            </w:r>
            <w:r>
              <w:rPr>
                <w:b/>
                <w:bCs/>
                <w:spacing w:val="-2"/>
              </w:rPr>
              <w:t>分</w:t>
            </w:r>
          </w:p>
        </w:tc>
        <w:tc>
          <w:tcPr>
            <w:tcW w:w="3243" w:type="dxa"/>
            <w:gridSpan w:val="6"/>
            <w:vAlign w:val="top"/>
          </w:tcPr>
          <w:p w14:paraId="65DF7035">
            <w:pPr>
              <w:pStyle w:val="7"/>
              <w:spacing w:before="34" w:line="208" w:lineRule="auto"/>
              <w:ind w:left="1419"/>
            </w:pPr>
            <w:r>
              <w:rPr>
                <w:b/>
                <w:bCs/>
                <w:spacing w:val="-5"/>
              </w:rPr>
              <w:t>学期</w:t>
            </w:r>
          </w:p>
        </w:tc>
      </w:tr>
      <w:tr w14:paraId="50732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24" w:type="dxa"/>
            <w:gridSpan w:val="2"/>
            <w:vMerge w:val="continue"/>
            <w:tcBorders>
              <w:top w:val="nil"/>
            </w:tcBorders>
            <w:vAlign w:val="top"/>
          </w:tcPr>
          <w:p w14:paraId="4F71E412">
            <w:pPr>
              <w:rPr>
                <w:rFonts w:ascii="Arial"/>
                <w:sz w:val="21"/>
              </w:rPr>
            </w:pPr>
          </w:p>
        </w:tc>
        <w:tc>
          <w:tcPr>
            <w:tcW w:w="682" w:type="dxa"/>
            <w:vMerge w:val="continue"/>
            <w:tcBorders>
              <w:top w:val="nil"/>
            </w:tcBorders>
            <w:vAlign w:val="top"/>
          </w:tcPr>
          <w:p w14:paraId="1285A18A">
            <w:pPr>
              <w:rPr>
                <w:rFonts w:ascii="Arial"/>
                <w:sz w:val="21"/>
              </w:rPr>
            </w:pPr>
          </w:p>
        </w:tc>
        <w:tc>
          <w:tcPr>
            <w:tcW w:w="1782" w:type="dxa"/>
            <w:vMerge w:val="continue"/>
            <w:tcBorders>
              <w:top w:val="nil"/>
            </w:tcBorders>
            <w:vAlign w:val="top"/>
          </w:tcPr>
          <w:p w14:paraId="533DCE1C">
            <w:pPr>
              <w:rPr>
                <w:rFonts w:ascii="Arial"/>
                <w:sz w:val="21"/>
              </w:rPr>
            </w:pPr>
          </w:p>
        </w:tc>
        <w:tc>
          <w:tcPr>
            <w:tcW w:w="655" w:type="dxa"/>
            <w:vMerge w:val="continue"/>
            <w:tcBorders>
              <w:top w:val="nil"/>
            </w:tcBorders>
            <w:vAlign w:val="top"/>
          </w:tcPr>
          <w:p w14:paraId="0740A9CB">
            <w:pPr>
              <w:rPr>
                <w:rFonts w:ascii="Arial"/>
                <w:sz w:val="21"/>
              </w:rPr>
            </w:pPr>
          </w:p>
        </w:tc>
        <w:tc>
          <w:tcPr>
            <w:tcW w:w="547" w:type="dxa"/>
            <w:vMerge w:val="continue"/>
            <w:tcBorders>
              <w:top w:val="nil"/>
            </w:tcBorders>
            <w:textDirection w:val="tbRlV"/>
            <w:vAlign w:val="top"/>
          </w:tcPr>
          <w:p w14:paraId="65FB094E">
            <w:pPr>
              <w:rPr>
                <w:rFonts w:ascii="Arial"/>
                <w:sz w:val="21"/>
              </w:rPr>
            </w:pPr>
          </w:p>
        </w:tc>
        <w:tc>
          <w:tcPr>
            <w:tcW w:w="424" w:type="dxa"/>
            <w:vAlign w:val="top"/>
          </w:tcPr>
          <w:p w14:paraId="41226450">
            <w:pPr>
              <w:pStyle w:val="7"/>
              <w:spacing w:before="32" w:line="207" w:lineRule="auto"/>
              <w:ind w:left="182"/>
            </w:pPr>
            <w:r>
              <w:rPr>
                <w:b/>
                <w:bCs/>
                <w:spacing w:val="-3"/>
              </w:rPr>
              <w:t>1</w:t>
            </w:r>
          </w:p>
        </w:tc>
        <w:tc>
          <w:tcPr>
            <w:tcW w:w="427" w:type="dxa"/>
            <w:vAlign w:val="top"/>
          </w:tcPr>
          <w:p w14:paraId="2CD9C7F2">
            <w:pPr>
              <w:pStyle w:val="7"/>
              <w:spacing w:before="32" w:line="207" w:lineRule="auto"/>
              <w:ind w:left="170"/>
            </w:pPr>
            <w:r>
              <w:rPr>
                <w:b/>
                <w:bCs/>
                <w:spacing w:val="-3"/>
              </w:rPr>
              <w:t>2</w:t>
            </w:r>
          </w:p>
        </w:tc>
        <w:tc>
          <w:tcPr>
            <w:tcW w:w="576" w:type="dxa"/>
            <w:vAlign w:val="top"/>
          </w:tcPr>
          <w:p w14:paraId="387AEE85">
            <w:pPr>
              <w:pStyle w:val="7"/>
              <w:spacing w:before="32" w:line="207" w:lineRule="auto"/>
              <w:ind w:left="246"/>
            </w:pPr>
            <w:r>
              <w:rPr>
                <w:b/>
                <w:bCs/>
                <w:spacing w:val="-3"/>
              </w:rPr>
              <w:t>3</w:t>
            </w:r>
          </w:p>
        </w:tc>
        <w:tc>
          <w:tcPr>
            <w:tcW w:w="425" w:type="dxa"/>
            <w:vAlign w:val="top"/>
          </w:tcPr>
          <w:p w14:paraId="17DA1A27">
            <w:pPr>
              <w:pStyle w:val="7"/>
              <w:spacing w:before="32" w:line="207" w:lineRule="auto"/>
              <w:ind w:left="167"/>
            </w:pPr>
            <w:r>
              <w:rPr>
                <w:b/>
                <w:bCs/>
                <w:spacing w:val="-3"/>
              </w:rPr>
              <w:t>4</w:t>
            </w:r>
          </w:p>
        </w:tc>
        <w:tc>
          <w:tcPr>
            <w:tcW w:w="755" w:type="dxa"/>
            <w:vAlign w:val="top"/>
          </w:tcPr>
          <w:p w14:paraId="135015DF">
            <w:pPr>
              <w:pStyle w:val="7"/>
              <w:spacing w:before="32" w:line="207" w:lineRule="auto"/>
              <w:ind w:left="335"/>
            </w:pPr>
            <w:r>
              <w:rPr>
                <w:b/>
                <w:bCs/>
                <w:spacing w:val="-3"/>
              </w:rPr>
              <w:t>5</w:t>
            </w:r>
          </w:p>
        </w:tc>
        <w:tc>
          <w:tcPr>
            <w:tcW w:w="636" w:type="dxa"/>
            <w:vAlign w:val="top"/>
          </w:tcPr>
          <w:p w14:paraId="40F2F427">
            <w:pPr>
              <w:pStyle w:val="7"/>
              <w:spacing w:before="32" w:line="207" w:lineRule="auto"/>
              <w:ind w:left="271"/>
            </w:pPr>
            <w:r>
              <w:rPr>
                <w:b/>
                <w:bCs/>
                <w:spacing w:val="-3"/>
              </w:rPr>
              <w:t>6</w:t>
            </w:r>
          </w:p>
        </w:tc>
      </w:tr>
      <w:tr w14:paraId="3B163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624" w:type="dxa"/>
            <w:gridSpan w:val="2"/>
            <w:vMerge w:val="restart"/>
            <w:tcBorders>
              <w:bottom w:val="nil"/>
            </w:tcBorders>
            <w:vAlign w:val="top"/>
          </w:tcPr>
          <w:p w14:paraId="27A766AA">
            <w:pPr>
              <w:spacing w:line="276" w:lineRule="auto"/>
              <w:rPr>
                <w:rFonts w:ascii="Arial"/>
                <w:sz w:val="21"/>
              </w:rPr>
            </w:pPr>
          </w:p>
          <w:p w14:paraId="4EB3B40D">
            <w:pPr>
              <w:spacing w:line="277" w:lineRule="auto"/>
              <w:rPr>
                <w:rFonts w:ascii="Arial"/>
                <w:sz w:val="21"/>
              </w:rPr>
            </w:pPr>
          </w:p>
          <w:p w14:paraId="129241A4">
            <w:pPr>
              <w:spacing w:line="277" w:lineRule="auto"/>
              <w:rPr>
                <w:rFonts w:ascii="Arial"/>
                <w:sz w:val="21"/>
              </w:rPr>
            </w:pPr>
          </w:p>
          <w:p w14:paraId="7A38DD8E">
            <w:pPr>
              <w:spacing w:line="277" w:lineRule="auto"/>
              <w:rPr>
                <w:rFonts w:ascii="Arial"/>
                <w:sz w:val="21"/>
              </w:rPr>
            </w:pPr>
          </w:p>
          <w:p w14:paraId="6AD430D3">
            <w:pPr>
              <w:spacing w:line="277" w:lineRule="auto"/>
              <w:rPr>
                <w:rFonts w:ascii="Arial"/>
                <w:sz w:val="21"/>
              </w:rPr>
            </w:pPr>
          </w:p>
          <w:p w14:paraId="02890BD0">
            <w:pPr>
              <w:spacing w:line="277" w:lineRule="auto"/>
              <w:rPr>
                <w:rFonts w:ascii="Arial"/>
                <w:sz w:val="21"/>
              </w:rPr>
            </w:pPr>
          </w:p>
          <w:p w14:paraId="3B7560B8">
            <w:pPr>
              <w:pStyle w:val="7"/>
              <w:spacing w:before="69" w:line="221" w:lineRule="auto"/>
              <w:ind w:left="192"/>
            </w:pPr>
            <w:r>
              <w:rPr>
                <w:b/>
                <w:bCs/>
                <w:spacing w:val="-4"/>
              </w:rPr>
              <w:t>公共基础课程</w:t>
            </w:r>
          </w:p>
        </w:tc>
        <w:tc>
          <w:tcPr>
            <w:tcW w:w="682" w:type="dxa"/>
            <w:vMerge w:val="restart"/>
            <w:tcBorders>
              <w:bottom w:val="nil"/>
            </w:tcBorders>
            <w:vAlign w:val="top"/>
          </w:tcPr>
          <w:p w14:paraId="0D27BA80">
            <w:pPr>
              <w:spacing w:line="243" w:lineRule="auto"/>
              <w:rPr>
                <w:rFonts w:ascii="Arial"/>
                <w:sz w:val="21"/>
              </w:rPr>
            </w:pPr>
          </w:p>
          <w:p w14:paraId="79249B3C">
            <w:pPr>
              <w:spacing w:line="243" w:lineRule="auto"/>
              <w:rPr>
                <w:rFonts w:ascii="Arial"/>
                <w:sz w:val="21"/>
              </w:rPr>
            </w:pPr>
          </w:p>
          <w:p w14:paraId="29B95C99">
            <w:pPr>
              <w:spacing w:line="244" w:lineRule="auto"/>
              <w:rPr>
                <w:rFonts w:ascii="Arial"/>
                <w:sz w:val="21"/>
              </w:rPr>
            </w:pPr>
          </w:p>
          <w:p w14:paraId="73F2F65C">
            <w:pPr>
              <w:spacing w:line="244" w:lineRule="auto"/>
              <w:rPr>
                <w:rFonts w:ascii="Arial"/>
                <w:sz w:val="21"/>
              </w:rPr>
            </w:pPr>
          </w:p>
          <w:p w14:paraId="4CF7DB0E">
            <w:pPr>
              <w:pStyle w:val="7"/>
              <w:spacing w:before="69" w:line="241" w:lineRule="auto"/>
              <w:ind w:left="132" w:right="129" w:firstLine="4"/>
            </w:pPr>
            <w:r>
              <w:rPr>
                <w:spacing w:val="-5"/>
              </w:rPr>
              <w:t>必修</w:t>
            </w:r>
            <w:r>
              <w:rPr>
                <w:spacing w:val="-3"/>
              </w:rPr>
              <w:t>课程</w:t>
            </w:r>
          </w:p>
        </w:tc>
        <w:tc>
          <w:tcPr>
            <w:tcW w:w="1782" w:type="dxa"/>
            <w:vAlign w:val="top"/>
          </w:tcPr>
          <w:p w14:paraId="16A7D294">
            <w:pPr>
              <w:pStyle w:val="7"/>
              <w:spacing w:before="36" w:line="214" w:lineRule="auto"/>
              <w:ind w:left="481"/>
            </w:pPr>
            <w:r>
              <w:rPr>
                <w:spacing w:val="-4"/>
              </w:rPr>
              <w:t>思想政治</w:t>
            </w:r>
          </w:p>
        </w:tc>
        <w:tc>
          <w:tcPr>
            <w:tcW w:w="655" w:type="dxa"/>
            <w:vAlign w:val="top"/>
          </w:tcPr>
          <w:p w14:paraId="4187AAB3">
            <w:pPr>
              <w:pStyle w:val="7"/>
              <w:spacing w:before="36" w:line="214" w:lineRule="auto"/>
              <w:ind w:left="191"/>
            </w:pPr>
            <w:r>
              <w:rPr>
                <w:spacing w:val="-5"/>
              </w:rPr>
              <w:t>144</w:t>
            </w:r>
          </w:p>
        </w:tc>
        <w:tc>
          <w:tcPr>
            <w:tcW w:w="547" w:type="dxa"/>
            <w:vAlign w:val="top"/>
          </w:tcPr>
          <w:p w14:paraId="44E4D3E7">
            <w:pPr>
              <w:pStyle w:val="7"/>
              <w:spacing w:before="28" w:line="211" w:lineRule="auto"/>
              <w:ind w:left="225"/>
              <w:rPr>
                <w:sz w:val="22"/>
                <w:szCs w:val="22"/>
              </w:rPr>
            </w:pPr>
            <w:r>
              <w:rPr>
                <w:sz w:val="22"/>
                <w:szCs w:val="22"/>
              </w:rPr>
              <w:t>8</w:t>
            </w:r>
          </w:p>
        </w:tc>
        <w:tc>
          <w:tcPr>
            <w:tcW w:w="424" w:type="dxa"/>
            <w:vAlign w:val="top"/>
          </w:tcPr>
          <w:p w14:paraId="1D08C5A1">
            <w:pPr>
              <w:pStyle w:val="7"/>
              <w:spacing w:before="36" w:line="214" w:lineRule="auto"/>
              <w:ind w:left="166"/>
            </w:pPr>
            <w:r>
              <w:t>√</w:t>
            </w:r>
          </w:p>
        </w:tc>
        <w:tc>
          <w:tcPr>
            <w:tcW w:w="427" w:type="dxa"/>
            <w:vAlign w:val="top"/>
          </w:tcPr>
          <w:p w14:paraId="288102DB">
            <w:pPr>
              <w:pStyle w:val="7"/>
              <w:spacing w:before="36" w:line="214" w:lineRule="auto"/>
              <w:ind w:left="166"/>
            </w:pPr>
            <w:r>
              <w:t>√</w:t>
            </w:r>
          </w:p>
        </w:tc>
        <w:tc>
          <w:tcPr>
            <w:tcW w:w="576" w:type="dxa"/>
            <w:vAlign w:val="top"/>
          </w:tcPr>
          <w:p w14:paraId="4A539680">
            <w:pPr>
              <w:pStyle w:val="7"/>
              <w:spacing w:before="36" w:line="214" w:lineRule="auto"/>
              <w:ind w:left="241"/>
            </w:pPr>
            <w:r>
              <w:t>√</w:t>
            </w:r>
          </w:p>
        </w:tc>
        <w:tc>
          <w:tcPr>
            <w:tcW w:w="425" w:type="dxa"/>
            <w:vAlign w:val="top"/>
          </w:tcPr>
          <w:p w14:paraId="161FBEB9">
            <w:pPr>
              <w:pStyle w:val="7"/>
              <w:spacing w:before="36" w:line="214" w:lineRule="auto"/>
              <w:ind w:left="167"/>
            </w:pPr>
            <w:r>
              <w:t>√</w:t>
            </w:r>
          </w:p>
        </w:tc>
        <w:tc>
          <w:tcPr>
            <w:tcW w:w="755" w:type="dxa"/>
            <w:vAlign w:val="top"/>
          </w:tcPr>
          <w:p w14:paraId="2CA70C4F">
            <w:pPr>
              <w:pStyle w:val="7"/>
              <w:spacing w:before="52" w:line="222" w:lineRule="auto"/>
              <w:ind w:left="209"/>
              <w:rPr>
                <w:sz w:val="18"/>
                <w:szCs w:val="18"/>
              </w:rPr>
            </w:pPr>
            <w:r>
              <w:rPr>
                <w:spacing w:val="-30"/>
                <w:sz w:val="18"/>
                <w:szCs w:val="18"/>
              </w:rPr>
              <w:t>(</w:t>
            </w:r>
            <w:r>
              <w:rPr>
                <w:spacing w:val="-13"/>
                <w:sz w:val="18"/>
                <w:szCs w:val="18"/>
              </w:rPr>
              <w:t xml:space="preserve"> </w:t>
            </w:r>
            <w:r>
              <w:rPr>
                <w:spacing w:val="-30"/>
                <w:sz w:val="18"/>
                <w:szCs w:val="18"/>
              </w:rPr>
              <w:t>√</w:t>
            </w:r>
            <w:r>
              <w:rPr>
                <w:spacing w:val="-64"/>
                <w:sz w:val="18"/>
                <w:szCs w:val="18"/>
              </w:rPr>
              <w:t xml:space="preserve"> </w:t>
            </w:r>
            <w:r>
              <w:rPr>
                <w:spacing w:val="-30"/>
                <w:sz w:val="18"/>
                <w:szCs w:val="18"/>
              </w:rPr>
              <w:t>)</w:t>
            </w:r>
          </w:p>
        </w:tc>
        <w:tc>
          <w:tcPr>
            <w:tcW w:w="636" w:type="dxa"/>
            <w:vAlign w:val="top"/>
          </w:tcPr>
          <w:p w14:paraId="4012DDE7">
            <w:pPr>
              <w:rPr>
                <w:rFonts w:ascii="Arial"/>
                <w:sz w:val="21"/>
              </w:rPr>
            </w:pPr>
          </w:p>
        </w:tc>
      </w:tr>
      <w:tr w14:paraId="1F2E1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624" w:type="dxa"/>
            <w:gridSpan w:val="2"/>
            <w:vMerge w:val="continue"/>
            <w:tcBorders>
              <w:top w:val="nil"/>
              <w:bottom w:val="nil"/>
            </w:tcBorders>
            <w:vAlign w:val="top"/>
          </w:tcPr>
          <w:p w14:paraId="39F5B76C">
            <w:pPr>
              <w:rPr>
                <w:rFonts w:ascii="Arial"/>
                <w:sz w:val="21"/>
              </w:rPr>
            </w:pPr>
          </w:p>
        </w:tc>
        <w:tc>
          <w:tcPr>
            <w:tcW w:w="682" w:type="dxa"/>
            <w:vMerge w:val="continue"/>
            <w:tcBorders>
              <w:top w:val="nil"/>
              <w:bottom w:val="nil"/>
            </w:tcBorders>
            <w:vAlign w:val="top"/>
          </w:tcPr>
          <w:p w14:paraId="7FA9849D">
            <w:pPr>
              <w:rPr>
                <w:rFonts w:ascii="Arial"/>
                <w:sz w:val="21"/>
              </w:rPr>
            </w:pPr>
          </w:p>
        </w:tc>
        <w:tc>
          <w:tcPr>
            <w:tcW w:w="1782" w:type="dxa"/>
            <w:vAlign w:val="top"/>
          </w:tcPr>
          <w:p w14:paraId="0CC5F76B">
            <w:pPr>
              <w:pStyle w:val="7"/>
              <w:spacing w:before="37" w:line="213" w:lineRule="auto"/>
              <w:ind w:left="685"/>
            </w:pPr>
            <w:r>
              <w:rPr>
                <w:spacing w:val="-2"/>
              </w:rPr>
              <w:t>语文</w:t>
            </w:r>
          </w:p>
        </w:tc>
        <w:tc>
          <w:tcPr>
            <w:tcW w:w="655" w:type="dxa"/>
            <w:vAlign w:val="top"/>
          </w:tcPr>
          <w:p w14:paraId="67B1C61B">
            <w:pPr>
              <w:pStyle w:val="7"/>
              <w:spacing w:before="37" w:line="213" w:lineRule="auto"/>
              <w:ind w:left="191"/>
            </w:pPr>
            <w:r>
              <w:rPr>
                <w:spacing w:val="-5"/>
              </w:rPr>
              <w:t>198</w:t>
            </w:r>
          </w:p>
        </w:tc>
        <w:tc>
          <w:tcPr>
            <w:tcW w:w="547" w:type="dxa"/>
            <w:vAlign w:val="top"/>
          </w:tcPr>
          <w:p w14:paraId="713D0D9D">
            <w:pPr>
              <w:pStyle w:val="7"/>
              <w:spacing w:before="28" w:line="211" w:lineRule="auto"/>
              <w:ind w:left="185"/>
              <w:rPr>
                <w:sz w:val="22"/>
                <w:szCs w:val="22"/>
              </w:rPr>
            </w:pPr>
            <w:r>
              <w:rPr>
                <w:spacing w:val="-7"/>
                <w:sz w:val="22"/>
                <w:szCs w:val="22"/>
              </w:rPr>
              <w:t>11</w:t>
            </w:r>
          </w:p>
        </w:tc>
        <w:tc>
          <w:tcPr>
            <w:tcW w:w="424" w:type="dxa"/>
            <w:vAlign w:val="top"/>
          </w:tcPr>
          <w:p w14:paraId="5627F28E">
            <w:pPr>
              <w:pStyle w:val="7"/>
              <w:spacing w:before="37" w:line="213" w:lineRule="auto"/>
              <w:ind w:left="166"/>
            </w:pPr>
            <w:r>
              <w:t>√</w:t>
            </w:r>
          </w:p>
        </w:tc>
        <w:tc>
          <w:tcPr>
            <w:tcW w:w="427" w:type="dxa"/>
            <w:vAlign w:val="top"/>
          </w:tcPr>
          <w:p w14:paraId="7EE9207C">
            <w:pPr>
              <w:pStyle w:val="7"/>
              <w:spacing w:before="37" w:line="213" w:lineRule="auto"/>
              <w:ind w:left="166"/>
            </w:pPr>
            <w:r>
              <w:t>√</w:t>
            </w:r>
          </w:p>
        </w:tc>
        <w:tc>
          <w:tcPr>
            <w:tcW w:w="576" w:type="dxa"/>
            <w:vAlign w:val="top"/>
          </w:tcPr>
          <w:p w14:paraId="2C4F58CE">
            <w:pPr>
              <w:pStyle w:val="7"/>
              <w:spacing w:before="37" w:line="213" w:lineRule="auto"/>
              <w:ind w:left="241"/>
            </w:pPr>
            <w:r>
              <w:t>√</w:t>
            </w:r>
          </w:p>
        </w:tc>
        <w:tc>
          <w:tcPr>
            <w:tcW w:w="425" w:type="dxa"/>
            <w:vAlign w:val="top"/>
          </w:tcPr>
          <w:p w14:paraId="767EA887">
            <w:pPr>
              <w:pStyle w:val="7"/>
              <w:spacing w:before="37" w:line="213" w:lineRule="auto"/>
              <w:ind w:left="167"/>
            </w:pPr>
            <w:r>
              <w:t>√</w:t>
            </w:r>
          </w:p>
        </w:tc>
        <w:tc>
          <w:tcPr>
            <w:tcW w:w="755" w:type="dxa"/>
            <w:vAlign w:val="top"/>
          </w:tcPr>
          <w:p w14:paraId="17DCB137">
            <w:pPr>
              <w:rPr>
                <w:rFonts w:ascii="Arial"/>
                <w:sz w:val="21"/>
              </w:rPr>
            </w:pPr>
          </w:p>
        </w:tc>
        <w:tc>
          <w:tcPr>
            <w:tcW w:w="636" w:type="dxa"/>
            <w:vAlign w:val="top"/>
          </w:tcPr>
          <w:p w14:paraId="34A4D82F">
            <w:pPr>
              <w:rPr>
                <w:rFonts w:ascii="Arial"/>
                <w:sz w:val="21"/>
              </w:rPr>
            </w:pPr>
          </w:p>
        </w:tc>
      </w:tr>
      <w:tr w14:paraId="7C7EF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24" w:type="dxa"/>
            <w:gridSpan w:val="2"/>
            <w:vMerge w:val="continue"/>
            <w:tcBorders>
              <w:top w:val="nil"/>
              <w:bottom w:val="nil"/>
            </w:tcBorders>
            <w:vAlign w:val="top"/>
          </w:tcPr>
          <w:p w14:paraId="7E02784F">
            <w:pPr>
              <w:rPr>
                <w:rFonts w:ascii="Arial"/>
                <w:sz w:val="21"/>
              </w:rPr>
            </w:pPr>
          </w:p>
        </w:tc>
        <w:tc>
          <w:tcPr>
            <w:tcW w:w="682" w:type="dxa"/>
            <w:vMerge w:val="continue"/>
            <w:tcBorders>
              <w:top w:val="nil"/>
              <w:bottom w:val="nil"/>
            </w:tcBorders>
            <w:vAlign w:val="top"/>
          </w:tcPr>
          <w:p w14:paraId="506E7A28">
            <w:pPr>
              <w:rPr>
                <w:rFonts w:ascii="Arial"/>
                <w:sz w:val="21"/>
              </w:rPr>
            </w:pPr>
          </w:p>
        </w:tc>
        <w:tc>
          <w:tcPr>
            <w:tcW w:w="1782" w:type="dxa"/>
            <w:vAlign w:val="top"/>
          </w:tcPr>
          <w:p w14:paraId="6D68C872">
            <w:pPr>
              <w:pStyle w:val="7"/>
              <w:spacing w:before="30" w:line="209" w:lineRule="auto"/>
              <w:ind w:left="688"/>
            </w:pPr>
            <w:r>
              <w:rPr>
                <w:spacing w:val="-3"/>
              </w:rPr>
              <w:t>历史</w:t>
            </w:r>
          </w:p>
        </w:tc>
        <w:tc>
          <w:tcPr>
            <w:tcW w:w="655" w:type="dxa"/>
            <w:vAlign w:val="top"/>
          </w:tcPr>
          <w:p w14:paraId="04AC73D0">
            <w:pPr>
              <w:pStyle w:val="7"/>
              <w:spacing w:before="30" w:line="209" w:lineRule="auto"/>
              <w:ind w:left="231"/>
            </w:pPr>
            <w:r>
              <w:rPr>
                <w:spacing w:val="-4"/>
              </w:rPr>
              <w:t>72</w:t>
            </w:r>
          </w:p>
        </w:tc>
        <w:tc>
          <w:tcPr>
            <w:tcW w:w="547" w:type="dxa"/>
            <w:vAlign w:val="top"/>
          </w:tcPr>
          <w:p w14:paraId="6E2ED8B9">
            <w:pPr>
              <w:pStyle w:val="7"/>
              <w:spacing w:before="30" w:line="209" w:lineRule="auto"/>
              <w:ind w:left="225"/>
            </w:pPr>
            <w:r>
              <w:t>4</w:t>
            </w:r>
          </w:p>
        </w:tc>
        <w:tc>
          <w:tcPr>
            <w:tcW w:w="424" w:type="dxa"/>
            <w:vAlign w:val="top"/>
          </w:tcPr>
          <w:p w14:paraId="1DDCC69A">
            <w:pPr>
              <w:pStyle w:val="7"/>
              <w:spacing w:before="30" w:line="209" w:lineRule="auto"/>
              <w:ind w:left="166"/>
            </w:pPr>
            <w:r>
              <w:t>√</w:t>
            </w:r>
          </w:p>
        </w:tc>
        <w:tc>
          <w:tcPr>
            <w:tcW w:w="427" w:type="dxa"/>
            <w:vAlign w:val="top"/>
          </w:tcPr>
          <w:p w14:paraId="1D1DBE82">
            <w:pPr>
              <w:pStyle w:val="7"/>
              <w:spacing w:before="30" w:line="209" w:lineRule="auto"/>
              <w:ind w:left="166"/>
            </w:pPr>
            <w:r>
              <w:t>√</w:t>
            </w:r>
          </w:p>
        </w:tc>
        <w:tc>
          <w:tcPr>
            <w:tcW w:w="576" w:type="dxa"/>
            <w:vAlign w:val="top"/>
          </w:tcPr>
          <w:p w14:paraId="36072D4B">
            <w:pPr>
              <w:pStyle w:val="7"/>
              <w:spacing w:before="45" w:line="222" w:lineRule="auto"/>
              <w:ind w:left="145"/>
              <w:rPr>
                <w:sz w:val="18"/>
                <w:szCs w:val="18"/>
              </w:rPr>
            </w:pPr>
            <w:r>
              <w:rPr>
                <w:spacing w:val="-30"/>
                <w:sz w:val="18"/>
                <w:szCs w:val="18"/>
              </w:rPr>
              <w:t>(</w:t>
            </w:r>
            <w:r>
              <w:rPr>
                <w:spacing w:val="-38"/>
                <w:sz w:val="18"/>
                <w:szCs w:val="18"/>
              </w:rPr>
              <w:t xml:space="preserve"> </w:t>
            </w:r>
            <w:r>
              <w:rPr>
                <w:spacing w:val="-30"/>
                <w:sz w:val="18"/>
                <w:szCs w:val="18"/>
              </w:rPr>
              <w:t>√)</w:t>
            </w:r>
          </w:p>
        </w:tc>
        <w:tc>
          <w:tcPr>
            <w:tcW w:w="425" w:type="dxa"/>
            <w:vAlign w:val="top"/>
          </w:tcPr>
          <w:p w14:paraId="2F1F0B61">
            <w:pPr>
              <w:rPr>
                <w:rFonts w:ascii="Arial"/>
                <w:sz w:val="21"/>
              </w:rPr>
            </w:pPr>
          </w:p>
        </w:tc>
        <w:tc>
          <w:tcPr>
            <w:tcW w:w="755" w:type="dxa"/>
            <w:vAlign w:val="top"/>
          </w:tcPr>
          <w:p w14:paraId="61A9EBB7">
            <w:pPr>
              <w:rPr>
                <w:rFonts w:ascii="Arial"/>
                <w:sz w:val="21"/>
              </w:rPr>
            </w:pPr>
          </w:p>
        </w:tc>
        <w:tc>
          <w:tcPr>
            <w:tcW w:w="636" w:type="dxa"/>
            <w:vAlign w:val="top"/>
          </w:tcPr>
          <w:p w14:paraId="19A2903D">
            <w:pPr>
              <w:rPr>
                <w:rFonts w:ascii="Arial"/>
                <w:sz w:val="21"/>
              </w:rPr>
            </w:pPr>
          </w:p>
        </w:tc>
      </w:tr>
      <w:tr w14:paraId="01A8C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624" w:type="dxa"/>
            <w:gridSpan w:val="2"/>
            <w:vMerge w:val="continue"/>
            <w:tcBorders>
              <w:top w:val="nil"/>
              <w:bottom w:val="nil"/>
            </w:tcBorders>
            <w:vAlign w:val="top"/>
          </w:tcPr>
          <w:p w14:paraId="0405BB0D">
            <w:pPr>
              <w:rPr>
                <w:rFonts w:ascii="Arial"/>
                <w:sz w:val="21"/>
              </w:rPr>
            </w:pPr>
          </w:p>
        </w:tc>
        <w:tc>
          <w:tcPr>
            <w:tcW w:w="682" w:type="dxa"/>
            <w:vMerge w:val="continue"/>
            <w:tcBorders>
              <w:top w:val="nil"/>
              <w:bottom w:val="nil"/>
            </w:tcBorders>
            <w:vAlign w:val="top"/>
          </w:tcPr>
          <w:p w14:paraId="58B7131D">
            <w:pPr>
              <w:rPr>
                <w:rFonts w:ascii="Arial"/>
                <w:sz w:val="21"/>
              </w:rPr>
            </w:pPr>
          </w:p>
        </w:tc>
        <w:tc>
          <w:tcPr>
            <w:tcW w:w="1782" w:type="dxa"/>
            <w:vAlign w:val="top"/>
          </w:tcPr>
          <w:p w14:paraId="08EBDE25">
            <w:pPr>
              <w:pStyle w:val="7"/>
              <w:spacing w:before="37" w:line="213" w:lineRule="auto"/>
              <w:ind w:left="687"/>
            </w:pPr>
            <w:r>
              <w:rPr>
                <w:spacing w:val="-2"/>
              </w:rPr>
              <w:t>数学</w:t>
            </w:r>
          </w:p>
        </w:tc>
        <w:tc>
          <w:tcPr>
            <w:tcW w:w="655" w:type="dxa"/>
            <w:vAlign w:val="top"/>
          </w:tcPr>
          <w:p w14:paraId="7EAB46CE">
            <w:pPr>
              <w:pStyle w:val="7"/>
              <w:spacing w:before="37" w:line="213" w:lineRule="auto"/>
              <w:ind w:left="191"/>
            </w:pPr>
            <w:r>
              <w:rPr>
                <w:spacing w:val="-5"/>
              </w:rPr>
              <w:t>144</w:t>
            </w:r>
          </w:p>
        </w:tc>
        <w:tc>
          <w:tcPr>
            <w:tcW w:w="547" w:type="dxa"/>
            <w:vAlign w:val="top"/>
          </w:tcPr>
          <w:p w14:paraId="30D13B01">
            <w:pPr>
              <w:pStyle w:val="7"/>
              <w:spacing w:before="29" w:line="210" w:lineRule="auto"/>
              <w:ind w:left="225"/>
              <w:rPr>
                <w:sz w:val="22"/>
                <w:szCs w:val="22"/>
              </w:rPr>
            </w:pPr>
            <w:r>
              <w:rPr>
                <w:sz w:val="22"/>
                <w:szCs w:val="22"/>
              </w:rPr>
              <w:t>8</w:t>
            </w:r>
          </w:p>
        </w:tc>
        <w:tc>
          <w:tcPr>
            <w:tcW w:w="424" w:type="dxa"/>
            <w:vAlign w:val="top"/>
          </w:tcPr>
          <w:p w14:paraId="02352BE5">
            <w:pPr>
              <w:pStyle w:val="7"/>
              <w:spacing w:before="37" w:line="213" w:lineRule="auto"/>
              <w:ind w:left="166"/>
            </w:pPr>
            <w:r>
              <w:t>√</w:t>
            </w:r>
          </w:p>
        </w:tc>
        <w:tc>
          <w:tcPr>
            <w:tcW w:w="427" w:type="dxa"/>
            <w:vAlign w:val="top"/>
          </w:tcPr>
          <w:p w14:paraId="527ECB41">
            <w:pPr>
              <w:pStyle w:val="7"/>
              <w:spacing w:before="37" w:line="213" w:lineRule="auto"/>
              <w:ind w:left="166"/>
            </w:pPr>
            <w:r>
              <w:t>√</w:t>
            </w:r>
          </w:p>
        </w:tc>
        <w:tc>
          <w:tcPr>
            <w:tcW w:w="576" w:type="dxa"/>
            <w:vAlign w:val="top"/>
          </w:tcPr>
          <w:p w14:paraId="27165464">
            <w:pPr>
              <w:pStyle w:val="7"/>
              <w:spacing w:before="37" w:line="213" w:lineRule="auto"/>
              <w:ind w:left="241"/>
            </w:pPr>
            <w:r>
              <w:t>√</w:t>
            </w:r>
          </w:p>
        </w:tc>
        <w:tc>
          <w:tcPr>
            <w:tcW w:w="425" w:type="dxa"/>
            <w:vAlign w:val="top"/>
          </w:tcPr>
          <w:p w14:paraId="69B5AFC5">
            <w:pPr>
              <w:pStyle w:val="7"/>
              <w:spacing w:before="37" w:line="213" w:lineRule="auto"/>
              <w:ind w:left="167"/>
            </w:pPr>
            <w:r>
              <w:t>√</w:t>
            </w:r>
          </w:p>
        </w:tc>
        <w:tc>
          <w:tcPr>
            <w:tcW w:w="755" w:type="dxa"/>
            <w:vAlign w:val="top"/>
          </w:tcPr>
          <w:p w14:paraId="250FAA33">
            <w:pPr>
              <w:rPr>
                <w:rFonts w:ascii="Arial"/>
                <w:sz w:val="21"/>
              </w:rPr>
            </w:pPr>
          </w:p>
        </w:tc>
        <w:tc>
          <w:tcPr>
            <w:tcW w:w="636" w:type="dxa"/>
            <w:vAlign w:val="top"/>
          </w:tcPr>
          <w:p w14:paraId="40D6301E">
            <w:pPr>
              <w:rPr>
                <w:rFonts w:ascii="Arial"/>
                <w:sz w:val="21"/>
              </w:rPr>
            </w:pPr>
          </w:p>
        </w:tc>
      </w:tr>
      <w:tr w14:paraId="46192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24" w:type="dxa"/>
            <w:gridSpan w:val="2"/>
            <w:vMerge w:val="continue"/>
            <w:tcBorders>
              <w:top w:val="nil"/>
              <w:bottom w:val="nil"/>
            </w:tcBorders>
            <w:vAlign w:val="top"/>
          </w:tcPr>
          <w:p w14:paraId="6F2FA47F">
            <w:pPr>
              <w:rPr>
                <w:rFonts w:ascii="Arial"/>
                <w:sz w:val="21"/>
              </w:rPr>
            </w:pPr>
          </w:p>
        </w:tc>
        <w:tc>
          <w:tcPr>
            <w:tcW w:w="682" w:type="dxa"/>
            <w:vMerge w:val="continue"/>
            <w:tcBorders>
              <w:top w:val="nil"/>
              <w:bottom w:val="nil"/>
            </w:tcBorders>
            <w:vAlign w:val="top"/>
          </w:tcPr>
          <w:p w14:paraId="08298E5B">
            <w:pPr>
              <w:rPr>
                <w:rFonts w:ascii="Arial"/>
                <w:sz w:val="21"/>
              </w:rPr>
            </w:pPr>
          </w:p>
        </w:tc>
        <w:tc>
          <w:tcPr>
            <w:tcW w:w="1782" w:type="dxa"/>
            <w:vAlign w:val="top"/>
          </w:tcPr>
          <w:p w14:paraId="04F63AF0">
            <w:pPr>
              <w:pStyle w:val="7"/>
              <w:spacing w:before="30" w:line="209" w:lineRule="auto"/>
              <w:ind w:left="686"/>
            </w:pPr>
            <w:r>
              <w:rPr>
                <w:spacing w:val="-2"/>
              </w:rPr>
              <w:t>英语</w:t>
            </w:r>
          </w:p>
        </w:tc>
        <w:tc>
          <w:tcPr>
            <w:tcW w:w="655" w:type="dxa"/>
            <w:vAlign w:val="top"/>
          </w:tcPr>
          <w:p w14:paraId="08BE6EEA">
            <w:pPr>
              <w:pStyle w:val="7"/>
              <w:spacing w:before="30" w:line="209" w:lineRule="auto"/>
              <w:ind w:left="191"/>
            </w:pPr>
            <w:r>
              <w:rPr>
                <w:spacing w:val="-5"/>
              </w:rPr>
              <w:t>144</w:t>
            </w:r>
          </w:p>
        </w:tc>
        <w:tc>
          <w:tcPr>
            <w:tcW w:w="547" w:type="dxa"/>
            <w:vAlign w:val="top"/>
          </w:tcPr>
          <w:p w14:paraId="2F511EE8">
            <w:pPr>
              <w:pStyle w:val="7"/>
              <w:spacing w:before="30" w:line="209" w:lineRule="auto"/>
              <w:ind w:left="227"/>
            </w:pPr>
            <w:r>
              <w:t>8</w:t>
            </w:r>
          </w:p>
        </w:tc>
        <w:tc>
          <w:tcPr>
            <w:tcW w:w="424" w:type="dxa"/>
            <w:vAlign w:val="top"/>
          </w:tcPr>
          <w:p w14:paraId="698D4E46">
            <w:pPr>
              <w:pStyle w:val="7"/>
              <w:spacing w:before="30" w:line="209" w:lineRule="auto"/>
              <w:ind w:left="166"/>
            </w:pPr>
            <w:r>
              <w:t>√</w:t>
            </w:r>
          </w:p>
        </w:tc>
        <w:tc>
          <w:tcPr>
            <w:tcW w:w="427" w:type="dxa"/>
            <w:vAlign w:val="top"/>
          </w:tcPr>
          <w:p w14:paraId="37F694B5">
            <w:pPr>
              <w:pStyle w:val="7"/>
              <w:spacing w:before="30" w:line="209" w:lineRule="auto"/>
              <w:ind w:left="166"/>
            </w:pPr>
            <w:r>
              <w:t>√</w:t>
            </w:r>
          </w:p>
        </w:tc>
        <w:tc>
          <w:tcPr>
            <w:tcW w:w="576" w:type="dxa"/>
            <w:vAlign w:val="top"/>
          </w:tcPr>
          <w:p w14:paraId="1D6B626E">
            <w:pPr>
              <w:pStyle w:val="7"/>
              <w:spacing w:before="30" w:line="209" w:lineRule="auto"/>
              <w:ind w:left="241"/>
            </w:pPr>
            <w:r>
              <w:t>√</w:t>
            </w:r>
          </w:p>
        </w:tc>
        <w:tc>
          <w:tcPr>
            <w:tcW w:w="425" w:type="dxa"/>
            <w:vAlign w:val="top"/>
          </w:tcPr>
          <w:p w14:paraId="3C52457A">
            <w:pPr>
              <w:pStyle w:val="7"/>
              <w:spacing w:before="30" w:line="209" w:lineRule="auto"/>
              <w:ind w:left="167"/>
            </w:pPr>
            <w:r>
              <w:t>√</w:t>
            </w:r>
          </w:p>
        </w:tc>
        <w:tc>
          <w:tcPr>
            <w:tcW w:w="755" w:type="dxa"/>
            <w:vAlign w:val="top"/>
          </w:tcPr>
          <w:p w14:paraId="3AA6BE5F">
            <w:pPr>
              <w:rPr>
                <w:rFonts w:ascii="Arial"/>
                <w:sz w:val="21"/>
              </w:rPr>
            </w:pPr>
          </w:p>
        </w:tc>
        <w:tc>
          <w:tcPr>
            <w:tcW w:w="636" w:type="dxa"/>
            <w:vAlign w:val="top"/>
          </w:tcPr>
          <w:p w14:paraId="33D253F6">
            <w:pPr>
              <w:rPr>
                <w:rFonts w:ascii="Arial"/>
                <w:sz w:val="21"/>
              </w:rPr>
            </w:pPr>
          </w:p>
        </w:tc>
      </w:tr>
      <w:tr w14:paraId="0FFA3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624" w:type="dxa"/>
            <w:gridSpan w:val="2"/>
            <w:vMerge w:val="continue"/>
            <w:tcBorders>
              <w:top w:val="nil"/>
              <w:bottom w:val="nil"/>
            </w:tcBorders>
            <w:vAlign w:val="top"/>
          </w:tcPr>
          <w:p w14:paraId="0A36181E">
            <w:pPr>
              <w:rPr>
                <w:rFonts w:ascii="Arial"/>
                <w:sz w:val="21"/>
              </w:rPr>
            </w:pPr>
          </w:p>
        </w:tc>
        <w:tc>
          <w:tcPr>
            <w:tcW w:w="682" w:type="dxa"/>
            <w:vMerge w:val="continue"/>
            <w:tcBorders>
              <w:top w:val="nil"/>
              <w:bottom w:val="nil"/>
            </w:tcBorders>
            <w:vAlign w:val="top"/>
          </w:tcPr>
          <w:p w14:paraId="6FD5C809">
            <w:pPr>
              <w:rPr>
                <w:rFonts w:ascii="Arial"/>
                <w:sz w:val="21"/>
              </w:rPr>
            </w:pPr>
          </w:p>
        </w:tc>
        <w:tc>
          <w:tcPr>
            <w:tcW w:w="1782" w:type="dxa"/>
            <w:vAlign w:val="top"/>
          </w:tcPr>
          <w:p w14:paraId="519B087F">
            <w:pPr>
              <w:pStyle w:val="7"/>
              <w:spacing w:before="30" w:line="206" w:lineRule="auto"/>
              <w:ind w:left="474"/>
            </w:pPr>
            <w:r>
              <w:rPr>
                <w:spacing w:val="-2"/>
              </w:rPr>
              <w:t>信息技术</w:t>
            </w:r>
          </w:p>
        </w:tc>
        <w:tc>
          <w:tcPr>
            <w:tcW w:w="655" w:type="dxa"/>
            <w:vAlign w:val="top"/>
          </w:tcPr>
          <w:p w14:paraId="1029D884">
            <w:pPr>
              <w:pStyle w:val="7"/>
              <w:spacing w:before="30" w:line="206" w:lineRule="auto"/>
              <w:ind w:left="191"/>
            </w:pPr>
            <w:r>
              <w:rPr>
                <w:spacing w:val="-5"/>
              </w:rPr>
              <w:t>108</w:t>
            </w:r>
          </w:p>
        </w:tc>
        <w:tc>
          <w:tcPr>
            <w:tcW w:w="547" w:type="dxa"/>
            <w:vAlign w:val="top"/>
          </w:tcPr>
          <w:p w14:paraId="3E999BB0">
            <w:pPr>
              <w:pStyle w:val="7"/>
              <w:spacing w:before="30" w:line="206" w:lineRule="auto"/>
              <w:ind w:left="228"/>
            </w:pPr>
            <w:r>
              <w:t>6</w:t>
            </w:r>
          </w:p>
        </w:tc>
        <w:tc>
          <w:tcPr>
            <w:tcW w:w="424" w:type="dxa"/>
            <w:vAlign w:val="top"/>
          </w:tcPr>
          <w:p w14:paraId="23676EEA">
            <w:pPr>
              <w:pStyle w:val="7"/>
              <w:spacing w:before="30" w:line="206" w:lineRule="auto"/>
              <w:ind w:left="166"/>
            </w:pPr>
            <w:r>
              <w:t>√</w:t>
            </w:r>
          </w:p>
        </w:tc>
        <w:tc>
          <w:tcPr>
            <w:tcW w:w="427" w:type="dxa"/>
            <w:vAlign w:val="top"/>
          </w:tcPr>
          <w:p w14:paraId="5911DB14">
            <w:pPr>
              <w:pStyle w:val="7"/>
              <w:spacing w:before="30" w:line="206" w:lineRule="auto"/>
              <w:ind w:left="166"/>
            </w:pPr>
            <w:r>
              <w:t>√</w:t>
            </w:r>
          </w:p>
        </w:tc>
        <w:tc>
          <w:tcPr>
            <w:tcW w:w="576" w:type="dxa"/>
            <w:vAlign w:val="top"/>
          </w:tcPr>
          <w:p w14:paraId="1A565EFE">
            <w:pPr>
              <w:pStyle w:val="7"/>
              <w:spacing w:before="30" w:line="206" w:lineRule="auto"/>
              <w:ind w:left="241"/>
            </w:pPr>
            <w:r>
              <w:t>√</w:t>
            </w:r>
          </w:p>
        </w:tc>
        <w:tc>
          <w:tcPr>
            <w:tcW w:w="425" w:type="dxa"/>
            <w:vAlign w:val="top"/>
          </w:tcPr>
          <w:p w14:paraId="34AEAB7C">
            <w:pPr>
              <w:rPr>
                <w:rFonts w:ascii="Arial"/>
                <w:sz w:val="21"/>
              </w:rPr>
            </w:pPr>
          </w:p>
        </w:tc>
        <w:tc>
          <w:tcPr>
            <w:tcW w:w="755" w:type="dxa"/>
            <w:vAlign w:val="top"/>
          </w:tcPr>
          <w:p w14:paraId="68B6B9FE">
            <w:pPr>
              <w:rPr>
                <w:rFonts w:ascii="Arial"/>
                <w:sz w:val="21"/>
              </w:rPr>
            </w:pPr>
          </w:p>
        </w:tc>
        <w:tc>
          <w:tcPr>
            <w:tcW w:w="636" w:type="dxa"/>
            <w:vAlign w:val="top"/>
          </w:tcPr>
          <w:p w14:paraId="47452E1A">
            <w:pPr>
              <w:rPr>
                <w:rFonts w:ascii="Arial"/>
                <w:sz w:val="21"/>
              </w:rPr>
            </w:pPr>
          </w:p>
        </w:tc>
      </w:tr>
      <w:tr w14:paraId="47F05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24" w:type="dxa"/>
            <w:gridSpan w:val="2"/>
            <w:vMerge w:val="continue"/>
            <w:tcBorders>
              <w:top w:val="nil"/>
              <w:bottom w:val="nil"/>
            </w:tcBorders>
            <w:vAlign w:val="top"/>
          </w:tcPr>
          <w:p w14:paraId="57C846F5">
            <w:pPr>
              <w:rPr>
                <w:rFonts w:ascii="Arial"/>
                <w:sz w:val="21"/>
              </w:rPr>
            </w:pPr>
          </w:p>
        </w:tc>
        <w:tc>
          <w:tcPr>
            <w:tcW w:w="682" w:type="dxa"/>
            <w:vMerge w:val="continue"/>
            <w:tcBorders>
              <w:top w:val="nil"/>
              <w:bottom w:val="nil"/>
            </w:tcBorders>
            <w:vAlign w:val="top"/>
          </w:tcPr>
          <w:p w14:paraId="44509A49">
            <w:pPr>
              <w:rPr>
                <w:rFonts w:ascii="Arial"/>
                <w:sz w:val="21"/>
              </w:rPr>
            </w:pPr>
          </w:p>
        </w:tc>
        <w:tc>
          <w:tcPr>
            <w:tcW w:w="1782" w:type="dxa"/>
            <w:vAlign w:val="top"/>
          </w:tcPr>
          <w:p w14:paraId="131AB783">
            <w:pPr>
              <w:pStyle w:val="7"/>
              <w:spacing w:before="31" w:line="208" w:lineRule="auto"/>
              <w:ind w:left="368"/>
            </w:pPr>
            <w:r>
              <w:rPr>
                <w:spacing w:val="-1"/>
              </w:rPr>
              <w:t>体育与健康</w:t>
            </w:r>
          </w:p>
        </w:tc>
        <w:tc>
          <w:tcPr>
            <w:tcW w:w="655" w:type="dxa"/>
            <w:vAlign w:val="top"/>
          </w:tcPr>
          <w:p w14:paraId="0DB4B0AD">
            <w:pPr>
              <w:pStyle w:val="7"/>
              <w:spacing w:before="31" w:line="208" w:lineRule="auto"/>
              <w:ind w:left="191"/>
            </w:pPr>
            <w:r>
              <w:rPr>
                <w:spacing w:val="-5"/>
              </w:rPr>
              <w:t>180</w:t>
            </w:r>
          </w:p>
        </w:tc>
        <w:tc>
          <w:tcPr>
            <w:tcW w:w="547" w:type="dxa"/>
            <w:vAlign w:val="top"/>
          </w:tcPr>
          <w:p w14:paraId="10BA7CBC">
            <w:pPr>
              <w:pStyle w:val="7"/>
              <w:spacing w:before="31" w:line="208" w:lineRule="auto"/>
              <w:ind w:left="189"/>
            </w:pPr>
            <w:r>
              <w:rPr>
                <w:spacing w:val="-6"/>
              </w:rPr>
              <w:t>10</w:t>
            </w:r>
          </w:p>
        </w:tc>
        <w:tc>
          <w:tcPr>
            <w:tcW w:w="424" w:type="dxa"/>
            <w:vAlign w:val="top"/>
          </w:tcPr>
          <w:p w14:paraId="049160A4">
            <w:pPr>
              <w:pStyle w:val="7"/>
              <w:spacing w:before="31" w:line="208" w:lineRule="auto"/>
              <w:ind w:left="166"/>
            </w:pPr>
            <w:r>
              <w:t>√</w:t>
            </w:r>
          </w:p>
        </w:tc>
        <w:tc>
          <w:tcPr>
            <w:tcW w:w="427" w:type="dxa"/>
            <w:vAlign w:val="top"/>
          </w:tcPr>
          <w:p w14:paraId="71E8E139">
            <w:pPr>
              <w:pStyle w:val="7"/>
              <w:spacing w:before="31" w:line="208" w:lineRule="auto"/>
              <w:ind w:left="166"/>
            </w:pPr>
            <w:r>
              <w:t>√</w:t>
            </w:r>
          </w:p>
        </w:tc>
        <w:tc>
          <w:tcPr>
            <w:tcW w:w="576" w:type="dxa"/>
            <w:vAlign w:val="top"/>
          </w:tcPr>
          <w:p w14:paraId="665313E9">
            <w:pPr>
              <w:pStyle w:val="7"/>
              <w:spacing w:before="31" w:line="208" w:lineRule="auto"/>
              <w:ind w:left="241"/>
            </w:pPr>
            <w:r>
              <w:t>√</w:t>
            </w:r>
          </w:p>
        </w:tc>
        <w:tc>
          <w:tcPr>
            <w:tcW w:w="425" w:type="dxa"/>
            <w:vAlign w:val="top"/>
          </w:tcPr>
          <w:p w14:paraId="1CDF8382">
            <w:pPr>
              <w:pStyle w:val="7"/>
              <w:spacing w:before="31" w:line="208" w:lineRule="auto"/>
              <w:ind w:left="167"/>
            </w:pPr>
            <w:r>
              <w:t>√</w:t>
            </w:r>
          </w:p>
        </w:tc>
        <w:tc>
          <w:tcPr>
            <w:tcW w:w="755" w:type="dxa"/>
            <w:vAlign w:val="top"/>
          </w:tcPr>
          <w:p w14:paraId="0C0CC93D">
            <w:pPr>
              <w:pStyle w:val="7"/>
              <w:spacing w:before="31" w:line="208" w:lineRule="auto"/>
              <w:ind w:left="330"/>
            </w:pPr>
            <w:r>
              <w:t>√</w:t>
            </w:r>
          </w:p>
        </w:tc>
        <w:tc>
          <w:tcPr>
            <w:tcW w:w="636" w:type="dxa"/>
            <w:vAlign w:val="top"/>
          </w:tcPr>
          <w:p w14:paraId="002EAB14">
            <w:pPr>
              <w:rPr>
                <w:rFonts w:ascii="Arial"/>
                <w:sz w:val="21"/>
              </w:rPr>
            </w:pPr>
          </w:p>
        </w:tc>
      </w:tr>
      <w:tr w14:paraId="5C829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624" w:type="dxa"/>
            <w:gridSpan w:val="2"/>
            <w:vMerge w:val="continue"/>
            <w:tcBorders>
              <w:top w:val="nil"/>
              <w:bottom w:val="nil"/>
            </w:tcBorders>
            <w:vAlign w:val="top"/>
          </w:tcPr>
          <w:p w14:paraId="69B07243">
            <w:pPr>
              <w:rPr>
                <w:rFonts w:ascii="Arial"/>
                <w:sz w:val="21"/>
              </w:rPr>
            </w:pPr>
          </w:p>
        </w:tc>
        <w:tc>
          <w:tcPr>
            <w:tcW w:w="682" w:type="dxa"/>
            <w:vMerge w:val="continue"/>
            <w:tcBorders>
              <w:top w:val="nil"/>
              <w:bottom w:val="nil"/>
            </w:tcBorders>
            <w:vAlign w:val="top"/>
          </w:tcPr>
          <w:p w14:paraId="6179D53A">
            <w:pPr>
              <w:rPr>
                <w:rFonts w:ascii="Arial"/>
                <w:sz w:val="21"/>
              </w:rPr>
            </w:pPr>
          </w:p>
        </w:tc>
        <w:tc>
          <w:tcPr>
            <w:tcW w:w="1782" w:type="dxa"/>
            <w:vAlign w:val="top"/>
          </w:tcPr>
          <w:p w14:paraId="4DCC2245">
            <w:pPr>
              <w:pStyle w:val="7"/>
              <w:spacing w:before="38" w:line="212" w:lineRule="auto"/>
              <w:ind w:left="690"/>
            </w:pPr>
            <w:r>
              <w:rPr>
                <w:spacing w:val="-3"/>
              </w:rPr>
              <w:t>艺术</w:t>
            </w:r>
          </w:p>
        </w:tc>
        <w:tc>
          <w:tcPr>
            <w:tcW w:w="655" w:type="dxa"/>
            <w:vAlign w:val="top"/>
          </w:tcPr>
          <w:p w14:paraId="6C37F5C6">
            <w:pPr>
              <w:pStyle w:val="7"/>
              <w:spacing w:before="38" w:line="212" w:lineRule="auto"/>
              <w:ind w:left="230"/>
            </w:pPr>
            <w:r>
              <w:rPr>
                <w:spacing w:val="-3"/>
              </w:rPr>
              <w:t>36</w:t>
            </w:r>
          </w:p>
        </w:tc>
        <w:tc>
          <w:tcPr>
            <w:tcW w:w="547" w:type="dxa"/>
            <w:vAlign w:val="top"/>
          </w:tcPr>
          <w:p w14:paraId="7FEB91E2">
            <w:pPr>
              <w:pStyle w:val="7"/>
              <w:spacing w:before="30" w:line="209" w:lineRule="auto"/>
              <w:ind w:left="227"/>
              <w:rPr>
                <w:sz w:val="22"/>
                <w:szCs w:val="22"/>
              </w:rPr>
            </w:pPr>
            <w:r>
              <w:rPr>
                <w:sz w:val="22"/>
                <w:szCs w:val="22"/>
              </w:rPr>
              <w:t>2</w:t>
            </w:r>
          </w:p>
        </w:tc>
        <w:tc>
          <w:tcPr>
            <w:tcW w:w="424" w:type="dxa"/>
            <w:vAlign w:val="top"/>
          </w:tcPr>
          <w:p w14:paraId="75207BB5">
            <w:pPr>
              <w:pStyle w:val="7"/>
              <w:spacing w:before="38" w:line="212" w:lineRule="auto"/>
              <w:ind w:left="166"/>
            </w:pPr>
            <w:r>
              <w:t>√</w:t>
            </w:r>
          </w:p>
        </w:tc>
        <w:tc>
          <w:tcPr>
            <w:tcW w:w="427" w:type="dxa"/>
            <w:vAlign w:val="top"/>
          </w:tcPr>
          <w:p w14:paraId="11FB3E1F">
            <w:pPr>
              <w:pStyle w:val="7"/>
              <w:spacing w:before="38" w:line="212" w:lineRule="auto"/>
              <w:ind w:left="166"/>
            </w:pPr>
            <w:r>
              <w:t>√</w:t>
            </w:r>
          </w:p>
        </w:tc>
        <w:tc>
          <w:tcPr>
            <w:tcW w:w="576" w:type="dxa"/>
            <w:vAlign w:val="top"/>
          </w:tcPr>
          <w:p w14:paraId="2E80A228">
            <w:pPr>
              <w:rPr>
                <w:rFonts w:ascii="Arial"/>
                <w:sz w:val="21"/>
              </w:rPr>
            </w:pPr>
          </w:p>
        </w:tc>
        <w:tc>
          <w:tcPr>
            <w:tcW w:w="425" w:type="dxa"/>
            <w:vAlign w:val="top"/>
          </w:tcPr>
          <w:p w14:paraId="0C404019">
            <w:pPr>
              <w:rPr>
                <w:rFonts w:ascii="Arial"/>
                <w:sz w:val="21"/>
              </w:rPr>
            </w:pPr>
          </w:p>
        </w:tc>
        <w:tc>
          <w:tcPr>
            <w:tcW w:w="755" w:type="dxa"/>
            <w:vAlign w:val="top"/>
          </w:tcPr>
          <w:p w14:paraId="3E5D8690">
            <w:pPr>
              <w:rPr>
                <w:rFonts w:ascii="Arial"/>
                <w:sz w:val="21"/>
              </w:rPr>
            </w:pPr>
          </w:p>
        </w:tc>
        <w:tc>
          <w:tcPr>
            <w:tcW w:w="636" w:type="dxa"/>
            <w:vAlign w:val="top"/>
          </w:tcPr>
          <w:p w14:paraId="5D2F5555">
            <w:pPr>
              <w:rPr>
                <w:rFonts w:ascii="Arial"/>
                <w:sz w:val="21"/>
              </w:rPr>
            </w:pPr>
          </w:p>
        </w:tc>
      </w:tr>
      <w:tr w14:paraId="101B9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24" w:type="dxa"/>
            <w:gridSpan w:val="2"/>
            <w:vMerge w:val="continue"/>
            <w:tcBorders>
              <w:top w:val="nil"/>
              <w:bottom w:val="nil"/>
            </w:tcBorders>
            <w:vAlign w:val="top"/>
          </w:tcPr>
          <w:p w14:paraId="2BA7EA66">
            <w:pPr>
              <w:rPr>
                <w:rFonts w:ascii="Arial"/>
                <w:sz w:val="21"/>
              </w:rPr>
            </w:pPr>
          </w:p>
        </w:tc>
        <w:tc>
          <w:tcPr>
            <w:tcW w:w="682" w:type="dxa"/>
            <w:vMerge w:val="continue"/>
            <w:tcBorders>
              <w:top w:val="nil"/>
            </w:tcBorders>
            <w:vAlign w:val="top"/>
          </w:tcPr>
          <w:p w14:paraId="1DA64495">
            <w:pPr>
              <w:rPr>
                <w:rFonts w:ascii="Arial"/>
                <w:sz w:val="21"/>
              </w:rPr>
            </w:pPr>
          </w:p>
        </w:tc>
        <w:tc>
          <w:tcPr>
            <w:tcW w:w="1782" w:type="dxa"/>
            <w:vAlign w:val="top"/>
          </w:tcPr>
          <w:p w14:paraId="08F2F34E">
            <w:pPr>
              <w:pStyle w:val="7"/>
              <w:spacing w:before="32" w:line="207" w:lineRule="auto"/>
              <w:ind w:left="479"/>
            </w:pPr>
            <w:r>
              <w:rPr>
                <w:spacing w:val="-3"/>
              </w:rPr>
              <w:t>劳动教育</w:t>
            </w:r>
          </w:p>
        </w:tc>
        <w:tc>
          <w:tcPr>
            <w:tcW w:w="655" w:type="dxa"/>
            <w:vAlign w:val="top"/>
          </w:tcPr>
          <w:p w14:paraId="5572E06D">
            <w:pPr>
              <w:pStyle w:val="7"/>
              <w:spacing w:before="32" w:line="207" w:lineRule="auto"/>
              <w:ind w:left="241"/>
            </w:pPr>
            <w:r>
              <w:rPr>
                <w:spacing w:val="-6"/>
              </w:rPr>
              <w:t>18</w:t>
            </w:r>
          </w:p>
        </w:tc>
        <w:tc>
          <w:tcPr>
            <w:tcW w:w="547" w:type="dxa"/>
            <w:vAlign w:val="top"/>
          </w:tcPr>
          <w:p w14:paraId="0B3550E0">
            <w:pPr>
              <w:pStyle w:val="7"/>
              <w:spacing w:before="32" w:line="207" w:lineRule="auto"/>
              <w:ind w:left="242"/>
            </w:pPr>
            <w:r>
              <w:t>1</w:t>
            </w:r>
          </w:p>
        </w:tc>
        <w:tc>
          <w:tcPr>
            <w:tcW w:w="424" w:type="dxa"/>
            <w:vAlign w:val="top"/>
          </w:tcPr>
          <w:p w14:paraId="15BF308D">
            <w:pPr>
              <w:pStyle w:val="7"/>
              <w:spacing w:before="32" w:line="207" w:lineRule="auto"/>
              <w:ind w:left="166"/>
            </w:pPr>
            <w:r>
              <w:t>√</w:t>
            </w:r>
          </w:p>
        </w:tc>
        <w:tc>
          <w:tcPr>
            <w:tcW w:w="427" w:type="dxa"/>
            <w:vAlign w:val="top"/>
          </w:tcPr>
          <w:p w14:paraId="37B1391B">
            <w:pPr>
              <w:pStyle w:val="7"/>
              <w:spacing w:before="32" w:line="207" w:lineRule="auto"/>
              <w:ind w:left="166"/>
            </w:pPr>
            <w:r>
              <w:t>√</w:t>
            </w:r>
          </w:p>
        </w:tc>
        <w:tc>
          <w:tcPr>
            <w:tcW w:w="576" w:type="dxa"/>
            <w:vAlign w:val="top"/>
          </w:tcPr>
          <w:p w14:paraId="60BBA8F3">
            <w:pPr>
              <w:pStyle w:val="7"/>
              <w:spacing w:before="32" w:line="207" w:lineRule="auto"/>
              <w:ind w:left="167"/>
            </w:pPr>
            <w:r>
              <w:t>√</w:t>
            </w:r>
          </w:p>
        </w:tc>
        <w:tc>
          <w:tcPr>
            <w:tcW w:w="425" w:type="dxa"/>
            <w:vAlign w:val="top"/>
          </w:tcPr>
          <w:p w14:paraId="242F9B14">
            <w:pPr>
              <w:pStyle w:val="7"/>
              <w:spacing w:before="32" w:line="207" w:lineRule="auto"/>
              <w:ind w:left="167"/>
            </w:pPr>
            <w:r>
              <w:t>√</w:t>
            </w:r>
          </w:p>
        </w:tc>
        <w:tc>
          <w:tcPr>
            <w:tcW w:w="755" w:type="dxa"/>
            <w:vAlign w:val="top"/>
          </w:tcPr>
          <w:p w14:paraId="6B112774">
            <w:pPr>
              <w:pStyle w:val="7"/>
              <w:spacing w:before="32" w:line="207" w:lineRule="auto"/>
              <w:ind w:left="167"/>
            </w:pPr>
            <w:r>
              <w:t>√</w:t>
            </w:r>
          </w:p>
        </w:tc>
        <w:tc>
          <w:tcPr>
            <w:tcW w:w="636" w:type="dxa"/>
            <w:vAlign w:val="top"/>
          </w:tcPr>
          <w:p w14:paraId="5326739E">
            <w:pPr>
              <w:rPr>
                <w:rFonts w:ascii="Arial"/>
                <w:sz w:val="21"/>
              </w:rPr>
            </w:pPr>
          </w:p>
        </w:tc>
      </w:tr>
      <w:tr w14:paraId="5DE6F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624" w:type="dxa"/>
            <w:gridSpan w:val="2"/>
            <w:vMerge w:val="continue"/>
            <w:tcBorders>
              <w:top w:val="nil"/>
              <w:bottom w:val="nil"/>
            </w:tcBorders>
            <w:vAlign w:val="top"/>
          </w:tcPr>
          <w:p w14:paraId="696501EA">
            <w:pPr>
              <w:rPr>
                <w:rFonts w:ascii="Arial"/>
                <w:sz w:val="21"/>
              </w:rPr>
            </w:pPr>
          </w:p>
        </w:tc>
        <w:tc>
          <w:tcPr>
            <w:tcW w:w="682" w:type="dxa"/>
            <w:vAlign w:val="top"/>
          </w:tcPr>
          <w:p w14:paraId="76B910B3">
            <w:pPr>
              <w:pStyle w:val="7"/>
              <w:spacing w:before="32" w:line="221" w:lineRule="auto"/>
              <w:ind w:left="148"/>
            </w:pPr>
            <w:r>
              <w:rPr>
                <w:spacing w:val="-6"/>
              </w:rPr>
              <w:t>限定</w:t>
            </w:r>
          </w:p>
          <w:p w14:paraId="718625F8">
            <w:pPr>
              <w:pStyle w:val="7"/>
              <w:spacing w:before="19" w:line="221" w:lineRule="auto"/>
              <w:ind w:left="132"/>
            </w:pPr>
            <w:r>
              <w:rPr>
                <w:spacing w:val="-2"/>
              </w:rPr>
              <w:t>选修</w:t>
            </w:r>
          </w:p>
          <w:p w14:paraId="3D69B59E">
            <w:pPr>
              <w:pStyle w:val="7"/>
              <w:spacing w:before="23" w:line="204" w:lineRule="auto"/>
              <w:ind w:left="132"/>
            </w:pPr>
            <w:r>
              <w:rPr>
                <w:spacing w:val="-2"/>
              </w:rPr>
              <w:t>课程</w:t>
            </w:r>
          </w:p>
        </w:tc>
        <w:tc>
          <w:tcPr>
            <w:tcW w:w="1782" w:type="dxa"/>
            <w:vAlign w:val="top"/>
          </w:tcPr>
          <w:p w14:paraId="376832AB">
            <w:pPr>
              <w:pStyle w:val="7"/>
              <w:spacing w:before="166" w:line="243" w:lineRule="auto"/>
              <w:ind w:left="113" w:right="104" w:firstLine="19"/>
            </w:pPr>
            <w:r>
              <w:rPr>
                <w:spacing w:val="10"/>
              </w:rPr>
              <w:t>中华优秀传统文</w:t>
            </w:r>
            <w:r>
              <w:rPr>
                <w:spacing w:val="-1"/>
              </w:rPr>
              <w:t>化、职业素养等</w:t>
            </w:r>
          </w:p>
        </w:tc>
        <w:tc>
          <w:tcPr>
            <w:tcW w:w="655" w:type="dxa"/>
            <w:vAlign w:val="top"/>
          </w:tcPr>
          <w:p w14:paraId="16BCAD35">
            <w:pPr>
              <w:pStyle w:val="7"/>
              <w:spacing w:before="303" w:line="241" w:lineRule="auto"/>
              <w:ind w:left="230"/>
            </w:pPr>
            <w:r>
              <w:rPr>
                <w:spacing w:val="-3"/>
              </w:rPr>
              <w:t>36</w:t>
            </w:r>
          </w:p>
        </w:tc>
        <w:tc>
          <w:tcPr>
            <w:tcW w:w="547" w:type="dxa"/>
            <w:vAlign w:val="top"/>
          </w:tcPr>
          <w:p w14:paraId="30EF962B">
            <w:pPr>
              <w:pStyle w:val="7"/>
              <w:spacing w:before="304" w:line="242" w:lineRule="auto"/>
              <w:ind w:left="229"/>
            </w:pPr>
            <w:r>
              <w:t>2</w:t>
            </w:r>
          </w:p>
        </w:tc>
        <w:tc>
          <w:tcPr>
            <w:tcW w:w="424" w:type="dxa"/>
            <w:vAlign w:val="top"/>
          </w:tcPr>
          <w:p w14:paraId="49485F8D">
            <w:pPr>
              <w:pStyle w:val="7"/>
              <w:spacing w:before="304" w:line="239" w:lineRule="auto"/>
              <w:ind w:left="166"/>
            </w:pPr>
            <w:r>
              <w:t>√</w:t>
            </w:r>
          </w:p>
        </w:tc>
        <w:tc>
          <w:tcPr>
            <w:tcW w:w="427" w:type="dxa"/>
            <w:vAlign w:val="top"/>
          </w:tcPr>
          <w:p w14:paraId="19E23B68">
            <w:pPr>
              <w:pStyle w:val="7"/>
              <w:spacing w:before="304" w:line="239" w:lineRule="auto"/>
              <w:ind w:left="166"/>
            </w:pPr>
            <w:r>
              <w:t>√</w:t>
            </w:r>
          </w:p>
        </w:tc>
        <w:tc>
          <w:tcPr>
            <w:tcW w:w="576" w:type="dxa"/>
            <w:vAlign w:val="top"/>
          </w:tcPr>
          <w:p w14:paraId="7F30B3C4">
            <w:pPr>
              <w:rPr>
                <w:rFonts w:ascii="Arial"/>
                <w:sz w:val="21"/>
              </w:rPr>
            </w:pPr>
          </w:p>
        </w:tc>
        <w:tc>
          <w:tcPr>
            <w:tcW w:w="425" w:type="dxa"/>
            <w:vAlign w:val="top"/>
          </w:tcPr>
          <w:p w14:paraId="4A4024BB">
            <w:pPr>
              <w:rPr>
                <w:rFonts w:ascii="Arial"/>
                <w:sz w:val="21"/>
              </w:rPr>
            </w:pPr>
          </w:p>
        </w:tc>
        <w:tc>
          <w:tcPr>
            <w:tcW w:w="755" w:type="dxa"/>
            <w:vAlign w:val="top"/>
          </w:tcPr>
          <w:p w14:paraId="6A4621AF">
            <w:pPr>
              <w:rPr>
                <w:rFonts w:ascii="Arial"/>
                <w:sz w:val="21"/>
              </w:rPr>
            </w:pPr>
          </w:p>
        </w:tc>
        <w:tc>
          <w:tcPr>
            <w:tcW w:w="636" w:type="dxa"/>
            <w:vAlign w:val="top"/>
          </w:tcPr>
          <w:p w14:paraId="1C1D95CD">
            <w:pPr>
              <w:rPr>
                <w:rFonts w:ascii="Arial"/>
                <w:sz w:val="21"/>
              </w:rPr>
            </w:pPr>
          </w:p>
        </w:tc>
      </w:tr>
      <w:tr w14:paraId="5EE81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24" w:type="dxa"/>
            <w:gridSpan w:val="2"/>
            <w:vMerge w:val="continue"/>
            <w:tcBorders>
              <w:top w:val="nil"/>
            </w:tcBorders>
            <w:vAlign w:val="top"/>
          </w:tcPr>
          <w:p w14:paraId="24F4AD1D">
            <w:pPr>
              <w:rPr>
                <w:rFonts w:ascii="Arial"/>
                <w:sz w:val="21"/>
              </w:rPr>
            </w:pPr>
          </w:p>
        </w:tc>
        <w:tc>
          <w:tcPr>
            <w:tcW w:w="2464" w:type="dxa"/>
            <w:gridSpan w:val="2"/>
            <w:vAlign w:val="top"/>
          </w:tcPr>
          <w:p w14:paraId="63BBDD2E">
            <w:pPr>
              <w:pStyle w:val="7"/>
              <w:spacing w:before="33" w:line="206" w:lineRule="auto"/>
              <w:ind w:left="117"/>
            </w:pPr>
            <w:r>
              <w:rPr>
                <w:spacing w:val="-3"/>
              </w:rPr>
              <w:t>小计</w:t>
            </w:r>
          </w:p>
        </w:tc>
        <w:tc>
          <w:tcPr>
            <w:tcW w:w="655" w:type="dxa"/>
            <w:vAlign w:val="top"/>
          </w:tcPr>
          <w:p w14:paraId="1AB06BC0">
            <w:pPr>
              <w:pStyle w:val="7"/>
              <w:spacing w:before="33" w:line="206" w:lineRule="auto"/>
              <w:ind w:left="138"/>
            </w:pPr>
            <w:r>
              <w:rPr>
                <w:spacing w:val="-5"/>
              </w:rPr>
              <w:t>1080</w:t>
            </w:r>
          </w:p>
        </w:tc>
        <w:tc>
          <w:tcPr>
            <w:tcW w:w="547" w:type="dxa"/>
            <w:vAlign w:val="top"/>
          </w:tcPr>
          <w:p w14:paraId="79E57399">
            <w:pPr>
              <w:pStyle w:val="7"/>
              <w:spacing w:before="33" w:line="206" w:lineRule="auto"/>
              <w:ind w:left="175"/>
            </w:pPr>
            <w:r>
              <w:rPr>
                <w:spacing w:val="-3"/>
              </w:rPr>
              <w:t>60</w:t>
            </w:r>
          </w:p>
        </w:tc>
        <w:tc>
          <w:tcPr>
            <w:tcW w:w="424" w:type="dxa"/>
            <w:vAlign w:val="top"/>
          </w:tcPr>
          <w:p w14:paraId="38453774">
            <w:pPr>
              <w:rPr>
                <w:rFonts w:ascii="Arial"/>
                <w:sz w:val="21"/>
              </w:rPr>
            </w:pPr>
          </w:p>
        </w:tc>
        <w:tc>
          <w:tcPr>
            <w:tcW w:w="427" w:type="dxa"/>
            <w:vAlign w:val="top"/>
          </w:tcPr>
          <w:p w14:paraId="13D5CD6B">
            <w:pPr>
              <w:rPr>
                <w:rFonts w:ascii="Arial"/>
                <w:sz w:val="21"/>
              </w:rPr>
            </w:pPr>
          </w:p>
        </w:tc>
        <w:tc>
          <w:tcPr>
            <w:tcW w:w="576" w:type="dxa"/>
            <w:vAlign w:val="top"/>
          </w:tcPr>
          <w:p w14:paraId="48302035">
            <w:pPr>
              <w:rPr>
                <w:rFonts w:ascii="Arial"/>
                <w:sz w:val="21"/>
              </w:rPr>
            </w:pPr>
          </w:p>
        </w:tc>
        <w:tc>
          <w:tcPr>
            <w:tcW w:w="425" w:type="dxa"/>
            <w:vAlign w:val="top"/>
          </w:tcPr>
          <w:p w14:paraId="661428FE">
            <w:pPr>
              <w:rPr>
                <w:rFonts w:ascii="Arial"/>
                <w:sz w:val="21"/>
              </w:rPr>
            </w:pPr>
          </w:p>
        </w:tc>
        <w:tc>
          <w:tcPr>
            <w:tcW w:w="755" w:type="dxa"/>
            <w:vAlign w:val="top"/>
          </w:tcPr>
          <w:p w14:paraId="7AC270A3">
            <w:pPr>
              <w:rPr>
                <w:rFonts w:ascii="Arial"/>
                <w:sz w:val="21"/>
              </w:rPr>
            </w:pPr>
          </w:p>
        </w:tc>
        <w:tc>
          <w:tcPr>
            <w:tcW w:w="636" w:type="dxa"/>
            <w:vAlign w:val="top"/>
          </w:tcPr>
          <w:p w14:paraId="1792EDC9">
            <w:pPr>
              <w:rPr>
                <w:rFonts w:ascii="Arial"/>
                <w:sz w:val="21"/>
              </w:rPr>
            </w:pPr>
          </w:p>
        </w:tc>
      </w:tr>
      <w:tr w14:paraId="5F4C0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45" w:type="dxa"/>
            <w:vMerge w:val="restart"/>
            <w:tcBorders>
              <w:bottom w:val="nil"/>
            </w:tcBorders>
            <w:vAlign w:val="top"/>
          </w:tcPr>
          <w:p w14:paraId="667C4F73">
            <w:pPr>
              <w:spacing w:line="270" w:lineRule="auto"/>
              <w:rPr>
                <w:rFonts w:ascii="Arial"/>
                <w:sz w:val="21"/>
              </w:rPr>
            </w:pPr>
          </w:p>
          <w:p w14:paraId="4955CBFD">
            <w:pPr>
              <w:spacing w:line="270" w:lineRule="auto"/>
              <w:rPr>
                <w:rFonts w:ascii="Arial"/>
                <w:sz w:val="21"/>
              </w:rPr>
            </w:pPr>
          </w:p>
          <w:p w14:paraId="7F8152C2">
            <w:pPr>
              <w:pStyle w:val="7"/>
              <w:spacing w:before="68" w:line="241" w:lineRule="auto"/>
              <w:ind w:left="114" w:right="109" w:firstLine="2"/>
              <w:jc w:val="both"/>
            </w:pPr>
            <w:r>
              <w:rPr>
                <w:b/>
                <w:bCs/>
                <w:spacing w:val="-6"/>
              </w:rPr>
              <w:t>专业</w:t>
            </w:r>
            <w:r>
              <w:rPr>
                <w:b/>
                <w:bCs/>
                <w:spacing w:val="-9"/>
              </w:rPr>
              <w:t>︵技</w:t>
            </w:r>
            <w:r>
              <w:rPr>
                <w:b/>
                <w:bCs/>
                <w:spacing w:val="-8"/>
              </w:rPr>
              <w:t>能︶</w:t>
            </w:r>
            <w:r>
              <w:rPr>
                <w:b/>
                <w:bCs/>
                <w:spacing w:val="-5"/>
              </w:rPr>
              <w:t>课程</w:t>
            </w:r>
          </w:p>
        </w:tc>
        <w:tc>
          <w:tcPr>
            <w:tcW w:w="979" w:type="dxa"/>
            <w:vMerge w:val="restart"/>
            <w:tcBorders>
              <w:bottom w:val="nil"/>
            </w:tcBorders>
            <w:vAlign w:val="top"/>
          </w:tcPr>
          <w:p w14:paraId="2D59178B">
            <w:pPr>
              <w:spacing w:line="256" w:lineRule="auto"/>
              <w:rPr>
                <w:rFonts w:ascii="Arial"/>
                <w:sz w:val="21"/>
              </w:rPr>
            </w:pPr>
          </w:p>
          <w:p w14:paraId="434100F4">
            <w:pPr>
              <w:pStyle w:val="7"/>
              <w:spacing w:before="68" w:line="221" w:lineRule="auto"/>
              <w:ind w:left="175"/>
            </w:pPr>
            <w:r>
              <w:rPr>
                <w:spacing w:val="-2"/>
              </w:rPr>
              <w:t>专业类</w:t>
            </w:r>
          </w:p>
          <w:p w14:paraId="57E51881">
            <w:pPr>
              <w:pStyle w:val="7"/>
              <w:spacing w:before="20" w:line="222" w:lineRule="auto"/>
              <w:ind w:left="173"/>
            </w:pPr>
            <w:r>
              <w:rPr>
                <w:spacing w:val="-1"/>
              </w:rPr>
              <w:t>平台课</w:t>
            </w:r>
          </w:p>
          <w:p w14:paraId="7682A2DC">
            <w:pPr>
              <w:pStyle w:val="7"/>
              <w:spacing w:before="21" w:line="221" w:lineRule="auto"/>
              <w:ind w:left="384"/>
            </w:pPr>
            <w:r>
              <w:t>程</w:t>
            </w:r>
          </w:p>
        </w:tc>
        <w:tc>
          <w:tcPr>
            <w:tcW w:w="682" w:type="dxa"/>
            <w:vMerge w:val="restart"/>
            <w:tcBorders>
              <w:bottom w:val="nil"/>
            </w:tcBorders>
            <w:vAlign w:val="top"/>
          </w:tcPr>
          <w:p w14:paraId="57F4FE13">
            <w:pPr>
              <w:spacing w:line="389" w:lineRule="auto"/>
              <w:rPr>
                <w:rFonts w:ascii="Arial"/>
                <w:sz w:val="21"/>
              </w:rPr>
            </w:pPr>
          </w:p>
          <w:p w14:paraId="7ED82FC4">
            <w:pPr>
              <w:pStyle w:val="7"/>
              <w:spacing w:before="69" w:line="243" w:lineRule="auto"/>
              <w:ind w:left="132" w:right="129" w:firstLine="4"/>
            </w:pPr>
            <w:r>
              <w:rPr>
                <w:spacing w:val="-5"/>
              </w:rPr>
              <w:t>必修</w:t>
            </w:r>
            <w:r>
              <w:rPr>
                <w:spacing w:val="-3"/>
              </w:rPr>
              <w:t>课程</w:t>
            </w:r>
          </w:p>
        </w:tc>
        <w:tc>
          <w:tcPr>
            <w:tcW w:w="1782" w:type="dxa"/>
            <w:vAlign w:val="top"/>
          </w:tcPr>
          <w:p w14:paraId="2B85A67F">
            <w:pPr>
              <w:pStyle w:val="7"/>
              <w:spacing w:before="33" w:line="204" w:lineRule="auto"/>
              <w:ind w:left="474"/>
            </w:pPr>
            <w:r>
              <w:rPr>
                <w:spacing w:val="-2"/>
              </w:rPr>
              <w:t>饭店认知</w:t>
            </w:r>
          </w:p>
        </w:tc>
        <w:tc>
          <w:tcPr>
            <w:tcW w:w="655" w:type="dxa"/>
            <w:vAlign w:val="top"/>
          </w:tcPr>
          <w:p w14:paraId="7AFE3640">
            <w:pPr>
              <w:pStyle w:val="7"/>
              <w:spacing w:before="33" w:line="204" w:lineRule="auto"/>
              <w:ind w:left="227"/>
            </w:pPr>
            <w:r>
              <w:rPr>
                <w:spacing w:val="-2"/>
              </w:rPr>
              <w:t>90</w:t>
            </w:r>
          </w:p>
        </w:tc>
        <w:tc>
          <w:tcPr>
            <w:tcW w:w="547" w:type="dxa"/>
            <w:vAlign w:val="top"/>
          </w:tcPr>
          <w:p w14:paraId="50D03615">
            <w:pPr>
              <w:pStyle w:val="7"/>
              <w:spacing w:before="33" w:line="204" w:lineRule="auto"/>
              <w:ind w:left="230"/>
            </w:pPr>
            <w:r>
              <w:t>5</w:t>
            </w:r>
          </w:p>
        </w:tc>
        <w:tc>
          <w:tcPr>
            <w:tcW w:w="424" w:type="dxa"/>
            <w:vAlign w:val="top"/>
          </w:tcPr>
          <w:p w14:paraId="158C9A05">
            <w:pPr>
              <w:pStyle w:val="7"/>
              <w:spacing w:before="33" w:line="204" w:lineRule="auto"/>
              <w:ind w:left="166"/>
            </w:pPr>
            <w:r>
              <w:t>√</w:t>
            </w:r>
          </w:p>
        </w:tc>
        <w:tc>
          <w:tcPr>
            <w:tcW w:w="427" w:type="dxa"/>
            <w:vAlign w:val="top"/>
          </w:tcPr>
          <w:p w14:paraId="326323F5">
            <w:pPr>
              <w:pStyle w:val="7"/>
              <w:spacing w:before="33" w:line="204" w:lineRule="auto"/>
              <w:ind w:left="166"/>
            </w:pPr>
            <w:r>
              <w:t>√</w:t>
            </w:r>
          </w:p>
        </w:tc>
        <w:tc>
          <w:tcPr>
            <w:tcW w:w="576" w:type="dxa"/>
            <w:vAlign w:val="top"/>
          </w:tcPr>
          <w:p w14:paraId="4B90C654">
            <w:pPr>
              <w:pStyle w:val="7"/>
              <w:spacing w:before="33" w:line="204" w:lineRule="auto"/>
              <w:ind w:left="241"/>
            </w:pPr>
            <w:r>
              <w:t>√</w:t>
            </w:r>
          </w:p>
        </w:tc>
        <w:tc>
          <w:tcPr>
            <w:tcW w:w="425" w:type="dxa"/>
            <w:vAlign w:val="top"/>
          </w:tcPr>
          <w:p w14:paraId="33A68B20">
            <w:pPr>
              <w:rPr>
                <w:rFonts w:ascii="Arial"/>
                <w:sz w:val="21"/>
              </w:rPr>
            </w:pPr>
          </w:p>
        </w:tc>
        <w:tc>
          <w:tcPr>
            <w:tcW w:w="755" w:type="dxa"/>
            <w:vAlign w:val="top"/>
          </w:tcPr>
          <w:p w14:paraId="3E5453C6">
            <w:pPr>
              <w:rPr>
                <w:rFonts w:ascii="Arial"/>
                <w:sz w:val="21"/>
              </w:rPr>
            </w:pPr>
          </w:p>
        </w:tc>
        <w:tc>
          <w:tcPr>
            <w:tcW w:w="636" w:type="dxa"/>
            <w:vAlign w:val="top"/>
          </w:tcPr>
          <w:p w14:paraId="111F4597">
            <w:pPr>
              <w:rPr>
                <w:rFonts w:ascii="Arial"/>
                <w:sz w:val="21"/>
              </w:rPr>
            </w:pPr>
          </w:p>
        </w:tc>
      </w:tr>
      <w:tr w14:paraId="2E0A4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45" w:type="dxa"/>
            <w:vMerge w:val="continue"/>
            <w:tcBorders>
              <w:top w:val="nil"/>
              <w:bottom w:val="nil"/>
            </w:tcBorders>
            <w:vAlign w:val="top"/>
          </w:tcPr>
          <w:p w14:paraId="2A373267">
            <w:pPr>
              <w:rPr>
                <w:rFonts w:ascii="Arial"/>
                <w:sz w:val="21"/>
              </w:rPr>
            </w:pPr>
          </w:p>
        </w:tc>
        <w:tc>
          <w:tcPr>
            <w:tcW w:w="979" w:type="dxa"/>
            <w:vMerge w:val="continue"/>
            <w:tcBorders>
              <w:top w:val="nil"/>
              <w:bottom w:val="nil"/>
            </w:tcBorders>
            <w:vAlign w:val="top"/>
          </w:tcPr>
          <w:p w14:paraId="030E8039">
            <w:pPr>
              <w:rPr>
                <w:rFonts w:ascii="Arial"/>
                <w:sz w:val="21"/>
              </w:rPr>
            </w:pPr>
          </w:p>
        </w:tc>
        <w:tc>
          <w:tcPr>
            <w:tcW w:w="682" w:type="dxa"/>
            <w:vMerge w:val="continue"/>
            <w:tcBorders>
              <w:top w:val="nil"/>
              <w:bottom w:val="nil"/>
            </w:tcBorders>
            <w:vAlign w:val="top"/>
          </w:tcPr>
          <w:p w14:paraId="45D05AC3">
            <w:pPr>
              <w:rPr>
                <w:rFonts w:ascii="Arial"/>
                <w:sz w:val="21"/>
              </w:rPr>
            </w:pPr>
          </w:p>
        </w:tc>
        <w:tc>
          <w:tcPr>
            <w:tcW w:w="1782" w:type="dxa"/>
            <w:vAlign w:val="top"/>
          </w:tcPr>
          <w:p w14:paraId="351ADD27">
            <w:pPr>
              <w:pStyle w:val="7"/>
              <w:spacing w:before="35" w:line="204" w:lineRule="auto"/>
              <w:ind w:left="265"/>
            </w:pPr>
            <w:r>
              <w:rPr>
                <w:spacing w:val="-1"/>
              </w:rPr>
              <w:t>饭店服务礼仪</w:t>
            </w:r>
          </w:p>
        </w:tc>
        <w:tc>
          <w:tcPr>
            <w:tcW w:w="655" w:type="dxa"/>
            <w:vAlign w:val="top"/>
          </w:tcPr>
          <w:p w14:paraId="667B105F">
            <w:pPr>
              <w:pStyle w:val="7"/>
              <w:spacing w:before="35" w:line="204" w:lineRule="auto"/>
              <w:ind w:left="231"/>
            </w:pPr>
            <w:r>
              <w:rPr>
                <w:spacing w:val="-4"/>
              </w:rPr>
              <w:t>72</w:t>
            </w:r>
          </w:p>
        </w:tc>
        <w:tc>
          <w:tcPr>
            <w:tcW w:w="547" w:type="dxa"/>
            <w:vAlign w:val="top"/>
          </w:tcPr>
          <w:p w14:paraId="4FFE83C4">
            <w:pPr>
              <w:pStyle w:val="7"/>
              <w:spacing w:before="35" w:line="204" w:lineRule="auto"/>
              <w:ind w:left="225"/>
            </w:pPr>
            <w:r>
              <w:t>4</w:t>
            </w:r>
          </w:p>
        </w:tc>
        <w:tc>
          <w:tcPr>
            <w:tcW w:w="424" w:type="dxa"/>
            <w:vAlign w:val="top"/>
          </w:tcPr>
          <w:p w14:paraId="780F3A95">
            <w:pPr>
              <w:pStyle w:val="7"/>
              <w:spacing w:before="35" w:line="204" w:lineRule="auto"/>
              <w:ind w:left="166"/>
            </w:pPr>
            <w:r>
              <w:t>√</w:t>
            </w:r>
          </w:p>
        </w:tc>
        <w:tc>
          <w:tcPr>
            <w:tcW w:w="427" w:type="dxa"/>
            <w:vAlign w:val="top"/>
          </w:tcPr>
          <w:p w14:paraId="3BA2D8D6">
            <w:pPr>
              <w:pStyle w:val="7"/>
              <w:spacing w:before="35" w:line="204" w:lineRule="auto"/>
              <w:ind w:left="166"/>
            </w:pPr>
            <w:r>
              <w:t>√</w:t>
            </w:r>
          </w:p>
        </w:tc>
        <w:tc>
          <w:tcPr>
            <w:tcW w:w="576" w:type="dxa"/>
            <w:vAlign w:val="top"/>
          </w:tcPr>
          <w:p w14:paraId="720279F1">
            <w:pPr>
              <w:rPr>
                <w:rFonts w:ascii="Arial"/>
                <w:sz w:val="21"/>
              </w:rPr>
            </w:pPr>
          </w:p>
        </w:tc>
        <w:tc>
          <w:tcPr>
            <w:tcW w:w="425" w:type="dxa"/>
            <w:vAlign w:val="top"/>
          </w:tcPr>
          <w:p w14:paraId="5E81EC2E">
            <w:pPr>
              <w:rPr>
                <w:rFonts w:ascii="Arial"/>
                <w:sz w:val="21"/>
              </w:rPr>
            </w:pPr>
          </w:p>
        </w:tc>
        <w:tc>
          <w:tcPr>
            <w:tcW w:w="755" w:type="dxa"/>
            <w:vAlign w:val="top"/>
          </w:tcPr>
          <w:p w14:paraId="6C77126A">
            <w:pPr>
              <w:rPr>
                <w:rFonts w:ascii="Arial"/>
                <w:sz w:val="21"/>
              </w:rPr>
            </w:pPr>
          </w:p>
        </w:tc>
        <w:tc>
          <w:tcPr>
            <w:tcW w:w="636" w:type="dxa"/>
            <w:vAlign w:val="top"/>
          </w:tcPr>
          <w:p w14:paraId="0C6410C0">
            <w:pPr>
              <w:rPr>
                <w:rFonts w:ascii="Arial"/>
                <w:sz w:val="21"/>
              </w:rPr>
            </w:pPr>
          </w:p>
        </w:tc>
      </w:tr>
      <w:tr w14:paraId="60BBA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45" w:type="dxa"/>
            <w:vMerge w:val="continue"/>
            <w:tcBorders>
              <w:top w:val="nil"/>
              <w:bottom w:val="nil"/>
            </w:tcBorders>
            <w:vAlign w:val="top"/>
          </w:tcPr>
          <w:p w14:paraId="2726948A">
            <w:pPr>
              <w:rPr>
                <w:rFonts w:ascii="Arial"/>
                <w:sz w:val="21"/>
              </w:rPr>
            </w:pPr>
          </w:p>
        </w:tc>
        <w:tc>
          <w:tcPr>
            <w:tcW w:w="979" w:type="dxa"/>
            <w:vMerge w:val="continue"/>
            <w:tcBorders>
              <w:top w:val="nil"/>
              <w:bottom w:val="nil"/>
            </w:tcBorders>
            <w:vAlign w:val="top"/>
          </w:tcPr>
          <w:p w14:paraId="19F58731">
            <w:pPr>
              <w:rPr>
                <w:rFonts w:ascii="Arial"/>
                <w:sz w:val="21"/>
              </w:rPr>
            </w:pPr>
          </w:p>
        </w:tc>
        <w:tc>
          <w:tcPr>
            <w:tcW w:w="682" w:type="dxa"/>
            <w:vMerge w:val="continue"/>
            <w:tcBorders>
              <w:top w:val="nil"/>
              <w:bottom w:val="nil"/>
            </w:tcBorders>
            <w:vAlign w:val="top"/>
          </w:tcPr>
          <w:p w14:paraId="568FE9E0">
            <w:pPr>
              <w:rPr>
                <w:rFonts w:ascii="Arial"/>
                <w:sz w:val="21"/>
              </w:rPr>
            </w:pPr>
          </w:p>
        </w:tc>
        <w:tc>
          <w:tcPr>
            <w:tcW w:w="1782" w:type="dxa"/>
            <w:vAlign w:val="top"/>
          </w:tcPr>
          <w:p w14:paraId="23E97A41">
            <w:pPr>
              <w:pStyle w:val="7"/>
              <w:spacing w:before="33" w:line="206" w:lineRule="auto"/>
              <w:ind w:left="269"/>
            </w:pPr>
            <w:r>
              <w:rPr>
                <w:spacing w:val="-2"/>
              </w:rPr>
              <w:t>前厅服务实务</w:t>
            </w:r>
          </w:p>
        </w:tc>
        <w:tc>
          <w:tcPr>
            <w:tcW w:w="655" w:type="dxa"/>
            <w:vAlign w:val="top"/>
          </w:tcPr>
          <w:p w14:paraId="76448562">
            <w:pPr>
              <w:pStyle w:val="7"/>
              <w:spacing w:before="33" w:line="206" w:lineRule="auto"/>
              <w:ind w:left="227"/>
            </w:pPr>
            <w:r>
              <w:rPr>
                <w:spacing w:val="-2"/>
              </w:rPr>
              <w:t>90</w:t>
            </w:r>
          </w:p>
        </w:tc>
        <w:tc>
          <w:tcPr>
            <w:tcW w:w="547" w:type="dxa"/>
            <w:vAlign w:val="top"/>
          </w:tcPr>
          <w:p w14:paraId="741EA229">
            <w:pPr>
              <w:pStyle w:val="7"/>
              <w:spacing w:before="33" w:line="206" w:lineRule="auto"/>
              <w:ind w:left="230"/>
            </w:pPr>
            <w:r>
              <w:t>5</w:t>
            </w:r>
          </w:p>
        </w:tc>
        <w:tc>
          <w:tcPr>
            <w:tcW w:w="424" w:type="dxa"/>
            <w:vAlign w:val="top"/>
          </w:tcPr>
          <w:p w14:paraId="53B30AA6">
            <w:pPr>
              <w:rPr>
                <w:rFonts w:ascii="Arial"/>
                <w:sz w:val="21"/>
              </w:rPr>
            </w:pPr>
          </w:p>
        </w:tc>
        <w:tc>
          <w:tcPr>
            <w:tcW w:w="427" w:type="dxa"/>
            <w:vAlign w:val="top"/>
          </w:tcPr>
          <w:p w14:paraId="0C7FAD67">
            <w:pPr>
              <w:rPr>
                <w:rFonts w:ascii="Arial"/>
                <w:sz w:val="21"/>
              </w:rPr>
            </w:pPr>
          </w:p>
        </w:tc>
        <w:tc>
          <w:tcPr>
            <w:tcW w:w="576" w:type="dxa"/>
            <w:vAlign w:val="top"/>
          </w:tcPr>
          <w:p w14:paraId="20D78D23">
            <w:pPr>
              <w:pStyle w:val="7"/>
              <w:spacing w:before="33" w:line="206" w:lineRule="auto"/>
              <w:ind w:left="241"/>
            </w:pPr>
            <w:r>
              <w:t>√</w:t>
            </w:r>
          </w:p>
        </w:tc>
        <w:tc>
          <w:tcPr>
            <w:tcW w:w="425" w:type="dxa"/>
            <w:vAlign w:val="top"/>
          </w:tcPr>
          <w:p w14:paraId="6C34AFA9">
            <w:pPr>
              <w:pStyle w:val="7"/>
              <w:spacing w:before="33" w:line="206" w:lineRule="auto"/>
              <w:ind w:left="167"/>
            </w:pPr>
          </w:p>
        </w:tc>
        <w:tc>
          <w:tcPr>
            <w:tcW w:w="755" w:type="dxa"/>
            <w:shd w:val="clear" w:color="auto" w:fill="auto"/>
            <w:vAlign w:val="top"/>
          </w:tcPr>
          <w:p w14:paraId="67BC2322">
            <w:pPr>
              <w:pStyle w:val="7"/>
              <w:spacing w:before="33" w:line="206" w:lineRule="auto"/>
              <w:jc w:val="center"/>
              <w:rPr>
                <w:rFonts w:ascii="宋体" w:hAnsi="宋体" w:eastAsia="宋体" w:cs="宋体"/>
                <w:snapToGrid w:val="0"/>
                <w:color w:val="4F81BD" w:themeColor="accent1"/>
                <w:kern w:val="0"/>
                <w:sz w:val="21"/>
                <w:szCs w:val="21"/>
                <w:lang w:val="en-US" w:eastAsia="en-US" w:bidi="ar-SA"/>
                <w14:textFill>
                  <w14:solidFill>
                    <w14:schemeClr w14:val="accent1"/>
                  </w14:solidFill>
                </w14:textFill>
              </w:rPr>
            </w:pPr>
            <w:r>
              <w:rPr>
                <w:color w:val="4F81BD" w:themeColor="accent1"/>
                <w14:textFill>
                  <w14:solidFill>
                    <w14:schemeClr w14:val="accent1"/>
                  </w14:solidFill>
                </w14:textFill>
              </w:rPr>
              <w:t>√</w:t>
            </w:r>
          </w:p>
        </w:tc>
        <w:tc>
          <w:tcPr>
            <w:tcW w:w="636" w:type="dxa"/>
            <w:vAlign w:val="top"/>
          </w:tcPr>
          <w:p w14:paraId="22E53B69">
            <w:pPr>
              <w:rPr>
                <w:rFonts w:ascii="Arial"/>
                <w:sz w:val="21"/>
              </w:rPr>
            </w:pPr>
          </w:p>
        </w:tc>
      </w:tr>
      <w:tr w14:paraId="2D3A0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45" w:type="dxa"/>
            <w:vMerge w:val="continue"/>
            <w:tcBorders>
              <w:top w:val="nil"/>
              <w:bottom w:val="nil"/>
            </w:tcBorders>
            <w:vAlign w:val="top"/>
          </w:tcPr>
          <w:p w14:paraId="44114A62">
            <w:pPr>
              <w:rPr>
                <w:rFonts w:ascii="Arial"/>
                <w:sz w:val="21"/>
              </w:rPr>
            </w:pPr>
          </w:p>
        </w:tc>
        <w:tc>
          <w:tcPr>
            <w:tcW w:w="979" w:type="dxa"/>
            <w:vMerge w:val="continue"/>
            <w:tcBorders>
              <w:top w:val="nil"/>
              <w:bottom w:val="nil"/>
            </w:tcBorders>
            <w:vAlign w:val="top"/>
          </w:tcPr>
          <w:p w14:paraId="23323BA6">
            <w:pPr>
              <w:rPr>
                <w:rFonts w:ascii="Arial"/>
                <w:sz w:val="21"/>
              </w:rPr>
            </w:pPr>
          </w:p>
        </w:tc>
        <w:tc>
          <w:tcPr>
            <w:tcW w:w="682" w:type="dxa"/>
            <w:vMerge w:val="continue"/>
            <w:tcBorders>
              <w:top w:val="nil"/>
              <w:bottom w:val="nil"/>
            </w:tcBorders>
            <w:vAlign w:val="top"/>
          </w:tcPr>
          <w:p w14:paraId="7845B2B7">
            <w:pPr>
              <w:rPr>
                <w:rFonts w:ascii="Arial"/>
                <w:sz w:val="21"/>
              </w:rPr>
            </w:pPr>
          </w:p>
        </w:tc>
        <w:tc>
          <w:tcPr>
            <w:tcW w:w="1782" w:type="dxa"/>
            <w:vAlign w:val="top"/>
          </w:tcPr>
          <w:p w14:paraId="5F3C5DAB">
            <w:pPr>
              <w:pStyle w:val="7"/>
              <w:spacing w:before="33" w:line="204" w:lineRule="auto"/>
              <w:ind w:left="267"/>
            </w:pPr>
            <w:r>
              <w:rPr>
                <w:spacing w:val="-2"/>
              </w:rPr>
              <w:t>客房服务实务</w:t>
            </w:r>
          </w:p>
        </w:tc>
        <w:tc>
          <w:tcPr>
            <w:tcW w:w="655" w:type="dxa"/>
            <w:vAlign w:val="top"/>
          </w:tcPr>
          <w:p w14:paraId="5F5A2D78">
            <w:pPr>
              <w:pStyle w:val="7"/>
              <w:spacing w:before="33" w:line="204" w:lineRule="auto"/>
              <w:ind w:left="227"/>
            </w:pPr>
            <w:r>
              <w:rPr>
                <w:spacing w:val="-2"/>
              </w:rPr>
              <w:t>90</w:t>
            </w:r>
          </w:p>
        </w:tc>
        <w:tc>
          <w:tcPr>
            <w:tcW w:w="547" w:type="dxa"/>
            <w:vAlign w:val="top"/>
          </w:tcPr>
          <w:p w14:paraId="67D62B43">
            <w:pPr>
              <w:pStyle w:val="7"/>
              <w:spacing w:before="33" w:line="204" w:lineRule="auto"/>
              <w:ind w:left="230"/>
            </w:pPr>
            <w:r>
              <w:t>5</w:t>
            </w:r>
          </w:p>
        </w:tc>
        <w:tc>
          <w:tcPr>
            <w:tcW w:w="424" w:type="dxa"/>
            <w:vAlign w:val="top"/>
          </w:tcPr>
          <w:p w14:paraId="2707CEA9">
            <w:pPr>
              <w:rPr>
                <w:rFonts w:ascii="Arial"/>
                <w:sz w:val="21"/>
              </w:rPr>
            </w:pPr>
          </w:p>
        </w:tc>
        <w:tc>
          <w:tcPr>
            <w:tcW w:w="427" w:type="dxa"/>
            <w:vAlign w:val="top"/>
          </w:tcPr>
          <w:p w14:paraId="089BEC9E">
            <w:pPr>
              <w:rPr>
                <w:rFonts w:ascii="Arial"/>
                <w:sz w:val="21"/>
              </w:rPr>
            </w:pPr>
          </w:p>
        </w:tc>
        <w:tc>
          <w:tcPr>
            <w:tcW w:w="576" w:type="dxa"/>
            <w:vAlign w:val="top"/>
          </w:tcPr>
          <w:p w14:paraId="6BEBD939">
            <w:pPr>
              <w:pStyle w:val="7"/>
              <w:spacing w:before="33" w:line="204" w:lineRule="auto"/>
              <w:ind w:left="241"/>
            </w:pPr>
            <w:r>
              <w:t>√</w:t>
            </w:r>
          </w:p>
        </w:tc>
        <w:tc>
          <w:tcPr>
            <w:tcW w:w="425" w:type="dxa"/>
            <w:vAlign w:val="top"/>
          </w:tcPr>
          <w:p w14:paraId="362D4E46">
            <w:pPr>
              <w:pStyle w:val="7"/>
              <w:spacing w:before="33" w:line="204" w:lineRule="auto"/>
              <w:ind w:left="167"/>
            </w:pPr>
          </w:p>
        </w:tc>
        <w:tc>
          <w:tcPr>
            <w:tcW w:w="755" w:type="dxa"/>
            <w:shd w:val="clear" w:color="auto" w:fill="auto"/>
            <w:vAlign w:val="top"/>
          </w:tcPr>
          <w:p w14:paraId="7B2C4143">
            <w:pPr>
              <w:pStyle w:val="7"/>
              <w:spacing w:before="33" w:line="204" w:lineRule="auto"/>
              <w:jc w:val="center"/>
              <w:rPr>
                <w:rFonts w:ascii="宋体" w:hAnsi="宋体" w:eastAsia="宋体" w:cs="宋体"/>
                <w:snapToGrid w:val="0"/>
                <w:color w:val="4F81BD" w:themeColor="accent1"/>
                <w:kern w:val="0"/>
                <w:sz w:val="21"/>
                <w:szCs w:val="21"/>
                <w:lang w:val="en-US" w:eastAsia="en-US" w:bidi="ar-SA"/>
                <w14:textFill>
                  <w14:solidFill>
                    <w14:schemeClr w14:val="accent1"/>
                  </w14:solidFill>
                </w14:textFill>
              </w:rPr>
            </w:pPr>
            <w:r>
              <w:rPr>
                <w:color w:val="4F81BD" w:themeColor="accent1"/>
                <w14:textFill>
                  <w14:solidFill>
                    <w14:schemeClr w14:val="accent1"/>
                  </w14:solidFill>
                </w14:textFill>
              </w:rPr>
              <w:t>√</w:t>
            </w:r>
          </w:p>
        </w:tc>
        <w:tc>
          <w:tcPr>
            <w:tcW w:w="636" w:type="dxa"/>
            <w:vAlign w:val="top"/>
          </w:tcPr>
          <w:p w14:paraId="58646B93">
            <w:pPr>
              <w:rPr>
                <w:rFonts w:ascii="Arial"/>
                <w:sz w:val="21"/>
              </w:rPr>
            </w:pPr>
          </w:p>
        </w:tc>
      </w:tr>
      <w:tr w14:paraId="7C1CD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45" w:type="dxa"/>
            <w:vMerge w:val="continue"/>
            <w:tcBorders>
              <w:top w:val="nil"/>
              <w:bottom w:val="nil"/>
            </w:tcBorders>
            <w:vAlign w:val="top"/>
          </w:tcPr>
          <w:p w14:paraId="34E38A94">
            <w:pPr>
              <w:rPr>
                <w:rFonts w:ascii="Arial"/>
                <w:sz w:val="21"/>
              </w:rPr>
            </w:pPr>
          </w:p>
        </w:tc>
        <w:tc>
          <w:tcPr>
            <w:tcW w:w="979" w:type="dxa"/>
            <w:vMerge w:val="continue"/>
            <w:tcBorders>
              <w:top w:val="nil"/>
            </w:tcBorders>
            <w:vAlign w:val="top"/>
          </w:tcPr>
          <w:p w14:paraId="5FA9D63C">
            <w:pPr>
              <w:rPr>
                <w:rFonts w:ascii="Arial"/>
                <w:sz w:val="21"/>
              </w:rPr>
            </w:pPr>
          </w:p>
        </w:tc>
        <w:tc>
          <w:tcPr>
            <w:tcW w:w="682" w:type="dxa"/>
            <w:vMerge w:val="continue"/>
            <w:tcBorders>
              <w:top w:val="nil"/>
            </w:tcBorders>
            <w:vAlign w:val="top"/>
          </w:tcPr>
          <w:p w14:paraId="37BFA2C5">
            <w:pPr>
              <w:rPr>
                <w:rFonts w:ascii="Arial"/>
                <w:sz w:val="21"/>
              </w:rPr>
            </w:pPr>
          </w:p>
        </w:tc>
        <w:tc>
          <w:tcPr>
            <w:tcW w:w="1782" w:type="dxa"/>
            <w:vAlign w:val="top"/>
          </w:tcPr>
          <w:p w14:paraId="1D01754C">
            <w:pPr>
              <w:pStyle w:val="7"/>
              <w:spacing w:before="33" w:line="206" w:lineRule="auto"/>
              <w:ind w:left="267"/>
            </w:pPr>
            <w:r>
              <w:rPr>
                <w:spacing w:val="-2"/>
              </w:rPr>
              <w:t>餐饮服务实务</w:t>
            </w:r>
          </w:p>
        </w:tc>
        <w:tc>
          <w:tcPr>
            <w:tcW w:w="655" w:type="dxa"/>
            <w:vAlign w:val="top"/>
          </w:tcPr>
          <w:p w14:paraId="3F1BD44B">
            <w:pPr>
              <w:pStyle w:val="7"/>
              <w:spacing w:before="33" w:line="206" w:lineRule="auto"/>
              <w:ind w:left="191"/>
            </w:pPr>
            <w:r>
              <w:rPr>
                <w:spacing w:val="-5"/>
              </w:rPr>
              <w:t>108</w:t>
            </w:r>
          </w:p>
        </w:tc>
        <w:tc>
          <w:tcPr>
            <w:tcW w:w="547" w:type="dxa"/>
            <w:vAlign w:val="top"/>
          </w:tcPr>
          <w:p w14:paraId="0C08A322">
            <w:pPr>
              <w:pStyle w:val="7"/>
              <w:spacing w:before="33" w:line="206" w:lineRule="auto"/>
              <w:ind w:left="228"/>
            </w:pPr>
            <w:r>
              <w:t>6</w:t>
            </w:r>
          </w:p>
        </w:tc>
        <w:tc>
          <w:tcPr>
            <w:tcW w:w="424" w:type="dxa"/>
            <w:vAlign w:val="top"/>
          </w:tcPr>
          <w:p w14:paraId="413A6EA0">
            <w:pPr>
              <w:rPr>
                <w:rFonts w:ascii="Arial"/>
                <w:sz w:val="21"/>
              </w:rPr>
            </w:pPr>
          </w:p>
        </w:tc>
        <w:tc>
          <w:tcPr>
            <w:tcW w:w="427" w:type="dxa"/>
            <w:vAlign w:val="top"/>
          </w:tcPr>
          <w:p w14:paraId="597D7FDB">
            <w:pPr>
              <w:pStyle w:val="7"/>
              <w:spacing w:before="33" w:line="206" w:lineRule="auto"/>
              <w:ind w:left="166"/>
            </w:pPr>
            <w:r>
              <w:t>√</w:t>
            </w:r>
          </w:p>
        </w:tc>
        <w:tc>
          <w:tcPr>
            <w:tcW w:w="576" w:type="dxa"/>
            <w:vAlign w:val="top"/>
          </w:tcPr>
          <w:p w14:paraId="5C1F67FE">
            <w:pPr>
              <w:pStyle w:val="7"/>
              <w:spacing w:before="33" w:line="206" w:lineRule="auto"/>
              <w:ind w:left="241"/>
            </w:pPr>
            <w:r>
              <w:t>√</w:t>
            </w:r>
          </w:p>
        </w:tc>
        <w:tc>
          <w:tcPr>
            <w:tcW w:w="425" w:type="dxa"/>
            <w:vAlign w:val="top"/>
          </w:tcPr>
          <w:p w14:paraId="103B3E35">
            <w:pPr>
              <w:rPr>
                <w:rFonts w:ascii="Arial"/>
                <w:sz w:val="21"/>
              </w:rPr>
            </w:pPr>
          </w:p>
        </w:tc>
        <w:tc>
          <w:tcPr>
            <w:tcW w:w="755" w:type="dxa"/>
            <w:vAlign w:val="top"/>
          </w:tcPr>
          <w:p w14:paraId="07BF0A4B">
            <w:pPr>
              <w:rPr>
                <w:rFonts w:ascii="Arial"/>
                <w:sz w:val="21"/>
              </w:rPr>
            </w:pPr>
          </w:p>
        </w:tc>
        <w:tc>
          <w:tcPr>
            <w:tcW w:w="636" w:type="dxa"/>
            <w:vAlign w:val="top"/>
          </w:tcPr>
          <w:p w14:paraId="6681DE66">
            <w:pPr>
              <w:rPr>
                <w:rFonts w:ascii="Arial"/>
                <w:sz w:val="21"/>
              </w:rPr>
            </w:pPr>
          </w:p>
        </w:tc>
      </w:tr>
      <w:tr w14:paraId="06FE0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45" w:type="dxa"/>
            <w:vMerge w:val="continue"/>
            <w:tcBorders>
              <w:top w:val="nil"/>
              <w:bottom w:val="nil"/>
            </w:tcBorders>
            <w:vAlign w:val="top"/>
          </w:tcPr>
          <w:p w14:paraId="3F0D485D">
            <w:pPr>
              <w:rPr>
                <w:rFonts w:ascii="Arial"/>
                <w:sz w:val="21"/>
              </w:rPr>
            </w:pPr>
          </w:p>
        </w:tc>
        <w:tc>
          <w:tcPr>
            <w:tcW w:w="979" w:type="dxa"/>
            <w:vMerge w:val="restart"/>
            <w:tcBorders>
              <w:bottom w:val="nil"/>
            </w:tcBorders>
            <w:vAlign w:val="top"/>
          </w:tcPr>
          <w:p w14:paraId="7A571BEB">
            <w:pPr>
              <w:pStyle w:val="7"/>
              <w:spacing w:before="192" w:line="256" w:lineRule="auto"/>
              <w:ind w:left="197" w:right="193" w:hanging="6"/>
              <w:rPr>
                <w:sz w:val="19"/>
                <w:szCs w:val="19"/>
              </w:rPr>
            </w:pPr>
            <w:r>
              <w:rPr>
                <w:spacing w:val="6"/>
                <w:sz w:val="19"/>
                <w:szCs w:val="19"/>
              </w:rPr>
              <w:t>专业核</w:t>
            </w:r>
            <w:r>
              <w:rPr>
                <w:spacing w:val="4"/>
                <w:sz w:val="19"/>
                <w:szCs w:val="19"/>
              </w:rPr>
              <w:t>心课程</w:t>
            </w:r>
          </w:p>
        </w:tc>
        <w:tc>
          <w:tcPr>
            <w:tcW w:w="682" w:type="dxa"/>
            <w:vMerge w:val="restart"/>
            <w:tcBorders>
              <w:bottom w:val="nil"/>
            </w:tcBorders>
            <w:vAlign w:val="top"/>
          </w:tcPr>
          <w:p w14:paraId="34742D9C">
            <w:pPr>
              <w:pStyle w:val="7"/>
              <w:spacing w:before="179" w:line="243" w:lineRule="auto"/>
              <w:ind w:left="132" w:right="129" w:firstLine="4"/>
            </w:pPr>
            <w:r>
              <w:rPr>
                <w:spacing w:val="-5"/>
              </w:rPr>
              <w:t>必修</w:t>
            </w:r>
            <w:r>
              <w:rPr>
                <w:spacing w:val="-3"/>
              </w:rPr>
              <w:t>课程</w:t>
            </w:r>
          </w:p>
        </w:tc>
        <w:tc>
          <w:tcPr>
            <w:tcW w:w="1782" w:type="dxa"/>
            <w:vAlign w:val="top"/>
          </w:tcPr>
          <w:p w14:paraId="3DC2F3F6">
            <w:pPr>
              <w:pStyle w:val="7"/>
              <w:spacing w:before="33" w:line="206" w:lineRule="auto"/>
              <w:ind w:left="265"/>
            </w:pPr>
            <w:r>
              <w:rPr>
                <w:spacing w:val="-1"/>
              </w:rPr>
              <w:t>饭店管理实务</w:t>
            </w:r>
          </w:p>
        </w:tc>
        <w:tc>
          <w:tcPr>
            <w:tcW w:w="655" w:type="dxa"/>
            <w:vAlign w:val="top"/>
          </w:tcPr>
          <w:p w14:paraId="3084FDB5">
            <w:pPr>
              <w:pStyle w:val="7"/>
              <w:spacing w:before="33" w:line="206" w:lineRule="auto"/>
              <w:ind w:left="191"/>
            </w:pPr>
            <w:r>
              <w:rPr>
                <w:spacing w:val="-5"/>
              </w:rPr>
              <w:t>126</w:t>
            </w:r>
          </w:p>
        </w:tc>
        <w:tc>
          <w:tcPr>
            <w:tcW w:w="547" w:type="dxa"/>
            <w:vAlign w:val="top"/>
          </w:tcPr>
          <w:p w14:paraId="6B938628">
            <w:pPr>
              <w:pStyle w:val="7"/>
              <w:spacing w:before="33" w:line="206" w:lineRule="auto"/>
              <w:ind w:left="231"/>
            </w:pPr>
            <w:r>
              <w:t>7</w:t>
            </w:r>
          </w:p>
        </w:tc>
        <w:tc>
          <w:tcPr>
            <w:tcW w:w="424" w:type="dxa"/>
            <w:vAlign w:val="top"/>
          </w:tcPr>
          <w:p w14:paraId="70558DA4">
            <w:pPr>
              <w:rPr>
                <w:rFonts w:ascii="Arial"/>
                <w:sz w:val="21"/>
              </w:rPr>
            </w:pPr>
          </w:p>
        </w:tc>
        <w:tc>
          <w:tcPr>
            <w:tcW w:w="427" w:type="dxa"/>
            <w:vAlign w:val="top"/>
          </w:tcPr>
          <w:p w14:paraId="74DA633A">
            <w:pPr>
              <w:rPr>
                <w:rFonts w:ascii="Arial"/>
                <w:sz w:val="21"/>
              </w:rPr>
            </w:pPr>
          </w:p>
        </w:tc>
        <w:tc>
          <w:tcPr>
            <w:tcW w:w="576" w:type="dxa"/>
            <w:vAlign w:val="top"/>
          </w:tcPr>
          <w:p w14:paraId="4955EF24">
            <w:pPr>
              <w:rPr>
                <w:rFonts w:ascii="Arial"/>
                <w:sz w:val="21"/>
              </w:rPr>
            </w:pPr>
          </w:p>
        </w:tc>
        <w:tc>
          <w:tcPr>
            <w:tcW w:w="425" w:type="dxa"/>
            <w:vAlign w:val="top"/>
          </w:tcPr>
          <w:p w14:paraId="26F33C61">
            <w:pPr>
              <w:pStyle w:val="7"/>
              <w:spacing w:before="33" w:line="206" w:lineRule="auto"/>
              <w:ind w:left="167"/>
            </w:pPr>
            <w:r>
              <w:t>√</w:t>
            </w:r>
          </w:p>
        </w:tc>
        <w:tc>
          <w:tcPr>
            <w:tcW w:w="755" w:type="dxa"/>
            <w:vAlign w:val="top"/>
          </w:tcPr>
          <w:p w14:paraId="390AA010">
            <w:pPr>
              <w:pStyle w:val="7"/>
              <w:spacing w:before="33" w:line="206" w:lineRule="auto"/>
              <w:ind w:left="330"/>
            </w:pPr>
            <w:r>
              <w:t>√</w:t>
            </w:r>
          </w:p>
        </w:tc>
        <w:tc>
          <w:tcPr>
            <w:tcW w:w="636" w:type="dxa"/>
            <w:vAlign w:val="top"/>
          </w:tcPr>
          <w:p w14:paraId="7E61EA29">
            <w:pPr>
              <w:rPr>
                <w:rFonts w:ascii="Arial"/>
                <w:sz w:val="21"/>
              </w:rPr>
            </w:pPr>
          </w:p>
        </w:tc>
      </w:tr>
      <w:tr w14:paraId="6BA6C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45" w:type="dxa"/>
            <w:vMerge w:val="continue"/>
            <w:tcBorders>
              <w:top w:val="nil"/>
              <w:bottom w:val="nil"/>
            </w:tcBorders>
            <w:vAlign w:val="top"/>
          </w:tcPr>
          <w:p w14:paraId="39228161">
            <w:pPr>
              <w:rPr>
                <w:rFonts w:ascii="Arial"/>
                <w:sz w:val="21"/>
              </w:rPr>
            </w:pPr>
          </w:p>
        </w:tc>
        <w:tc>
          <w:tcPr>
            <w:tcW w:w="979" w:type="dxa"/>
            <w:vMerge w:val="continue"/>
            <w:tcBorders>
              <w:top w:val="nil"/>
              <w:bottom w:val="nil"/>
            </w:tcBorders>
            <w:vAlign w:val="top"/>
          </w:tcPr>
          <w:p w14:paraId="0B586384">
            <w:pPr>
              <w:rPr>
                <w:rFonts w:ascii="Arial"/>
                <w:sz w:val="21"/>
              </w:rPr>
            </w:pPr>
          </w:p>
        </w:tc>
        <w:tc>
          <w:tcPr>
            <w:tcW w:w="682" w:type="dxa"/>
            <w:vMerge w:val="continue"/>
            <w:tcBorders>
              <w:top w:val="nil"/>
              <w:bottom w:val="nil"/>
            </w:tcBorders>
            <w:vAlign w:val="top"/>
          </w:tcPr>
          <w:p w14:paraId="13974CB8">
            <w:pPr>
              <w:rPr>
                <w:rFonts w:ascii="Arial"/>
                <w:sz w:val="21"/>
              </w:rPr>
            </w:pPr>
          </w:p>
        </w:tc>
        <w:tc>
          <w:tcPr>
            <w:tcW w:w="1782" w:type="dxa"/>
            <w:vAlign w:val="top"/>
          </w:tcPr>
          <w:p w14:paraId="167E0EFB">
            <w:pPr>
              <w:pStyle w:val="7"/>
              <w:spacing w:before="34" w:line="203" w:lineRule="auto"/>
              <w:ind w:left="265"/>
            </w:pPr>
            <w:r>
              <w:rPr>
                <w:spacing w:val="-1"/>
              </w:rPr>
              <w:t>饭店工作英语</w:t>
            </w:r>
          </w:p>
        </w:tc>
        <w:tc>
          <w:tcPr>
            <w:tcW w:w="655" w:type="dxa"/>
            <w:vAlign w:val="top"/>
          </w:tcPr>
          <w:p w14:paraId="7820C4D9">
            <w:pPr>
              <w:pStyle w:val="7"/>
              <w:spacing w:before="34" w:line="203" w:lineRule="auto"/>
              <w:ind w:left="191"/>
            </w:pPr>
            <w:r>
              <w:rPr>
                <w:spacing w:val="-5"/>
              </w:rPr>
              <w:t>108</w:t>
            </w:r>
          </w:p>
        </w:tc>
        <w:tc>
          <w:tcPr>
            <w:tcW w:w="547" w:type="dxa"/>
            <w:vAlign w:val="top"/>
          </w:tcPr>
          <w:p w14:paraId="448FC36D">
            <w:pPr>
              <w:pStyle w:val="7"/>
              <w:spacing w:before="34" w:line="203" w:lineRule="auto"/>
              <w:ind w:left="230"/>
            </w:pPr>
            <w:r>
              <w:t>5</w:t>
            </w:r>
          </w:p>
        </w:tc>
        <w:tc>
          <w:tcPr>
            <w:tcW w:w="424" w:type="dxa"/>
            <w:vAlign w:val="top"/>
          </w:tcPr>
          <w:p w14:paraId="72B91A1E">
            <w:pPr>
              <w:rPr>
                <w:rFonts w:ascii="Arial"/>
                <w:sz w:val="21"/>
              </w:rPr>
            </w:pPr>
          </w:p>
        </w:tc>
        <w:tc>
          <w:tcPr>
            <w:tcW w:w="427" w:type="dxa"/>
            <w:vAlign w:val="top"/>
          </w:tcPr>
          <w:p w14:paraId="53F05435">
            <w:pPr>
              <w:rPr>
                <w:rFonts w:ascii="Arial"/>
                <w:sz w:val="21"/>
              </w:rPr>
            </w:pPr>
          </w:p>
        </w:tc>
        <w:tc>
          <w:tcPr>
            <w:tcW w:w="576" w:type="dxa"/>
            <w:vAlign w:val="top"/>
          </w:tcPr>
          <w:p w14:paraId="7FD2B56E">
            <w:pPr>
              <w:rPr>
                <w:rFonts w:ascii="Arial"/>
                <w:sz w:val="21"/>
              </w:rPr>
            </w:pPr>
          </w:p>
        </w:tc>
        <w:tc>
          <w:tcPr>
            <w:tcW w:w="425" w:type="dxa"/>
            <w:vAlign w:val="top"/>
          </w:tcPr>
          <w:p w14:paraId="1D86F57F">
            <w:pPr>
              <w:pStyle w:val="7"/>
              <w:spacing w:before="34" w:line="203" w:lineRule="auto"/>
              <w:ind w:left="167"/>
            </w:pPr>
            <w:r>
              <w:t>√</w:t>
            </w:r>
          </w:p>
        </w:tc>
        <w:tc>
          <w:tcPr>
            <w:tcW w:w="755" w:type="dxa"/>
            <w:vAlign w:val="top"/>
          </w:tcPr>
          <w:p w14:paraId="2A24F15D">
            <w:pPr>
              <w:pStyle w:val="7"/>
              <w:spacing w:before="34" w:line="203" w:lineRule="auto"/>
              <w:ind w:left="330"/>
            </w:pPr>
            <w:r>
              <w:t>√</w:t>
            </w:r>
          </w:p>
        </w:tc>
        <w:tc>
          <w:tcPr>
            <w:tcW w:w="636" w:type="dxa"/>
            <w:vAlign w:val="top"/>
          </w:tcPr>
          <w:p w14:paraId="5F429C9D">
            <w:pPr>
              <w:rPr>
                <w:rFonts w:ascii="Arial"/>
                <w:sz w:val="21"/>
              </w:rPr>
            </w:pPr>
          </w:p>
        </w:tc>
      </w:tr>
      <w:tr w14:paraId="6C910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45" w:type="dxa"/>
            <w:vMerge w:val="continue"/>
            <w:tcBorders>
              <w:top w:val="nil"/>
            </w:tcBorders>
            <w:vAlign w:val="top"/>
          </w:tcPr>
          <w:p w14:paraId="57750F15">
            <w:pPr>
              <w:rPr>
                <w:rFonts w:ascii="Arial"/>
                <w:sz w:val="21"/>
              </w:rPr>
            </w:pPr>
          </w:p>
        </w:tc>
        <w:tc>
          <w:tcPr>
            <w:tcW w:w="979" w:type="dxa"/>
            <w:vMerge w:val="continue"/>
            <w:tcBorders>
              <w:top w:val="nil"/>
            </w:tcBorders>
            <w:vAlign w:val="top"/>
          </w:tcPr>
          <w:p w14:paraId="274D2C4F">
            <w:pPr>
              <w:rPr>
                <w:rFonts w:ascii="Arial"/>
                <w:sz w:val="21"/>
              </w:rPr>
            </w:pPr>
          </w:p>
        </w:tc>
        <w:tc>
          <w:tcPr>
            <w:tcW w:w="682" w:type="dxa"/>
            <w:vMerge w:val="continue"/>
            <w:tcBorders>
              <w:top w:val="nil"/>
            </w:tcBorders>
            <w:vAlign w:val="top"/>
          </w:tcPr>
          <w:p w14:paraId="00490375">
            <w:pPr>
              <w:rPr>
                <w:rFonts w:ascii="Arial"/>
                <w:sz w:val="21"/>
              </w:rPr>
            </w:pPr>
          </w:p>
        </w:tc>
        <w:tc>
          <w:tcPr>
            <w:tcW w:w="1782" w:type="dxa"/>
            <w:vAlign w:val="top"/>
          </w:tcPr>
          <w:p w14:paraId="1409F375">
            <w:pPr>
              <w:pStyle w:val="7"/>
              <w:spacing w:before="35" w:line="209" w:lineRule="auto"/>
              <w:ind w:left="265"/>
            </w:pPr>
            <w:r>
              <w:rPr>
                <w:spacing w:val="-1"/>
              </w:rPr>
              <w:t>饭店财务基础</w:t>
            </w:r>
          </w:p>
        </w:tc>
        <w:tc>
          <w:tcPr>
            <w:tcW w:w="655" w:type="dxa"/>
            <w:vAlign w:val="top"/>
          </w:tcPr>
          <w:p w14:paraId="534619DF">
            <w:pPr>
              <w:pStyle w:val="7"/>
              <w:spacing w:before="35" w:line="209" w:lineRule="auto"/>
              <w:ind w:left="191"/>
              <w:rPr>
                <w:rFonts w:hint="default" w:eastAsia="宋体"/>
                <w:color w:val="auto"/>
                <w:lang w:val="en-US" w:eastAsia="zh-CN"/>
              </w:rPr>
            </w:pPr>
            <w:r>
              <w:rPr>
                <w:rFonts w:hint="eastAsia"/>
                <w:color w:val="auto"/>
                <w:spacing w:val="-5"/>
                <w:lang w:val="en-US" w:eastAsia="zh-CN"/>
              </w:rPr>
              <w:t>108</w:t>
            </w:r>
          </w:p>
        </w:tc>
        <w:tc>
          <w:tcPr>
            <w:tcW w:w="547" w:type="dxa"/>
            <w:vAlign w:val="top"/>
          </w:tcPr>
          <w:p w14:paraId="5EDC18BB">
            <w:pPr>
              <w:pStyle w:val="7"/>
              <w:spacing w:before="35" w:line="209" w:lineRule="auto"/>
              <w:ind w:left="230"/>
              <w:rPr>
                <w:rFonts w:hint="eastAsia" w:eastAsia="宋体"/>
                <w:color w:val="auto"/>
                <w:lang w:eastAsia="zh-CN"/>
              </w:rPr>
            </w:pPr>
            <w:r>
              <w:rPr>
                <w:rFonts w:hint="eastAsia"/>
                <w:color w:val="auto"/>
                <w:lang w:val="en-US" w:eastAsia="zh-CN"/>
              </w:rPr>
              <w:t>5</w:t>
            </w:r>
          </w:p>
        </w:tc>
        <w:tc>
          <w:tcPr>
            <w:tcW w:w="424" w:type="dxa"/>
            <w:vAlign w:val="top"/>
          </w:tcPr>
          <w:p w14:paraId="1073EDDA">
            <w:pPr>
              <w:rPr>
                <w:rFonts w:ascii="Arial"/>
                <w:sz w:val="21"/>
              </w:rPr>
            </w:pPr>
          </w:p>
        </w:tc>
        <w:tc>
          <w:tcPr>
            <w:tcW w:w="427" w:type="dxa"/>
            <w:vAlign w:val="top"/>
          </w:tcPr>
          <w:p w14:paraId="7B3BB0A5">
            <w:pPr>
              <w:rPr>
                <w:rFonts w:ascii="Arial"/>
                <w:sz w:val="21"/>
              </w:rPr>
            </w:pPr>
          </w:p>
        </w:tc>
        <w:tc>
          <w:tcPr>
            <w:tcW w:w="576" w:type="dxa"/>
            <w:vAlign w:val="top"/>
          </w:tcPr>
          <w:p w14:paraId="020D3008">
            <w:pPr>
              <w:rPr>
                <w:rFonts w:ascii="Arial"/>
                <w:sz w:val="21"/>
              </w:rPr>
            </w:pPr>
          </w:p>
        </w:tc>
        <w:tc>
          <w:tcPr>
            <w:tcW w:w="425" w:type="dxa"/>
            <w:vAlign w:val="top"/>
          </w:tcPr>
          <w:p w14:paraId="4FA6008D">
            <w:pPr>
              <w:pStyle w:val="7"/>
              <w:spacing w:before="35" w:line="209" w:lineRule="auto"/>
              <w:ind w:left="167"/>
            </w:pPr>
            <w:r>
              <w:t>√</w:t>
            </w:r>
          </w:p>
        </w:tc>
        <w:tc>
          <w:tcPr>
            <w:tcW w:w="755" w:type="dxa"/>
            <w:vAlign w:val="top"/>
          </w:tcPr>
          <w:p w14:paraId="21AE5C50">
            <w:pPr>
              <w:pStyle w:val="7"/>
              <w:spacing w:before="35" w:line="209" w:lineRule="auto"/>
              <w:ind w:left="330"/>
            </w:pPr>
            <w:r>
              <w:t>√</w:t>
            </w:r>
          </w:p>
        </w:tc>
        <w:tc>
          <w:tcPr>
            <w:tcW w:w="636" w:type="dxa"/>
            <w:vAlign w:val="top"/>
          </w:tcPr>
          <w:p w14:paraId="0DEEED0E">
            <w:pPr>
              <w:rPr>
                <w:rFonts w:ascii="Arial"/>
                <w:sz w:val="21"/>
              </w:rPr>
            </w:pPr>
          </w:p>
        </w:tc>
      </w:tr>
    </w:tbl>
    <w:p w14:paraId="5B80E16D">
      <w:pPr>
        <w:spacing w:line="69" w:lineRule="exact"/>
        <w:rPr>
          <w:rFonts w:ascii="Arial"/>
          <w:sz w:val="6"/>
        </w:rPr>
      </w:pPr>
    </w:p>
    <w:p w14:paraId="4ED7A45E">
      <w:pPr>
        <w:spacing w:line="69" w:lineRule="exact"/>
        <w:rPr>
          <w:rFonts w:ascii="Arial" w:hAnsi="Arial" w:eastAsia="Arial" w:cs="Arial"/>
          <w:sz w:val="6"/>
          <w:szCs w:val="6"/>
        </w:rPr>
        <w:sectPr>
          <w:footerReference r:id="rId7" w:type="default"/>
          <w:pgSz w:w="11907" w:h="16839"/>
          <w:pgMar w:top="1132" w:right="1682" w:bottom="1366" w:left="1685" w:header="0" w:footer="1165" w:gutter="0"/>
          <w:cols w:space="720" w:num="1"/>
        </w:sectPr>
      </w:pP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415"/>
        <w:gridCol w:w="564"/>
        <w:gridCol w:w="682"/>
        <w:gridCol w:w="1782"/>
        <w:gridCol w:w="655"/>
        <w:gridCol w:w="547"/>
        <w:gridCol w:w="424"/>
        <w:gridCol w:w="427"/>
        <w:gridCol w:w="576"/>
        <w:gridCol w:w="425"/>
        <w:gridCol w:w="755"/>
        <w:gridCol w:w="636"/>
      </w:tblGrid>
      <w:tr w14:paraId="6C940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45" w:type="dxa"/>
            <w:vMerge w:val="restart"/>
            <w:tcBorders>
              <w:bottom w:val="nil"/>
            </w:tcBorders>
            <w:vAlign w:val="top"/>
          </w:tcPr>
          <w:p w14:paraId="434917AE">
            <w:pPr>
              <w:rPr>
                <w:rFonts w:ascii="Arial"/>
                <w:sz w:val="21"/>
              </w:rPr>
            </w:pPr>
          </w:p>
        </w:tc>
        <w:tc>
          <w:tcPr>
            <w:tcW w:w="415" w:type="dxa"/>
            <w:vMerge w:val="restart"/>
            <w:tcBorders>
              <w:bottom w:val="nil"/>
            </w:tcBorders>
            <w:textDirection w:val="tbRlV"/>
            <w:vAlign w:val="top"/>
          </w:tcPr>
          <w:p w14:paraId="07D3DA6A">
            <w:pPr>
              <w:pStyle w:val="7"/>
              <w:spacing w:before="109" w:line="216" w:lineRule="auto"/>
              <w:ind w:left="351"/>
              <w:rPr>
                <w:sz w:val="19"/>
                <w:szCs w:val="19"/>
              </w:rPr>
            </w:pPr>
            <w:r>
              <w:rPr>
                <w:spacing w:val="9"/>
                <w:sz w:val="19"/>
                <w:szCs w:val="19"/>
              </w:rPr>
              <w:t>专</w:t>
            </w:r>
            <w:r>
              <w:rPr>
                <w:spacing w:val="-32"/>
                <w:sz w:val="19"/>
                <w:szCs w:val="19"/>
              </w:rPr>
              <w:t xml:space="preserve"> </w:t>
            </w:r>
            <w:r>
              <w:rPr>
                <w:spacing w:val="9"/>
                <w:sz w:val="19"/>
                <w:szCs w:val="19"/>
              </w:rPr>
              <w:t>业</w:t>
            </w:r>
            <w:r>
              <w:rPr>
                <w:spacing w:val="-35"/>
                <w:sz w:val="19"/>
                <w:szCs w:val="19"/>
              </w:rPr>
              <w:t xml:space="preserve"> </w:t>
            </w:r>
            <w:r>
              <w:rPr>
                <w:spacing w:val="9"/>
                <w:sz w:val="19"/>
                <w:szCs w:val="19"/>
              </w:rPr>
              <w:t>方</w:t>
            </w:r>
            <w:r>
              <w:rPr>
                <w:spacing w:val="-35"/>
                <w:sz w:val="19"/>
                <w:szCs w:val="19"/>
              </w:rPr>
              <w:t xml:space="preserve"> </w:t>
            </w:r>
            <w:r>
              <w:rPr>
                <w:spacing w:val="9"/>
                <w:sz w:val="19"/>
                <w:szCs w:val="19"/>
              </w:rPr>
              <w:t>向</w:t>
            </w:r>
            <w:r>
              <w:rPr>
                <w:spacing w:val="-35"/>
                <w:sz w:val="19"/>
                <w:szCs w:val="19"/>
              </w:rPr>
              <w:t xml:space="preserve"> </w:t>
            </w:r>
            <w:r>
              <w:rPr>
                <w:spacing w:val="9"/>
                <w:sz w:val="19"/>
                <w:szCs w:val="19"/>
              </w:rPr>
              <w:t>课</w:t>
            </w:r>
            <w:r>
              <w:rPr>
                <w:spacing w:val="-35"/>
                <w:sz w:val="19"/>
                <w:szCs w:val="19"/>
              </w:rPr>
              <w:t xml:space="preserve"> </w:t>
            </w:r>
            <w:r>
              <w:rPr>
                <w:spacing w:val="9"/>
                <w:sz w:val="19"/>
                <w:szCs w:val="19"/>
              </w:rPr>
              <w:t>程</w:t>
            </w:r>
          </w:p>
        </w:tc>
        <w:tc>
          <w:tcPr>
            <w:tcW w:w="564" w:type="dxa"/>
            <w:vMerge w:val="restart"/>
            <w:tcBorders>
              <w:bottom w:val="nil"/>
            </w:tcBorders>
            <w:textDirection w:val="tbRlV"/>
            <w:vAlign w:val="center"/>
          </w:tcPr>
          <w:p w14:paraId="032C7B9C">
            <w:pPr>
              <w:pStyle w:val="7"/>
              <w:spacing w:before="176" w:line="208" w:lineRule="auto"/>
              <w:ind w:left="36"/>
              <w:jc w:val="center"/>
            </w:pPr>
            <w:r>
              <w:rPr>
                <w:spacing w:val="46"/>
              </w:rPr>
              <w:t>餐饮服务</w:t>
            </w:r>
          </w:p>
        </w:tc>
        <w:tc>
          <w:tcPr>
            <w:tcW w:w="682" w:type="dxa"/>
            <w:vMerge w:val="restart"/>
            <w:tcBorders>
              <w:bottom w:val="nil"/>
            </w:tcBorders>
            <w:vAlign w:val="top"/>
          </w:tcPr>
          <w:p w14:paraId="2578993B">
            <w:pPr>
              <w:spacing w:line="261" w:lineRule="auto"/>
              <w:rPr>
                <w:rFonts w:ascii="Arial"/>
                <w:sz w:val="21"/>
              </w:rPr>
            </w:pPr>
          </w:p>
          <w:p w14:paraId="597B0C3C">
            <w:pPr>
              <w:spacing w:line="261" w:lineRule="auto"/>
              <w:rPr>
                <w:rFonts w:ascii="Arial"/>
                <w:sz w:val="21"/>
              </w:rPr>
            </w:pPr>
          </w:p>
          <w:p w14:paraId="2CDEF2EB">
            <w:pPr>
              <w:spacing w:line="262" w:lineRule="auto"/>
              <w:rPr>
                <w:rFonts w:ascii="Arial"/>
                <w:sz w:val="21"/>
              </w:rPr>
            </w:pPr>
          </w:p>
          <w:p w14:paraId="4F0694E9">
            <w:pPr>
              <w:pStyle w:val="7"/>
              <w:spacing w:before="68" w:line="243" w:lineRule="auto"/>
              <w:ind w:left="132" w:right="129" w:firstLine="4"/>
            </w:pPr>
            <w:r>
              <w:rPr>
                <w:spacing w:val="-5"/>
              </w:rPr>
              <w:t>必修</w:t>
            </w:r>
            <w:r>
              <w:rPr>
                <w:spacing w:val="-3"/>
              </w:rPr>
              <w:t>课程</w:t>
            </w:r>
          </w:p>
        </w:tc>
        <w:tc>
          <w:tcPr>
            <w:tcW w:w="1782" w:type="dxa"/>
            <w:vAlign w:val="top"/>
          </w:tcPr>
          <w:p w14:paraId="6BA2AD1A">
            <w:pPr>
              <w:pStyle w:val="7"/>
              <w:spacing w:before="36" w:line="208" w:lineRule="auto"/>
              <w:ind w:left="112"/>
            </w:pPr>
            <w:r>
              <w:rPr>
                <w:spacing w:val="-1"/>
              </w:rPr>
              <w:t>饮品制作与服务</w:t>
            </w:r>
          </w:p>
        </w:tc>
        <w:tc>
          <w:tcPr>
            <w:tcW w:w="655" w:type="dxa"/>
            <w:vAlign w:val="top"/>
          </w:tcPr>
          <w:p w14:paraId="706EE4C6">
            <w:pPr>
              <w:pStyle w:val="7"/>
              <w:spacing w:before="36" w:line="208" w:lineRule="auto"/>
              <w:ind w:left="227"/>
              <w:rPr>
                <w:rFonts w:hint="default" w:eastAsia="宋体"/>
                <w:color w:val="auto"/>
                <w:lang w:val="en-US" w:eastAsia="zh-CN"/>
              </w:rPr>
            </w:pPr>
            <w:r>
              <w:rPr>
                <w:rFonts w:hint="eastAsia"/>
                <w:color w:val="auto"/>
                <w:spacing w:val="-2"/>
                <w:lang w:val="en-US" w:eastAsia="zh-CN"/>
              </w:rPr>
              <w:t>64</w:t>
            </w:r>
          </w:p>
        </w:tc>
        <w:tc>
          <w:tcPr>
            <w:tcW w:w="547" w:type="dxa"/>
            <w:vAlign w:val="top"/>
          </w:tcPr>
          <w:p w14:paraId="1ACACAEC">
            <w:pPr>
              <w:pStyle w:val="7"/>
              <w:spacing w:before="36" w:line="208" w:lineRule="auto"/>
              <w:ind w:left="230"/>
              <w:rPr>
                <w:rFonts w:hint="eastAsia" w:eastAsia="宋体"/>
                <w:color w:val="auto"/>
                <w:lang w:eastAsia="zh-CN"/>
              </w:rPr>
            </w:pPr>
            <w:r>
              <w:rPr>
                <w:rFonts w:hint="eastAsia"/>
                <w:color w:val="auto"/>
                <w:lang w:val="en-US" w:eastAsia="zh-CN"/>
              </w:rPr>
              <w:t>4</w:t>
            </w:r>
          </w:p>
        </w:tc>
        <w:tc>
          <w:tcPr>
            <w:tcW w:w="424" w:type="dxa"/>
            <w:vAlign w:val="top"/>
          </w:tcPr>
          <w:p w14:paraId="402FFC1B">
            <w:pPr>
              <w:rPr>
                <w:rFonts w:ascii="Arial"/>
                <w:sz w:val="21"/>
              </w:rPr>
            </w:pPr>
          </w:p>
        </w:tc>
        <w:tc>
          <w:tcPr>
            <w:tcW w:w="427" w:type="dxa"/>
            <w:vAlign w:val="top"/>
          </w:tcPr>
          <w:p w14:paraId="02777129">
            <w:pPr>
              <w:rPr>
                <w:rFonts w:ascii="Arial"/>
                <w:sz w:val="21"/>
              </w:rPr>
            </w:pPr>
          </w:p>
        </w:tc>
        <w:tc>
          <w:tcPr>
            <w:tcW w:w="576" w:type="dxa"/>
            <w:vAlign w:val="top"/>
          </w:tcPr>
          <w:p w14:paraId="01D8441A">
            <w:pPr>
              <w:rPr>
                <w:rFonts w:ascii="Arial"/>
                <w:sz w:val="21"/>
              </w:rPr>
            </w:pPr>
          </w:p>
        </w:tc>
        <w:tc>
          <w:tcPr>
            <w:tcW w:w="425" w:type="dxa"/>
            <w:vAlign w:val="top"/>
          </w:tcPr>
          <w:p w14:paraId="119FA4DB">
            <w:pPr>
              <w:jc w:val="center"/>
              <w:rPr>
                <w:rFonts w:ascii="Arial"/>
                <w:sz w:val="21"/>
              </w:rPr>
            </w:pPr>
            <w:r>
              <w:t>√</w:t>
            </w:r>
          </w:p>
        </w:tc>
        <w:tc>
          <w:tcPr>
            <w:tcW w:w="755" w:type="dxa"/>
            <w:vAlign w:val="top"/>
          </w:tcPr>
          <w:p w14:paraId="083174FF">
            <w:pPr>
              <w:pStyle w:val="7"/>
              <w:spacing w:before="36" w:line="208" w:lineRule="auto"/>
              <w:ind w:left="330"/>
            </w:pPr>
          </w:p>
        </w:tc>
        <w:tc>
          <w:tcPr>
            <w:tcW w:w="636" w:type="dxa"/>
            <w:vAlign w:val="top"/>
          </w:tcPr>
          <w:p w14:paraId="1B654461">
            <w:pPr>
              <w:rPr>
                <w:rFonts w:ascii="Arial"/>
                <w:sz w:val="21"/>
              </w:rPr>
            </w:pPr>
          </w:p>
        </w:tc>
      </w:tr>
      <w:tr w14:paraId="755A6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645" w:type="dxa"/>
            <w:vMerge w:val="continue"/>
            <w:tcBorders>
              <w:top w:val="nil"/>
              <w:bottom w:val="nil"/>
            </w:tcBorders>
            <w:vAlign w:val="top"/>
          </w:tcPr>
          <w:p w14:paraId="39F7C4B4">
            <w:pPr>
              <w:rPr>
                <w:rFonts w:ascii="Arial"/>
                <w:sz w:val="21"/>
              </w:rPr>
            </w:pPr>
          </w:p>
        </w:tc>
        <w:tc>
          <w:tcPr>
            <w:tcW w:w="415" w:type="dxa"/>
            <w:vMerge w:val="continue"/>
            <w:tcBorders>
              <w:top w:val="nil"/>
              <w:bottom w:val="nil"/>
            </w:tcBorders>
            <w:textDirection w:val="tbRlV"/>
            <w:vAlign w:val="top"/>
          </w:tcPr>
          <w:p w14:paraId="145001A0">
            <w:pPr>
              <w:rPr>
                <w:rFonts w:ascii="Arial"/>
                <w:sz w:val="21"/>
              </w:rPr>
            </w:pPr>
          </w:p>
        </w:tc>
        <w:tc>
          <w:tcPr>
            <w:tcW w:w="564" w:type="dxa"/>
            <w:vMerge w:val="continue"/>
            <w:tcBorders>
              <w:top w:val="nil"/>
            </w:tcBorders>
            <w:textDirection w:val="tbRlV"/>
            <w:vAlign w:val="center"/>
          </w:tcPr>
          <w:p w14:paraId="6E1A45B0">
            <w:pPr>
              <w:jc w:val="center"/>
              <w:rPr>
                <w:rFonts w:ascii="Arial"/>
                <w:sz w:val="21"/>
              </w:rPr>
            </w:pPr>
          </w:p>
        </w:tc>
        <w:tc>
          <w:tcPr>
            <w:tcW w:w="682" w:type="dxa"/>
            <w:vMerge w:val="continue"/>
            <w:tcBorders>
              <w:top w:val="nil"/>
              <w:bottom w:val="nil"/>
            </w:tcBorders>
            <w:vAlign w:val="top"/>
          </w:tcPr>
          <w:p w14:paraId="678FCF37">
            <w:pPr>
              <w:rPr>
                <w:rFonts w:ascii="Arial"/>
                <w:sz w:val="21"/>
              </w:rPr>
            </w:pPr>
          </w:p>
        </w:tc>
        <w:tc>
          <w:tcPr>
            <w:tcW w:w="1782" w:type="dxa"/>
            <w:vAlign w:val="center"/>
          </w:tcPr>
          <w:p w14:paraId="61A04ECF">
            <w:pPr>
              <w:pStyle w:val="7"/>
              <w:spacing w:before="20" w:line="217" w:lineRule="auto"/>
              <w:ind w:left="218"/>
              <w:jc w:val="center"/>
              <w:rPr>
                <w:rFonts w:hint="default"/>
                <w:color w:val="0000FF"/>
                <w:spacing w:val="-2"/>
                <w:lang w:val="en-US" w:eastAsia="zh-CN"/>
              </w:rPr>
            </w:pPr>
            <w:r>
              <w:rPr>
                <w:rFonts w:hint="eastAsia"/>
                <w:color w:val="000000" w:themeColor="text1"/>
                <w:spacing w:val="-2"/>
                <w:lang w:val="en-US" w:eastAsia="zh-CN"/>
                <w14:textFill>
                  <w14:solidFill>
                    <w14:schemeClr w14:val="tx1"/>
                  </w14:solidFill>
                </w14:textFill>
              </w:rPr>
              <w:t>葡萄酒品鉴与侍酒服务</w:t>
            </w:r>
          </w:p>
        </w:tc>
        <w:tc>
          <w:tcPr>
            <w:tcW w:w="655" w:type="dxa"/>
            <w:vAlign w:val="center"/>
          </w:tcPr>
          <w:p w14:paraId="0497AD35">
            <w:pPr>
              <w:pStyle w:val="7"/>
              <w:spacing w:before="20" w:line="217" w:lineRule="auto"/>
              <w:ind w:left="218"/>
              <w:jc w:val="both"/>
              <w:rPr>
                <w:rFonts w:hint="default"/>
                <w:color w:val="auto"/>
                <w:spacing w:val="-2"/>
                <w:lang w:val="en-US" w:eastAsia="zh-CN"/>
              </w:rPr>
            </w:pPr>
            <w:r>
              <w:rPr>
                <w:rFonts w:hint="eastAsia"/>
                <w:color w:val="auto"/>
                <w:spacing w:val="-2"/>
                <w:lang w:val="en-US" w:eastAsia="zh-CN"/>
              </w:rPr>
              <w:t>64</w:t>
            </w:r>
          </w:p>
        </w:tc>
        <w:tc>
          <w:tcPr>
            <w:tcW w:w="547" w:type="dxa"/>
            <w:vAlign w:val="center"/>
          </w:tcPr>
          <w:p w14:paraId="75D5D54A">
            <w:pPr>
              <w:pStyle w:val="7"/>
              <w:spacing w:before="20" w:line="217" w:lineRule="auto"/>
              <w:ind w:left="218"/>
              <w:jc w:val="both"/>
              <w:rPr>
                <w:rFonts w:hint="eastAsia"/>
                <w:color w:val="auto"/>
                <w:spacing w:val="-2"/>
                <w:lang w:val="en-US" w:eastAsia="zh-CN"/>
              </w:rPr>
            </w:pPr>
            <w:r>
              <w:rPr>
                <w:rFonts w:hint="eastAsia"/>
                <w:color w:val="auto"/>
                <w:spacing w:val="-2"/>
                <w:lang w:val="en-US" w:eastAsia="zh-CN"/>
              </w:rPr>
              <w:t>4</w:t>
            </w:r>
          </w:p>
        </w:tc>
        <w:tc>
          <w:tcPr>
            <w:tcW w:w="424" w:type="dxa"/>
            <w:vAlign w:val="top"/>
          </w:tcPr>
          <w:p w14:paraId="64DB3FE1">
            <w:pPr>
              <w:rPr>
                <w:rFonts w:ascii="Arial"/>
                <w:color w:val="4F81BD" w:themeColor="accent1"/>
                <w:sz w:val="21"/>
                <w14:textFill>
                  <w14:solidFill>
                    <w14:schemeClr w14:val="accent1"/>
                  </w14:solidFill>
                </w14:textFill>
              </w:rPr>
            </w:pPr>
          </w:p>
        </w:tc>
        <w:tc>
          <w:tcPr>
            <w:tcW w:w="427" w:type="dxa"/>
            <w:vAlign w:val="top"/>
          </w:tcPr>
          <w:p w14:paraId="2D40F509">
            <w:pPr>
              <w:rPr>
                <w:rFonts w:ascii="Arial"/>
                <w:color w:val="4F81BD" w:themeColor="accent1"/>
                <w:sz w:val="21"/>
                <w14:textFill>
                  <w14:solidFill>
                    <w14:schemeClr w14:val="accent1"/>
                  </w14:solidFill>
                </w14:textFill>
              </w:rPr>
            </w:pPr>
          </w:p>
        </w:tc>
        <w:tc>
          <w:tcPr>
            <w:tcW w:w="576" w:type="dxa"/>
            <w:vAlign w:val="top"/>
          </w:tcPr>
          <w:p w14:paraId="1C335096">
            <w:pPr>
              <w:rPr>
                <w:rFonts w:ascii="Arial"/>
                <w:color w:val="4F81BD" w:themeColor="accent1"/>
                <w:sz w:val="21"/>
                <w14:textFill>
                  <w14:solidFill>
                    <w14:schemeClr w14:val="accent1"/>
                  </w14:solidFill>
                </w14:textFill>
              </w:rPr>
            </w:pPr>
          </w:p>
        </w:tc>
        <w:tc>
          <w:tcPr>
            <w:tcW w:w="425" w:type="dxa"/>
            <w:vAlign w:val="center"/>
          </w:tcPr>
          <w:p w14:paraId="25D1526E">
            <w:pPr>
              <w:jc w:val="center"/>
              <w:rPr>
                <w:rFonts w:ascii="Arial"/>
                <w:color w:val="4F81BD" w:themeColor="accent1"/>
                <w:sz w:val="21"/>
                <w14:textFill>
                  <w14:solidFill>
                    <w14:schemeClr w14:val="accent1"/>
                  </w14:solidFill>
                </w14:textFill>
              </w:rPr>
            </w:pPr>
            <w:r>
              <w:rPr>
                <w:color w:val="000000" w:themeColor="text1"/>
                <w14:textFill>
                  <w14:solidFill>
                    <w14:schemeClr w14:val="tx1"/>
                  </w14:solidFill>
                </w14:textFill>
              </w:rPr>
              <w:t>√</w:t>
            </w:r>
          </w:p>
        </w:tc>
        <w:tc>
          <w:tcPr>
            <w:tcW w:w="755" w:type="dxa"/>
            <w:vAlign w:val="top"/>
          </w:tcPr>
          <w:p w14:paraId="5629E488">
            <w:pPr>
              <w:pStyle w:val="7"/>
              <w:spacing w:before="299" w:line="239" w:lineRule="auto"/>
              <w:ind w:left="330"/>
              <w:rPr>
                <w:color w:val="4F81BD" w:themeColor="accent1"/>
                <w14:textFill>
                  <w14:solidFill>
                    <w14:schemeClr w14:val="accent1"/>
                  </w14:solidFill>
                </w14:textFill>
              </w:rPr>
            </w:pPr>
          </w:p>
        </w:tc>
        <w:tc>
          <w:tcPr>
            <w:tcW w:w="636" w:type="dxa"/>
            <w:vAlign w:val="top"/>
          </w:tcPr>
          <w:p w14:paraId="691B4F9D">
            <w:pPr>
              <w:rPr>
                <w:rFonts w:ascii="Arial"/>
                <w:color w:val="4F81BD" w:themeColor="accent1"/>
                <w:sz w:val="21"/>
                <w14:textFill>
                  <w14:solidFill>
                    <w14:schemeClr w14:val="accent1"/>
                  </w14:solidFill>
                </w14:textFill>
              </w:rPr>
            </w:pPr>
          </w:p>
        </w:tc>
      </w:tr>
      <w:tr w14:paraId="01E26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645" w:type="dxa"/>
            <w:vMerge w:val="continue"/>
            <w:tcBorders>
              <w:top w:val="nil"/>
              <w:bottom w:val="nil"/>
            </w:tcBorders>
            <w:vAlign w:val="top"/>
          </w:tcPr>
          <w:p w14:paraId="55474CDA">
            <w:pPr>
              <w:rPr>
                <w:rFonts w:ascii="Arial"/>
                <w:sz w:val="21"/>
              </w:rPr>
            </w:pPr>
          </w:p>
        </w:tc>
        <w:tc>
          <w:tcPr>
            <w:tcW w:w="415" w:type="dxa"/>
            <w:vMerge w:val="continue"/>
            <w:tcBorders>
              <w:top w:val="nil"/>
              <w:bottom w:val="nil"/>
            </w:tcBorders>
            <w:textDirection w:val="tbRlV"/>
            <w:vAlign w:val="top"/>
          </w:tcPr>
          <w:p w14:paraId="41F36C90">
            <w:pPr>
              <w:rPr>
                <w:rFonts w:ascii="Arial"/>
                <w:sz w:val="21"/>
              </w:rPr>
            </w:pPr>
          </w:p>
        </w:tc>
        <w:tc>
          <w:tcPr>
            <w:tcW w:w="564" w:type="dxa"/>
            <w:vMerge w:val="continue"/>
            <w:tcBorders>
              <w:top w:val="nil"/>
            </w:tcBorders>
            <w:textDirection w:val="tbRlV"/>
            <w:vAlign w:val="center"/>
          </w:tcPr>
          <w:p w14:paraId="04CC941B">
            <w:pPr>
              <w:jc w:val="center"/>
              <w:rPr>
                <w:rFonts w:ascii="Arial"/>
                <w:sz w:val="21"/>
              </w:rPr>
            </w:pPr>
          </w:p>
        </w:tc>
        <w:tc>
          <w:tcPr>
            <w:tcW w:w="682" w:type="dxa"/>
            <w:vMerge w:val="continue"/>
            <w:tcBorders>
              <w:top w:val="nil"/>
              <w:bottom w:val="nil"/>
            </w:tcBorders>
            <w:vAlign w:val="top"/>
          </w:tcPr>
          <w:p w14:paraId="6DDDCB13">
            <w:pPr>
              <w:rPr>
                <w:rFonts w:ascii="Arial"/>
                <w:sz w:val="21"/>
              </w:rPr>
            </w:pPr>
          </w:p>
        </w:tc>
        <w:tc>
          <w:tcPr>
            <w:tcW w:w="1782" w:type="dxa"/>
            <w:vAlign w:val="top"/>
          </w:tcPr>
          <w:p w14:paraId="5E6462E8">
            <w:pPr>
              <w:pStyle w:val="7"/>
              <w:spacing w:before="298" w:line="218" w:lineRule="auto"/>
              <w:ind w:left="112"/>
            </w:pPr>
            <w:r>
              <w:rPr>
                <w:spacing w:val="-1"/>
              </w:rPr>
              <w:t>食品营养与卫生</w:t>
            </w:r>
          </w:p>
        </w:tc>
        <w:tc>
          <w:tcPr>
            <w:tcW w:w="655" w:type="dxa"/>
            <w:vAlign w:val="center"/>
          </w:tcPr>
          <w:p w14:paraId="66208B5E">
            <w:pPr>
              <w:pStyle w:val="7"/>
              <w:spacing w:before="20" w:line="217" w:lineRule="auto"/>
              <w:ind w:left="218"/>
              <w:jc w:val="both"/>
              <w:rPr>
                <w:rFonts w:hint="default"/>
                <w:color w:val="000000" w:themeColor="text1"/>
                <w:spacing w:val="-2"/>
                <w:lang w:val="en-US" w:eastAsia="zh-CN"/>
                <w14:textFill>
                  <w14:solidFill>
                    <w14:schemeClr w14:val="tx1"/>
                  </w14:solidFill>
                </w14:textFill>
              </w:rPr>
            </w:pPr>
            <w:r>
              <w:rPr>
                <w:rFonts w:hint="eastAsia"/>
                <w:color w:val="000000" w:themeColor="text1"/>
                <w:spacing w:val="-2"/>
                <w:lang w:val="en-US" w:eastAsia="zh-CN"/>
                <w14:textFill>
                  <w14:solidFill>
                    <w14:schemeClr w14:val="tx1"/>
                  </w14:solidFill>
                </w14:textFill>
              </w:rPr>
              <w:t>34</w:t>
            </w:r>
          </w:p>
        </w:tc>
        <w:tc>
          <w:tcPr>
            <w:tcW w:w="547" w:type="dxa"/>
            <w:vAlign w:val="center"/>
          </w:tcPr>
          <w:p w14:paraId="50117412">
            <w:pPr>
              <w:pStyle w:val="7"/>
              <w:spacing w:before="20" w:line="217" w:lineRule="auto"/>
              <w:ind w:left="218"/>
              <w:jc w:val="both"/>
              <w:rPr>
                <w:rFonts w:hint="eastAsia"/>
                <w:color w:val="000000" w:themeColor="text1"/>
                <w:spacing w:val="-2"/>
                <w:lang w:val="en-US" w:eastAsia="zh-CN"/>
                <w14:textFill>
                  <w14:solidFill>
                    <w14:schemeClr w14:val="tx1"/>
                  </w14:solidFill>
                </w14:textFill>
              </w:rPr>
            </w:pPr>
            <w:r>
              <w:rPr>
                <w:rFonts w:hint="eastAsia"/>
                <w:color w:val="000000" w:themeColor="text1"/>
                <w:spacing w:val="-2"/>
                <w:lang w:val="en-US" w:eastAsia="zh-CN"/>
                <w14:textFill>
                  <w14:solidFill>
                    <w14:schemeClr w14:val="tx1"/>
                  </w14:solidFill>
                </w14:textFill>
              </w:rPr>
              <w:t>2</w:t>
            </w:r>
          </w:p>
        </w:tc>
        <w:tc>
          <w:tcPr>
            <w:tcW w:w="424" w:type="dxa"/>
            <w:vAlign w:val="top"/>
          </w:tcPr>
          <w:p w14:paraId="3A08A235">
            <w:pPr>
              <w:rPr>
                <w:rFonts w:ascii="Arial"/>
                <w:sz w:val="21"/>
              </w:rPr>
            </w:pPr>
          </w:p>
        </w:tc>
        <w:tc>
          <w:tcPr>
            <w:tcW w:w="427" w:type="dxa"/>
            <w:vAlign w:val="top"/>
          </w:tcPr>
          <w:p w14:paraId="18987F1F">
            <w:pPr>
              <w:rPr>
                <w:rFonts w:ascii="Arial"/>
                <w:sz w:val="21"/>
              </w:rPr>
            </w:pPr>
          </w:p>
        </w:tc>
        <w:tc>
          <w:tcPr>
            <w:tcW w:w="576" w:type="dxa"/>
            <w:vAlign w:val="top"/>
          </w:tcPr>
          <w:p w14:paraId="55386064">
            <w:pPr>
              <w:rPr>
                <w:rFonts w:ascii="Arial"/>
                <w:sz w:val="21"/>
              </w:rPr>
            </w:pPr>
          </w:p>
        </w:tc>
        <w:tc>
          <w:tcPr>
            <w:tcW w:w="425" w:type="dxa"/>
            <w:vAlign w:val="top"/>
          </w:tcPr>
          <w:p w14:paraId="498D6469">
            <w:pPr>
              <w:rPr>
                <w:rFonts w:ascii="Arial"/>
                <w:sz w:val="21"/>
              </w:rPr>
            </w:pPr>
          </w:p>
        </w:tc>
        <w:tc>
          <w:tcPr>
            <w:tcW w:w="755" w:type="dxa"/>
            <w:vAlign w:val="top"/>
          </w:tcPr>
          <w:p w14:paraId="3E739721">
            <w:pPr>
              <w:pStyle w:val="7"/>
              <w:spacing w:before="299" w:line="239" w:lineRule="auto"/>
              <w:ind w:left="330"/>
            </w:pPr>
            <w:r>
              <w:t>√</w:t>
            </w:r>
          </w:p>
        </w:tc>
        <w:tc>
          <w:tcPr>
            <w:tcW w:w="636" w:type="dxa"/>
            <w:vAlign w:val="top"/>
          </w:tcPr>
          <w:p w14:paraId="24757810">
            <w:pPr>
              <w:rPr>
                <w:rFonts w:ascii="Arial"/>
                <w:sz w:val="21"/>
              </w:rPr>
            </w:pPr>
          </w:p>
        </w:tc>
      </w:tr>
      <w:tr w14:paraId="43201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45" w:type="dxa"/>
            <w:vMerge w:val="continue"/>
            <w:tcBorders>
              <w:top w:val="nil"/>
              <w:bottom w:val="nil"/>
            </w:tcBorders>
            <w:vAlign w:val="top"/>
          </w:tcPr>
          <w:p w14:paraId="74995972">
            <w:pPr>
              <w:rPr>
                <w:rFonts w:ascii="Arial"/>
                <w:sz w:val="21"/>
              </w:rPr>
            </w:pPr>
          </w:p>
        </w:tc>
        <w:tc>
          <w:tcPr>
            <w:tcW w:w="415" w:type="dxa"/>
            <w:vMerge w:val="continue"/>
            <w:tcBorders>
              <w:top w:val="nil"/>
              <w:bottom w:val="nil"/>
            </w:tcBorders>
            <w:textDirection w:val="tbRlV"/>
            <w:vAlign w:val="top"/>
          </w:tcPr>
          <w:p w14:paraId="7650270E">
            <w:pPr>
              <w:rPr>
                <w:rFonts w:ascii="Arial"/>
                <w:sz w:val="21"/>
              </w:rPr>
            </w:pPr>
          </w:p>
        </w:tc>
        <w:tc>
          <w:tcPr>
            <w:tcW w:w="564" w:type="dxa"/>
            <w:vMerge w:val="restart"/>
            <w:tcBorders>
              <w:bottom w:val="nil"/>
            </w:tcBorders>
            <w:textDirection w:val="tbRlV"/>
            <w:vAlign w:val="center"/>
          </w:tcPr>
          <w:p w14:paraId="3D8B47BF">
            <w:pPr>
              <w:pStyle w:val="7"/>
              <w:spacing w:before="176" w:line="210" w:lineRule="auto"/>
              <w:ind w:left="30"/>
              <w:jc w:val="center"/>
            </w:pPr>
            <w:r>
              <w:rPr>
                <w:spacing w:val="46"/>
              </w:rPr>
              <w:t>饭店接待</w:t>
            </w:r>
          </w:p>
        </w:tc>
        <w:tc>
          <w:tcPr>
            <w:tcW w:w="682" w:type="dxa"/>
            <w:vMerge w:val="continue"/>
            <w:tcBorders>
              <w:top w:val="nil"/>
              <w:bottom w:val="nil"/>
            </w:tcBorders>
            <w:vAlign w:val="top"/>
          </w:tcPr>
          <w:p w14:paraId="2C7FAA8D">
            <w:pPr>
              <w:rPr>
                <w:rFonts w:ascii="Arial"/>
                <w:sz w:val="21"/>
              </w:rPr>
            </w:pPr>
          </w:p>
        </w:tc>
        <w:tc>
          <w:tcPr>
            <w:tcW w:w="1782" w:type="dxa"/>
            <w:vAlign w:val="top"/>
          </w:tcPr>
          <w:p w14:paraId="4FB5CEA2">
            <w:pPr>
              <w:pStyle w:val="7"/>
              <w:spacing w:before="30" w:line="206" w:lineRule="auto"/>
              <w:ind w:left="112"/>
            </w:pPr>
            <w:r>
              <w:rPr>
                <w:spacing w:val="-1"/>
              </w:rPr>
              <w:t>跨文化交际</w:t>
            </w:r>
          </w:p>
        </w:tc>
        <w:tc>
          <w:tcPr>
            <w:tcW w:w="655" w:type="dxa"/>
            <w:vAlign w:val="top"/>
          </w:tcPr>
          <w:p w14:paraId="52796F60">
            <w:pPr>
              <w:pStyle w:val="7"/>
              <w:spacing w:before="30" w:line="206" w:lineRule="auto"/>
              <w:ind w:left="227"/>
            </w:pPr>
            <w:r>
              <w:rPr>
                <w:spacing w:val="-2"/>
              </w:rPr>
              <w:t>90</w:t>
            </w:r>
          </w:p>
        </w:tc>
        <w:tc>
          <w:tcPr>
            <w:tcW w:w="547" w:type="dxa"/>
            <w:vAlign w:val="top"/>
          </w:tcPr>
          <w:p w14:paraId="7C8A3BEC">
            <w:pPr>
              <w:pStyle w:val="7"/>
              <w:spacing w:before="30" w:line="206" w:lineRule="auto"/>
              <w:ind w:left="230"/>
            </w:pPr>
            <w:r>
              <w:t>5</w:t>
            </w:r>
          </w:p>
        </w:tc>
        <w:tc>
          <w:tcPr>
            <w:tcW w:w="424" w:type="dxa"/>
            <w:vAlign w:val="top"/>
          </w:tcPr>
          <w:p w14:paraId="6FBB3764">
            <w:pPr>
              <w:rPr>
                <w:rFonts w:ascii="Arial"/>
                <w:sz w:val="21"/>
              </w:rPr>
            </w:pPr>
          </w:p>
        </w:tc>
        <w:tc>
          <w:tcPr>
            <w:tcW w:w="427" w:type="dxa"/>
            <w:vAlign w:val="top"/>
          </w:tcPr>
          <w:p w14:paraId="77DF28DD">
            <w:pPr>
              <w:rPr>
                <w:rFonts w:ascii="Arial"/>
                <w:sz w:val="21"/>
              </w:rPr>
            </w:pPr>
          </w:p>
        </w:tc>
        <w:tc>
          <w:tcPr>
            <w:tcW w:w="576" w:type="dxa"/>
            <w:vAlign w:val="top"/>
          </w:tcPr>
          <w:p w14:paraId="63298DA7">
            <w:pPr>
              <w:rPr>
                <w:rFonts w:ascii="Arial"/>
                <w:sz w:val="21"/>
              </w:rPr>
            </w:pPr>
          </w:p>
        </w:tc>
        <w:tc>
          <w:tcPr>
            <w:tcW w:w="425" w:type="dxa"/>
            <w:vAlign w:val="top"/>
          </w:tcPr>
          <w:p w14:paraId="422E045D">
            <w:pPr>
              <w:rPr>
                <w:rFonts w:ascii="Arial"/>
                <w:sz w:val="21"/>
              </w:rPr>
            </w:pPr>
          </w:p>
        </w:tc>
        <w:tc>
          <w:tcPr>
            <w:tcW w:w="755" w:type="dxa"/>
            <w:vAlign w:val="top"/>
          </w:tcPr>
          <w:p w14:paraId="254AC5B3">
            <w:pPr>
              <w:pStyle w:val="7"/>
              <w:spacing w:before="30" w:line="206" w:lineRule="auto"/>
              <w:ind w:left="330"/>
            </w:pPr>
            <w:r>
              <w:t>√</w:t>
            </w:r>
          </w:p>
        </w:tc>
        <w:tc>
          <w:tcPr>
            <w:tcW w:w="636" w:type="dxa"/>
            <w:vAlign w:val="top"/>
          </w:tcPr>
          <w:p w14:paraId="5A343CB0">
            <w:pPr>
              <w:rPr>
                <w:rFonts w:ascii="Arial"/>
                <w:sz w:val="21"/>
              </w:rPr>
            </w:pPr>
          </w:p>
        </w:tc>
      </w:tr>
      <w:tr w14:paraId="134F8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645" w:type="dxa"/>
            <w:vMerge w:val="continue"/>
            <w:tcBorders>
              <w:top w:val="nil"/>
              <w:bottom w:val="nil"/>
            </w:tcBorders>
            <w:vAlign w:val="top"/>
          </w:tcPr>
          <w:p w14:paraId="397EBFDA">
            <w:pPr>
              <w:rPr>
                <w:rFonts w:ascii="Arial"/>
                <w:sz w:val="21"/>
              </w:rPr>
            </w:pPr>
          </w:p>
        </w:tc>
        <w:tc>
          <w:tcPr>
            <w:tcW w:w="415" w:type="dxa"/>
            <w:vMerge w:val="continue"/>
            <w:tcBorders>
              <w:top w:val="nil"/>
            </w:tcBorders>
            <w:textDirection w:val="tbRlV"/>
            <w:vAlign w:val="top"/>
          </w:tcPr>
          <w:p w14:paraId="41F0EC3A">
            <w:pPr>
              <w:rPr>
                <w:rFonts w:ascii="Arial"/>
                <w:sz w:val="21"/>
              </w:rPr>
            </w:pPr>
          </w:p>
        </w:tc>
        <w:tc>
          <w:tcPr>
            <w:tcW w:w="564" w:type="dxa"/>
            <w:vMerge w:val="continue"/>
            <w:tcBorders>
              <w:top w:val="nil"/>
            </w:tcBorders>
            <w:textDirection w:val="tbRlV"/>
            <w:vAlign w:val="center"/>
          </w:tcPr>
          <w:p w14:paraId="0EA65759">
            <w:pPr>
              <w:jc w:val="center"/>
              <w:rPr>
                <w:rFonts w:ascii="Arial"/>
                <w:sz w:val="21"/>
              </w:rPr>
            </w:pPr>
          </w:p>
        </w:tc>
        <w:tc>
          <w:tcPr>
            <w:tcW w:w="682" w:type="dxa"/>
            <w:vMerge w:val="continue"/>
            <w:tcBorders>
              <w:top w:val="nil"/>
            </w:tcBorders>
            <w:vAlign w:val="top"/>
          </w:tcPr>
          <w:p w14:paraId="486D2DAD">
            <w:pPr>
              <w:rPr>
                <w:rFonts w:ascii="Arial"/>
                <w:sz w:val="21"/>
              </w:rPr>
            </w:pPr>
          </w:p>
        </w:tc>
        <w:tc>
          <w:tcPr>
            <w:tcW w:w="1782" w:type="dxa"/>
            <w:vAlign w:val="top"/>
          </w:tcPr>
          <w:p w14:paraId="55FEA45F">
            <w:pPr>
              <w:pStyle w:val="7"/>
              <w:spacing w:before="299" w:line="221" w:lineRule="auto"/>
              <w:ind w:left="112"/>
            </w:pPr>
            <w:r>
              <w:rPr>
                <w:spacing w:val="-1"/>
              </w:rPr>
              <w:t>饭店管家服务</w:t>
            </w:r>
          </w:p>
        </w:tc>
        <w:tc>
          <w:tcPr>
            <w:tcW w:w="655" w:type="dxa"/>
            <w:vAlign w:val="top"/>
          </w:tcPr>
          <w:p w14:paraId="725FE519">
            <w:pPr>
              <w:pStyle w:val="7"/>
              <w:spacing w:before="299" w:line="241" w:lineRule="auto"/>
              <w:ind w:left="231"/>
            </w:pPr>
            <w:r>
              <w:rPr>
                <w:spacing w:val="-4"/>
              </w:rPr>
              <w:t>72</w:t>
            </w:r>
          </w:p>
        </w:tc>
        <w:tc>
          <w:tcPr>
            <w:tcW w:w="547" w:type="dxa"/>
            <w:vAlign w:val="top"/>
          </w:tcPr>
          <w:p w14:paraId="1B1E9314">
            <w:pPr>
              <w:pStyle w:val="7"/>
              <w:spacing w:before="300" w:line="242" w:lineRule="auto"/>
              <w:ind w:left="225"/>
            </w:pPr>
            <w:r>
              <w:t>4</w:t>
            </w:r>
          </w:p>
        </w:tc>
        <w:tc>
          <w:tcPr>
            <w:tcW w:w="424" w:type="dxa"/>
            <w:vAlign w:val="top"/>
          </w:tcPr>
          <w:p w14:paraId="059A83C5">
            <w:pPr>
              <w:rPr>
                <w:rFonts w:ascii="Arial"/>
                <w:sz w:val="21"/>
              </w:rPr>
            </w:pPr>
          </w:p>
        </w:tc>
        <w:tc>
          <w:tcPr>
            <w:tcW w:w="427" w:type="dxa"/>
            <w:vAlign w:val="top"/>
          </w:tcPr>
          <w:p w14:paraId="6DE2E4AB">
            <w:pPr>
              <w:rPr>
                <w:rFonts w:ascii="Arial"/>
                <w:sz w:val="21"/>
              </w:rPr>
            </w:pPr>
          </w:p>
        </w:tc>
        <w:tc>
          <w:tcPr>
            <w:tcW w:w="576" w:type="dxa"/>
            <w:vAlign w:val="top"/>
          </w:tcPr>
          <w:p w14:paraId="3843B135">
            <w:pPr>
              <w:rPr>
                <w:rFonts w:ascii="Arial"/>
                <w:sz w:val="21"/>
              </w:rPr>
            </w:pPr>
          </w:p>
        </w:tc>
        <w:tc>
          <w:tcPr>
            <w:tcW w:w="425" w:type="dxa"/>
            <w:vAlign w:val="top"/>
          </w:tcPr>
          <w:p w14:paraId="48972168">
            <w:pPr>
              <w:rPr>
                <w:rFonts w:ascii="Arial"/>
                <w:sz w:val="21"/>
              </w:rPr>
            </w:pPr>
          </w:p>
        </w:tc>
        <w:tc>
          <w:tcPr>
            <w:tcW w:w="755" w:type="dxa"/>
            <w:vAlign w:val="top"/>
          </w:tcPr>
          <w:p w14:paraId="22522046">
            <w:pPr>
              <w:pStyle w:val="7"/>
              <w:spacing w:before="300" w:line="239" w:lineRule="auto"/>
              <w:ind w:left="330"/>
            </w:pPr>
            <w:r>
              <w:t>√</w:t>
            </w:r>
          </w:p>
        </w:tc>
        <w:tc>
          <w:tcPr>
            <w:tcW w:w="636" w:type="dxa"/>
            <w:vAlign w:val="top"/>
          </w:tcPr>
          <w:p w14:paraId="257BD2F7">
            <w:pPr>
              <w:rPr>
                <w:rFonts w:ascii="Arial"/>
                <w:sz w:val="21"/>
              </w:rPr>
            </w:pPr>
          </w:p>
        </w:tc>
      </w:tr>
      <w:tr w14:paraId="652E4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20" w:hRule="atLeast"/>
        </w:trPr>
        <w:tc>
          <w:tcPr>
            <w:tcW w:w="645" w:type="dxa"/>
            <w:vMerge w:val="continue"/>
            <w:tcBorders>
              <w:top w:val="nil"/>
              <w:bottom w:val="nil"/>
            </w:tcBorders>
            <w:vAlign w:val="top"/>
          </w:tcPr>
          <w:p w14:paraId="51C7E398">
            <w:pPr>
              <w:rPr>
                <w:rFonts w:ascii="Arial"/>
                <w:sz w:val="21"/>
              </w:rPr>
            </w:pPr>
          </w:p>
        </w:tc>
        <w:tc>
          <w:tcPr>
            <w:tcW w:w="979" w:type="dxa"/>
            <w:gridSpan w:val="2"/>
            <w:vMerge w:val="restart"/>
            <w:tcBorders>
              <w:bottom w:val="nil"/>
            </w:tcBorders>
            <w:vAlign w:val="center"/>
          </w:tcPr>
          <w:p w14:paraId="63B4C493">
            <w:pPr>
              <w:spacing w:line="255" w:lineRule="auto"/>
              <w:jc w:val="center"/>
              <w:rPr>
                <w:rFonts w:ascii="Arial"/>
                <w:sz w:val="21"/>
              </w:rPr>
            </w:pPr>
          </w:p>
          <w:p w14:paraId="25555304">
            <w:pPr>
              <w:spacing w:line="255" w:lineRule="auto"/>
              <w:jc w:val="center"/>
              <w:rPr>
                <w:rFonts w:ascii="Arial"/>
                <w:sz w:val="21"/>
              </w:rPr>
            </w:pPr>
          </w:p>
          <w:p w14:paraId="207617CC">
            <w:pPr>
              <w:pStyle w:val="7"/>
              <w:spacing w:before="68" w:line="241" w:lineRule="auto"/>
              <w:ind w:left="111" w:right="239"/>
              <w:jc w:val="center"/>
            </w:pPr>
            <w:r>
              <w:rPr>
                <w:spacing w:val="-3"/>
              </w:rPr>
              <w:t>综合实</w:t>
            </w:r>
            <w:r>
              <w:t>训</w:t>
            </w:r>
          </w:p>
        </w:tc>
        <w:tc>
          <w:tcPr>
            <w:tcW w:w="682" w:type="dxa"/>
            <w:vMerge w:val="restart"/>
            <w:tcBorders>
              <w:bottom w:val="nil"/>
            </w:tcBorders>
            <w:vAlign w:val="top"/>
          </w:tcPr>
          <w:p w14:paraId="0255C6B5">
            <w:pPr>
              <w:spacing w:line="255" w:lineRule="auto"/>
              <w:rPr>
                <w:rFonts w:ascii="Arial"/>
                <w:sz w:val="21"/>
              </w:rPr>
            </w:pPr>
          </w:p>
          <w:p w14:paraId="446B0758">
            <w:pPr>
              <w:spacing w:line="255" w:lineRule="auto"/>
              <w:rPr>
                <w:rFonts w:ascii="Arial"/>
                <w:sz w:val="21"/>
              </w:rPr>
            </w:pPr>
          </w:p>
          <w:p w14:paraId="72658C96">
            <w:pPr>
              <w:pStyle w:val="7"/>
              <w:spacing w:before="68" w:line="241" w:lineRule="auto"/>
              <w:ind w:left="132" w:right="129" w:firstLine="4"/>
            </w:pPr>
            <w:r>
              <w:rPr>
                <w:spacing w:val="-5"/>
              </w:rPr>
              <w:t>必修</w:t>
            </w:r>
            <w:r>
              <w:rPr>
                <w:spacing w:val="-3"/>
              </w:rPr>
              <w:t>课程</w:t>
            </w:r>
          </w:p>
        </w:tc>
        <w:tc>
          <w:tcPr>
            <w:tcW w:w="1782" w:type="dxa"/>
            <w:vAlign w:val="top"/>
          </w:tcPr>
          <w:p w14:paraId="14862CFC">
            <w:pPr>
              <w:pStyle w:val="7"/>
              <w:spacing w:before="32" w:line="221" w:lineRule="auto"/>
              <w:ind w:left="160"/>
            </w:pPr>
            <w:r>
              <w:rPr>
                <w:spacing w:val="-1"/>
              </w:rPr>
              <w:t>饮品制作与服务</w:t>
            </w:r>
          </w:p>
          <w:p w14:paraId="3068253F">
            <w:pPr>
              <w:pStyle w:val="7"/>
              <w:spacing w:before="20" w:line="217" w:lineRule="auto"/>
              <w:ind w:left="218"/>
            </w:pPr>
            <w:r>
              <w:rPr>
                <w:spacing w:val="-2"/>
              </w:rPr>
              <w:t>实训</w:t>
            </w:r>
            <w:r>
              <w:rPr>
                <w:rFonts w:hint="eastAsia"/>
                <w:color w:val="000000" w:themeColor="text1"/>
                <w:spacing w:val="-2"/>
                <w:lang w:eastAsia="zh-CN"/>
                <w14:textFill>
                  <w14:solidFill>
                    <w14:schemeClr w14:val="tx1"/>
                  </w14:solidFill>
                </w14:textFill>
              </w:rPr>
              <w:t>（</w:t>
            </w:r>
            <w:r>
              <w:rPr>
                <w:rFonts w:hint="eastAsia"/>
                <w:color w:val="000000" w:themeColor="text1"/>
                <w:spacing w:val="-2"/>
                <w:lang w:val="en-US" w:eastAsia="zh-CN"/>
                <w14:textFill>
                  <w14:solidFill>
                    <w14:schemeClr w14:val="tx1"/>
                  </w14:solidFill>
                </w14:textFill>
              </w:rPr>
              <w:t>饮品与葡萄酒各半）</w:t>
            </w:r>
            <w:r>
              <w:rPr>
                <w:rFonts w:hint="eastAsia"/>
                <w:spacing w:val="-2"/>
                <w:lang w:val="en-US" w:eastAsia="zh-CN"/>
              </w:rPr>
              <w:t>/</w:t>
            </w:r>
            <w:r>
              <w:rPr>
                <w:spacing w:val="-2"/>
              </w:rPr>
              <w:t>饭店管家</w:t>
            </w:r>
          </w:p>
          <w:p w14:paraId="7F702BA0">
            <w:pPr>
              <w:pStyle w:val="7"/>
              <w:spacing w:before="26" w:line="205" w:lineRule="auto"/>
              <w:ind w:left="474"/>
            </w:pPr>
            <w:r>
              <w:rPr>
                <w:spacing w:val="-2"/>
              </w:rPr>
              <w:t>服务实训</w:t>
            </w:r>
          </w:p>
        </w:tc>
        <w:tc>
          <w:tcPr>
            <w:tcW w:w="655" w:type="dxa"/>
            <w:vAlign w:val="top"/>
          </w:tcPr>
          <w:p w14:paraId="2F4AF596">
            <w:pPr>
              <w:pStyle w:val="7"/>
              <w:spacing w:before="303" w:line="241" w:lineRule="auto"/>
              <w:ind w:left="230"/>
              <w:rPr>
                <w:rFonts w:hint="default" w:eastAsia="宋体"/>
                <w:lang w:val="en-US" w:eastAsia="zh-CN"/>
              </w:rPr>
            </w:pPr>
            <w:r>
              <w:rPr>
                <w:rFonts w:hint="eastAsia"/>
                <w:spacing w:val="-3"/>
                <w:lang w:val="en-US" w:eastAsia="zh-CN"/>
              </w:rPr>
              <w:t>30</w:t>
            </w:r>
          </w:p>
        </w:tc>
        <w:tc>
          <w:tcPr>
            <w:tcW w:w="547" w:type="dxa"/>
            <w:vAlign w:val="top"/>
          </w:tcPr>
          <w:p w14:paraId="57B0795C">
            <w:pPr>
              <w:pStyle w:val="7"/>
              <w:spacing w:before="304" w:line="242" w:lineRule="auto"/>
              <w:ind w:left="229"/>
            </w:pPr>
            <w:r>
              <w:t>2</w:t>
            </w:r>
          </w:p>
        </w:tc>
        <w:tc>
          <w:tcPr>
            <w:tcW w:w="424" w:type="dxa"/>
            <w:vAlign w:val="top"/>
          </w:tcPr>
          <w:p w14:paraId="7C3836CB">
            <w:pPr>
              <w:rPr>
                <w:rFonts w:ascii="Arial"/>
                <w:sz w:val="21"/>
              </w:rPr>
            </w:pPr>
          </w:p>
        </w:tc>
        <w:tc>
          <w:tcPr>
            <w:tcW w:w="427" w:type="dxa"/>
            <w:vAlign w:val="top"/>
          </w:tcPr>
          <w:p w14:paraId="58AABC70">
            <w:pPr>
              <w:rPr>
                <w:rFonts w:ascii="Arial"/>
                <w:sz w:val="21"/>
              </w:rPr>
            </w:pPr>
          </w:p>
        </w:tc>
        <w:tc>
          <w:tcPr>
            <w:tcW w:w="576" w:type="dxa"/>
            <w:vAlign w:val="top"/>
          </w:tcPr>
          <w:p w14:paraId="54FBBCE8">
            <w:pPr>
              <w:rPr>
                <w:rFonts w:ascii="Arial"/>
                <w:sz w:val="21"/>
              </w:rPr>
            </w:pPr>
          </w:p>
        </w:tc>
        <w:tc>
          <w:tcPr>
            <w:tcW w:w="425" w:type="dxa"/>
            <w:vAlign w:val="center"/>
          </w:tcPr>
          <w:p w14:paraId="77E0F14D">
            <w:pPr>
              <w:jc w:val="center"/>
              <w:rPr>
                <w:rFonts w:ascii="Arial"/>
                <w:sz w:val="21"/>
              </w:rPr>
            </w:pPr>
            <w:r>
              <w:rPr>
                <w:color w:val="4F81BD" w:themeColor="accent1"/>
                <w14:textFill>
                  <w14:solidFill>
                    <w14:schemeClr w14:val="accent1"/>
                  </w14:solidFill>
                </w14:textFill>
              </w:rPr>
              <w:t>√</w:t>
            </w:r>
          </w:p>
        </w:tc>
        <w:tc>
          <w:tcPr>
            <w:tcW w:w="755" w:type="dxa"/>
            <w:vAlign w:val="top"/>
          </w:tcPr>
          <w:p w14:paraId="7CFD8870">
            <w:pPr>
              <w:pStyle w:val="7"/>
              <w:spacing w:before="304" w:line="239" w:lineRule="auto"/>
              <w:ind w:left="330"/>
            </w:pPr>
          </w:p>
        </w:tc>
        <w:tc>
          <w:tcPr>
            <w:tcW w:w="636" w:type="dxa"/>
            <w:vAlign w:val="top"/>
          </w:tcPr>
          <w:p w14:paraId="453768AC">
            <w:pPr>
              <w:rPr>
                <w:rFonts w:ascii="Arial"/>
                <w:sz w:val="21"/>
              </w:rPr>
            </w:pPr>
          </w:p>
        </w:tc>
      </w:tr>
      <w:tr w14:paraId="2827B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45" w:type="dxa"/>
            <w:vMerge w:val="continue"/>
            <w:tcBorders>
              <w:top w:val="nil"/>
              <w:bottom w:val="nil"/>
            </w:tcBorders>
            <w:vAlign w:val="top"/>
          </w:tcPr>
          <w:p w14:paraId="0D8935AC">
            <w:pPr>
              <w:rPr>
                <w:rFonts w:ascii="Arial"/>
                <w:sz w:val="21"/>
              </w:rPr>
            </w:pPr>
          </w:p>
        </w:tc>
        <w:tc>
          <w:tcPr>
            <w:tcW w:w="979" w:type="dxa"/>
            <w:gridSpan w:val="2"/>
            <w:vMerge w:val="continue"/>
            <w:tcBorders>
              <w:top w:val="nil"/>
            </w:tcBorders>
            <w:vAlign w:val="center"/>
          </w:tcPr>
          <w:p w14:paraId="4A13DB05">
            <w:pPr>
              <w:jc w:val="center"/>
              <w:rPr>
                <w:rFonts w:ascii="Arial"/>
                <w:sz w:val="21"/>
              </w:rPr>
            </w:pPr>
          </w:p>
        </w:tc>
        <w:tc>
          <w:tcPr>
            <w:tcW w:w="682" w:type="dxa"/>
            <w:vMerge w:val="continue"/>
            <w:tcBorders>
              <w:top w:val="nil"/>
            </w:tcBorders>
            <w:vAlign w:val="top"/>
          </w:tcPr>
          <w:p w14:paraId="1518374C">
            <w:pPr>
              <w:rPr>
                <w:rFonts w:ascii="Arial"/>
                <w:sz w:val="21"/>
              </w:rPr>
            </w:pPr>
          </w:p>
        </w:tc>
        <w:tc>
          <w:tcPr>
            <w:tcW w:w="1782" w:type="dxa"/>
            <w:vAlign w:val="top"/>
          </w:tcPr>
          <w:p w14:paraId="4EBBD626">
            <w:pPr>
              <w:pStyle w:val="7"/>
              <w:spacing w:before="33" w:line="217" w:lineRule="auto"/>
              <w:ind w:left="161"/>
            </w:pPr>
            <w:r>
              <w:rPr>
                <w:spacing w:val="-1"/>
              </w:rPr>
              <w:t>餐饮服务综合实</w:t>
            </w:r>
          </w:p>
          <w:p w14:paraId="0F58C59B">
            <w:pPr>
              <w:pStyle w:val="7"/>
              <w:spacing w:before="26" w:line="221" w:lineRule="auto"/>
              <w:ind w:left="215"/>
            </w:pPr>
            <w:r>
              <w:rPr>
                <w:spacing w:val="-2"/>
              </w:rPr>
              <w:t>训/饭店房务综</w:t>
            </w:r>
          </w:p>
          <w:p w14:paraId="604E4D26">
            <w:pPr>
              <w:pStyle w:val="7"/>
              <w:spacing w:before="19" w:line="206" w:lineRule="auto"/>
              <w:ind w:left="581"/>
            </w:pPr>
            <w:r>
              <w:rPr>
                <w:spacing w:val="-2"/>
              </w:rPr>
              <w:t>合实训</w:t>
            </w:r>
          </w:p>
        </w:tc>
        <w:tc>
          <w:tcPr>
            <w:tcW w:w="655" w:type="dxa"/>
            <w:vAlign w:val="top"/>
          </w:tcPr>
          <w:p w14:paraId="16484C0D">
            <w:pPr>
              <w:pStyle w:val="7"/>
              <w:spacing w:before="306" w:line="241" w:lineRule="auto"/>
              <w:ind w:left="230"/>
            </w:pPr>
            <w:r>
              <w:rPr>
                <w:spacing w:val="-3"/>
              </w:rPr>
              <w:t>30</w:t>
            </w:r>
          </w:p>
        </w:tc>
        <w:tc>
          <w:tcPr>
            <w:tcW w:w="547" w:type="dxa"/>
            <w:vAlign w:val="top"/>
          </w:tcPr>
          <w:p w14:paraId="3189FC31">
            <w:pPr>
              <w:pStyle w:val="7"/>
              <w:spacing w:before="307" w:line="242" w:lineRule="auto"/>
              <w:ind w:left="229"/>
            </w:pPr>
            <w:r>
              <w:t>2</w:t>
            </w:r>
          </w:p>
        </w:tc>
        <w:tc>
          <w:tcPr>
            <w:tcW w:w="424" w:type="dxa"/>
            <w:vAlign w:val="top"/>
          </w:tcPr>
          <w:p w14:paraId="7B46959E">
            <w:pPr>
              <w:rPr>
                <w:rFonts w:ascii="Arial"/>
                <w:sz w:val="21"/>
              </w:rPr>
            </w:pPr>
          </w:p>
        </w:tc>
        <w:tc>
          <w:tcPr>
            <w:tcW w:w="427" w:type="dxa"/>
            <w:vAlign w:val="top"/>
          </w:tcPr>
          <w:p w14:paraId="2C344423">
            <w:pPr>
              <w:rPr>
                <w:rFonts w:ascii="Arial"/>
                <w:sz w:val="21"/>
              </w:rPr>
            </w:pPr>
          </w:p>
        </w:tc>
        <w:tc>
          <w:tcPr>
            <w:tcW w:w="576" w:type="dxa"/>
            <w:vAlign w:val="top"/>
          </w:tcPr>
          <w:p w14:paraId="37A587D8">
            <w:pPr>
              <w:rPr>
                <w:rFonts w:ascii="Arial"/>
                <w:sz w:val="21"/>
              </w:rPr>
            </w:pPr>
          </w:p>
        </w:tc>
        <w:tc>
          <w:tcPr>
            <w:tcW w:w="425" w:type="dxa"/>
            <w:vAlign w:val="top"/>
          </w:tcPr>
          <w:p w14:paraId="70649150">
            <w:pPr>
              <w:rPr>
                <w:rFonts w:ascii="Arial"/>
                <w:sz w:val="21"/>
              </w:rPr>
            </w:pPr>
          </w:p>
        </w:tc>
        <w:tc>
          <w:tcPr>
            <w:tcW w:w="755" w:type="dxa"/>
            <w:vAlign w:val="top"/>
          </w:tcPr>
          <w:p w14:paraId="5B6E03F4">
            <w:pPr>
              <w:pStyle w:val="7"/>
              <w:spacing w:before="307" w:line="239" w:lineRule="auto"/>
              <w:ind w:left="330"/>
            </w:pPr>
            <w:r>
              <w:t>√</w:t>
            </w:r>
          </w:p>
        </w:tc>
        <w:tc>
          <w:tcPr>
            <w:tcW w:w="636" w:type="dxa"/>
            <w:vAlign w:val="top"/>
          </w:tcPr>
          <w:p w14:paraId="6EE57F84">
            <w:pPr>
              <w:rPr>
                <w:rFonts w:ascii="Arial"/>
                <w:sz w:val="21"/>
              </w:rPr>
            </w:pPr>
          </w:p>
        </w:tc>
      </w:tr>
      <w:tr w14:paraId="00F6E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45" w:type="dxa"/>
            <w:vMerge w:val="continue"/>
            <w:tcBorders>
              <w:top w:val="nil"/>
              <w:bottom w:val="nil"/>
            </w:tcBorders>
            <w:vAlign w:val="top"/>
          </w:tcPr>
          <w:p w14:paraId="4B493FBD">
            <w:pPr>
              <w:rPr>
                <w:rFonts w:ascii="Arial"/>
                <w:sz w:val="21"/>
              </w:rPr>
            </w:pPr>
          </w:p>
        </w:tc>
        <w:tc>
          <w:tcPr>
            <w:tcW w:w="979" w:type="dxa"/>
            <w:gridSpan w:val="2"/>
            <w:vAlign w:val="center"/>
          </w:tcPr>
          <w:p w14:paraId="6BA04373">
            <w:pPr>
              <w:pStyle w:val="7"/>
              <w:spacing w:before="33" w:line="222" w:lineRule="auto"/>
              <w:ind w:left="399" w:right="174" w:hanging="225"/>
              <w:jc w:val="center"/>
            </w:pPr>
            <w:r>
              <w:rPr>
                <w:spacing w:val="-2"/>
              </w:rPr>
              <w:t>顶岗实</w:t>
            </w:r>
            <w:r>
              <w:t>习</w:t>
            </w:r>
          </w:p>
        </w:tc>
        <w:tc>
          <w:tcPr>
            <w:tcW w:w="682" w:type="dxa"/>
            <w:vAlign w:val="top"/>
          </w:tcPr>
          <w:p w14:paraId="545049A5">
            <w:pPr>
              <w:pStyle w:val="7"/>
              <w:spacing w:before="33" w:line="221" w:lineRule="auto"/>
              <w:ind w:left="136"/>
            </w:pPr>
            <w:r>
              <w:rPr>
                <w:spacing w:val="-3"/>
              </w:rPr>
              <w:t>必修</w:t>
            </w:r>
          </w:p>
          <w:p w14:paraId="371CE78E">
            <w:pPr>
              <w:pStyle w:val="7"/>
              <w:spacing w:before="20" w:line="205" w:lineRule="auto"/>
              <w:ind w:left="132"/>
            </w:pPr>
            <w:r>
              <w:rPr>
                <w:spacing w:val="-2"/>
              </w:rPr>
              <w:t>课程</w:t>
            </w:r>
          </w:p>
        </w:tc>
        <w:tc>
          <w:tcPr>
            <w:tcW w:w="1782" w:type="dxa"/>
            <w:vAlign w:val="top"/>
          </w:tcPr>
          <w:p w14:paraId="6FE0665E">
            <w:pPr>
              <w:pStyle w:val="7"/>
              <w:spacing w:before="170" w:line="217" w:lineRule="auto"/>
              <w:ind w:left="474"/>
            </w:pPr>
            <w:r>
              <w:rPr>
                <w:spacing w:val="-2"/>
              </w:rPr>
              <w:t>顶岗实习</w:t>
            </w:r>
          </w:p>
        </w:tc>
        <w:tc>
          <w:tcPr>
            <w:tcW w:w="655" w:type="dxa"/>
            <w:vAlign w:val="top"/>
          </w:tcPr>
          <w:p w14:paraId="78F46FA5">
            <w:pPr>
              <w:pStyle w:val="7"/>
              <w:spacing w:before="170" w:line="241" w:lineRule="auto"/>
              <w:ind w:left="179"/>
            </w:pPr>
            <w:r>
              <w:rPr>
                <w:spacing w:val="-3"/>
              </w:rPr>
              <w:t>540</w:t>
            </w:r>
          </w:p>
        </w:tc>
        <w:tc>
          <w:tcPr>
            <w:tcW w:w="547" w:type="dxa"/>
            <w:vAlign w:val="top"/>
          </w:tcPr>
          <w:p w14:paraId="5D8D7138">
            <w:pPr>
              <w:pStyle w:val="7"/>
              <w:spacing w:before="170" w:line="241" w:lineRule="auto"/>
              <w:ind w:left="176"/>
            </w:pPr>
            <w:r>
              <w:rPr>
                <w:spacing w:val="-3"/>
              </w:rPr>
              <w:t>27</w:t>
            </w:r>
          </w:p>
        </w:tc>
        <w:tc>
          <w:tcPr>
            <w:tcW w:w="424" w:type="dxa"/>
            <w:vAlign w:val="top"/>
          </w:tcPr>
          <w:p w14:paraId="6FD9CA96">
            <w:pPr>
              <w:rPr>
                <w:rFonts w:ascii="Arial"/>
                <w:sz w:val="21"/>
              </w:rPr>
            </w:pPr>
          </w:p>
        </w:tc>
        <w:tc>
          <w:tcPr>
            <w:tcW w:w="427" w:type="dxa"/>
            <w:vAlign w:val="top"/>
          </w:tcPr>
          <w:p w14:paraId="00C84897">
            <w:pPr>
              <w:rPr>
                <w:rFonts w:ascii="Arial"/>
                <w:sz w:val="21"/>
              </w:rPr>
            </w:pPr>
          </w:p>
        </w:tc>
        <w:tc>
          <w:tcPr>
            <w:tcW w:w="576" w:type="dxa"/>
            <w:vAlign w:val="top"/>
          </w:tcPr>
          <w:p w14:paraId="3FB37BC0">
            <w:pPr>
              <w:rPr>
                <w:rFonts w:ascii="Arial"/>
                <w:sz w:val="21"/>
              </w:rPr>
            </w:pPr>
          </w:p>
        </w:tc>
        <w:tc>
          <w:tcPr>
            <w:tcW w:w="425" w:type="dxa"/>
            <w:vAlign w:val="top"/>
          </w:tcPr>
          <w:p w14:paraId="2F27997A">
            <w:pPr>
              <w:rPr>
                <w:rFonts w:ascii="Arial"/>
                <w:sz w:val="21"/>
              </w:rPr>
            </w:pPr>
          </w:p>
        </w:tc>
        <w:tc>
          <w:tcPr>
            <w:tcW w:w="755" w:type="dxa"/>
            <w:vAlign w:val="top"/>
          </w:tcPr>
          <w:p w14:paraId="76FA7569">
            <w:pPr>
              <w:rPr>
                <w:rFonts w:ascii="Arial"/>
                <w:sz w:val="21"/>
              </w:rPr>
            </w:pPr>
          </w:p>
        </w:tc>
        <w:tc>
          <w:tcPr>
            <w:tcW w:w="636" w:type="dxa"/>
            <w:vAlign w:val="top"/>
          </w:tcPr>
          <w:p w14:paraId="31073D1D">
            <w:pPr>
              <w:pStyle w:val="7"/>
              <w:spacing w:before="171" w:line="239" w:lineRule="auto"/>
              <w:ind w:left="269"/>
            </w:pPr>
            <w:r>
              <w:t>√</w:t>
            </w:r>
          </w:p>
        </w:tc>
      </w:tr>
      <w:tr w14:paraId="496B6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45" w:type="dxa"/>
            <w:vMerge w:val="continue"/>
            <w:tcBorders>
              <w:top w:val="nil"/>
            </w:tcBorders>
            <w:vAlign w:val="top"/>
          </w:tcPr>
          <w:p w14:paraId="5886143D">
            <w:pPr>
              <w:rPr>
                <w:rFonts w:ascii="Arial"/>
                <w:sz w:val="21"/>
              </w:rPr>
            </w:pPr>
          </w:p>
        </w:tc>
        <w:tc>
          <w:tcPr>
            <w:tcW w:w="3443" w:type="dxa"/>
            <w:gridSpan w:val="4"/>
            <w:vAlign w:val="center"/>
          </w:tcPr>
          <w:p w14:paraId="3AC5F39C">
            <w:pPr>
              <w:pStyle w:val="7"/>
              <w:spacing w:before="34" w:line="205" w:lineRule="auto"/>
              <w:ind w:left="1519"/>
              <w:jc w:val="center"/>
            </w:pPr>
            <w:r>
              <w:rPr>
                <w:spacing w:val="-3"/>
              </w:rPr>
              <w:t>小计</w:t>
            </w:r>
          </w:p>
        </w:tc>
        <w:tc>
          <w:tcPr>
            <w:tcW w:w="655" w:type="dxa"/>
            <w:vAlign w:val="top"/>
          </w:tcPr>
          <w:p w14:paraId="33E34D76">
            <w:pPr>
              <w:pStyle w:val="7"/>
              <w:spacing w:before="34" w:line="205" w:lineRule="auto"/>
              <w:ind w:left="138"/>
            </w:pPr>
            <w:r>
              <w:rPr>
                <w:spacing w:val="-5"/>
              </w:rPr>
              <w:t>1554</w:t>
            </w:r>
          </w:p>
        </w:tc>
        <w:tc>
          <w:tcPr>
            <w:tcW w:w="547" w:type="dxa"/>
            <w:vAlign w:val="top"/>
          </w:tcPr>
          <w:p w14:paraId="3ACDE219">
            <w:pPr>
              <w:pStyle w:val="7"/>
              <w:spacing w:before="34" w:line="205" w:lineRule="auto"/>
              <w:ind w:left="174"/>
            </w:pPr>
            <w:r>
              <w:rPr>
                <w:spacing w:val="-2"/>
              </w:rPr>
              <w:t>82</w:t>
            </w:r>
          </w:p>
        </w:tc>
        <w:tc>
          <w:tcPr>
            <w:tcW w:w="424" w:type="dxa"/>
            <w:vAlign w:val="top"/>
          </w:tcPr>
          <w:p w14:paraId="51A25C62">
            <w:pPr>
              <w:rPr>
                <w:rFonts w:ascii="Arial"/>
                <w:sz w:val="21"/>
              </w:rPr>
            </w:pPr>
          </w:p>
        </w:tc>
        <w:tc>
          <w:tcPr>
            <w:tcW w:w="427" w:type="dxa"/>
            <w:vAlign w:val="top"/>
          </w:tcPr>
          <w:p w14:paraId="6E139BCD">
            <w:pPr>
              <w:rPr>
                <w:rFonts w:ascii="Arial"/>
                <w:sz w:val="21"/>
              </w:rPr>
            </w:pPr>
          </w:p>
        </w:tc>
        <w:tc>
          <w:tcPr>
            <w:tcW w:w="576" w:type="dxa"/>
            <w:vAlign w:val="top"/>
          </w:tcPr>
          <w:p w14:paraId="6F351A92">
            <w:pPr>
              <w:rPr>
                <w:rFonts w:ascii="Arial"/>
                <w:sz w:val="21"/>
              </w:rPr>
            </w:pPr>
          </w:p>
        </w:tc>
        <w:tc>
          <w:tcPr>
            <w:tcW w:w="425" w:type="dxa"/>
            <w:vAlign w:val="top"/>
          </w:tcPr>
          <w:p w14:paraId="048EEEB5">
            <w:pPr>
              <w:rPr>
                <w:rFonts w:ascii="Arial"/>
                <w:sz w:val="21"/>
              </w:rPr>
            </w:pPr>
          </w:p>
        </w:tc>
        <w:tc>
          <w:tcPr>
            <w:tcW w:w="755" w:type="dxa"/>
            <w:vAlign w:val="top"/>
          </w:tcPr>
          <w:p w14:paraId="5D836BF7">
            <w:pPr>
              <w:rPr>
                <w:rFonts w:ascii="Arial"/>
                <w:sz w:val="21"/>
              </w:rPr>
            </w:pPr>
          </w:p>
        </w:tc>
        <w:tc>
          <w:tcPr>
            <w:tcW w:w="636" w:type="dxa"/>
            <w:vAlign w:val="top"/>
          </w:tcPr>
          <w:p w14:paraId="3C58188D">
            <w:pPr>
              <w:rPr>
                <w:rFonts w:ascii="Arial"/>
                <w:sz w:val="21"/>
              </w:rPr>
            </w:pPr>
          </w:p>
        </w:tc>
      </w:tr>
      <w:tr w14:paraId="26B1A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088" w:type="dxa"/>
            <w:gridSpan w:val="5"/>
            <w:vAlign w:val="center"/>
          </w:tcPr>
          <w:p w14:paraId="3F8092D1">
            <w:pPr>
              <w:pStyle w:val="7"/>
              <w:spacing w:before="40" w:line="215" w:lineRule="auto"/>
              <w:ind w:left="1840"/>
              <w:jc w:val="center"/>
            </w:pPr>
            <w:r>
              <w:rPr>
                <w:b/>
                <w:bCs/>
                <w:spacing w:val="-6"/>
              </w:rPr>
              <w:t>合计</w:t>
            </w:r>
          </w:p>
        </w:tc>
        <w:tc>
          <w:tcPr>
            <w:tcW w:w="655" w:type="dxa"/>
            <w:vAlign w:val="top"/>
          </w:tcPr>
          <w:p w14:paraId="0C6C4AFB">
            <w:pPr>
              <w:pStyle w:val="7"/>
              <w:spacing w:before="34" w:line="210" w:lineRule="auto"/>
              <w:ind w:left="116"/>
              <w:rPr>
                <w:sz w:val="22"/>
                <w:szCs w:val="22"/>
              </w:rPr>
            </w:pPr>
            <w:r>
              <w:rPr>
                <w:spacing w:val="-2"/>
                <w:sz w:val="22"/>
                <w:szCs w:val="22"/>
              </w:rPr>
              <w:t>2634</w:t>
            </w:r>
          </w:p>
        </w:tc>
        <w:tc>
          <w:tcPr>
            <w:tcW w:w="547" w:type="dxa"/>
            <w:vAlign w:val="top"/>
          </w:tcPr>
          <w:p w14:paraId="5F2A8914">
            <w:pPr>
              <w:pStyle w:val="7"/>
              <w:spacing w:before="34" w:line="210" w:lineRule="auto"/>
              <w:ind w:left="130"/>
              <w:rPr>
                <w:sz w:val="22"/>
                <w:szCs w:val="22"/>
              </w:rPr>
            </w:pPr>
            <w:r>
              <w:rPr>
                <w:spacing w:val="-6"/>
                <w:sz w:val="22"/>
                <w:szCs w:val="22"/>
              </w:rPr>
              <w:t>142</w:t>
            </w:r>
          </w:p>
        </w:tc>
        <w:tc>
          <w:tcPr>
            <w:tcW w:w="424" w:type="dxa"/>
            <w:vAlign w:val="top"/>
          </w:tcPr>
          <w:p w14:paraId="7462A810">
            <w:pPr>
              <w:rPr>
                <w:rFonts w:ascii="Arial"/>
                <w:sz w:val="21"/>
              </w:rPr>
            </w:pPr>
          </w:p>
        </w:tc>
        <w:tc>
          <w:tcPr>
            <w:tcW w:w="427" w:type="dxa"/>
            <w:vAlign w:val="top"/>
          </w:tcPr>
          <w:p w14:paraId="5CB4A2F2">
            <w:pPr>
              <w:rPr>
                <w:rFonts w:ascii="Arial"/>
                <w:sz w:val="21"/>
              </w:rPr>
            </w:pPr>
          </w:p>
        </w:tc>
        <w:tc>
          <w:tcPr>
            <w:tcW w:w="576" w:type="dxa"/>
            <w:vAlign w:val="top"/>
          </w:tcPr>
          <w:p w14:paraId="682AFD67">
            <w:pPr>
              <w:rPr>
                <w:rFonts w:ascii="Arial"/>
                <w:sz w:val="21"/>
              </w:rPr>
            </w:pPr>
          </w:p>
        </w:tc>
        <w:tc>
          <w:tcPr>
            <w:tcW w:w="425" w:type="dxa"/>
            <w:vAlign w:val="top"/>
          </w:tcPr>
          <w:p w14:paraId="0F16EAD3">
            <w:pPr>
              <w:rPr>
                <w:rFonts w:ascii="Arial"/>
                <w:sz w:val="21"/>
              </w:rPr>
            </w:pPr>
          </w:p>
        </w:tc>
        <w:tc>
          <w:tcPr>
            <w:tcW w:w="755" w:type="dxa"/>
            <w:vAlign w:val="top"/>
          </w:tcPr>
          <w:p w14:paraId="2A452E39">
            <w:pPr>
              <w:rPr>
                <w:rFonts w:ascii="Arial"/>
                <w:sz w:val="21"/>
              </w:rPr>
            </w:pPr>
          </w:p>
        </w:tc>
        <w:tc>
          <w:tcPr>
            <w:tcW w:w="636" w:type="dxa"/>
            <w:vAlign w:val="top"/>
          </w:tcPr>
          <w:p w14:paraId="706CF530">
            <w:pPr>
              <w:rPr>
                <w:rFonts w:ascii="Arial"/>
                <w:sz w:val="21"/>
              </w:rPr>
            </w:pPr>
          </w:p>
        </w:tc>
      </w:tr>
    </w:tbl>
    <w:p w14:paraId="5BAC5C1D">
      <w:pPr>
        <w:pStyle w:val="2"/>
        <w:spacing w:before="164" w:line="216" w:lineRule="auto"/>
        <w:ind w:left="479"/>
        <w:rPr>
          <w:sz w:val="18"/>
          <w:szCs w:val="18"/>
        </w:rPr>
      </w:pPr>
      <w:r>
        <w:rPr>
          <w:spacing w:val="-1"/>
          <w:sz w:val="18"/>
          <w:szCs w:val="18"/>
        </w:rPr>
        <w:t>注：1.“</w:t>
      </w:r>
      <w:r>
        <w:rPr>
          <w:spacing w:val="-39"/>
          <w:sz w:val="18"/>
          <w:szCs w:val="18"/>
        </w:rPr>
        <w:t xml:space="preserve"> </w:t>
      </w:r>
      <w:r>
        <w:rPr>
          <w:spacing w:val="-1"/>
          <w:sz w:val="18"/>
          <w:szCs w:val="18"/>
        </w:rPr>
        <w:t>√</w:t>
      </w:r>
      <w:r>
        <w:rPr>
          <w:spacing w:val="-66"/>
          <w:sz w:val="18"/>
          <w:szCs w:val="18"/>
        </w:rPr>
        <w:t xml:space="preserve"> </w:t>
      </w:r>
      <w:r>
        <w:rPr>
          <w:spacing w:val="-1"/>
          <w:sz w:val="18"/>
          <w:szCs w:val="18"/>
        </w:rPr>
        <w:t>”表示建议此课程开设的学期，“( √</w:t>
      </w:r>
      <w:r>
        <w:rPr>
          <w:spacing w:val="-64"/>
          <w:sz w:val="18"/>
          <w:szCs w:val="18"/>
        </w:rPr>
        <w:t xml:space="preserve"> </w:t>
      </w:r>
      <w:r>
        <w:rPr>
          <w:spacing w:val="-2"/>
          <w:sz w:val="18"/>
          <w:szCs w:val="18"/>
        </w:rPr>
        <w:t>)”表示由学校根据实际情况选择性确定；</w:t>
      </w:r>
    </w:p>
    <w:p w14:paraId="434D499A">
      <w:pPr>
        <w:pStyle w:val="2"/>
        <w:spacing w:before="187" w:line="216" w:lineRule="auto"/>
        <w:ind w:left="841"/>
        <w:rPr>
          <w:sz w:val="18"/>
          <w:szCs w:val="18"/>
        </w:rPr>
      </w:pPr>
      <w:r>
        <w:rPr>
          <w:spacing w:val="-4"/>
          <w:sz w:val="18"/>
          <w:szCs w:val="18"/>
        </w:rPr>
        <w:t>2.本表不含军训、社会实践、入学教育、</w:t>
      </w:r>
      <w:r>
        <w:rPr>
          <w:spacing w:val="-5"/>
          <w:sz w:val="18"/>
          <w:szCs w:val="18"/>
        </w:rPr>
        <w:t>毕业考核、</w:t>
      </w:r>
      <w:r>
        <w:rPr>
          <w:spacing w:val="38"/>
          <w:sz w:val="18"/>
          <w:szCs w:val="18"/>
        </w:rPr>
        <w:t xml:space="preserve"> </w:t>
      </w:r>
      <w:r>
        <w:rPr>
          <w:spacing w:val="-5"/>
          <w:sz w:val="18"/>
          <w:szCs w:val="18"/>
        </w:rPr>
        <w:t>毕业教育及任意选修课教学安排；</w:t>
      </w:r>
    </w:p>
    <w:p w14:paraId="3285C67B">
      <w:pPr>
        <w:pStyle w:val="2"/>
        <w:spacing w:before="190" w:line="216" w:lineRule="auto"/>
        <w:ind w:left="843"/>
        <w:rPr>
          <w:sz w:val="18"/>
          <w:szCs w:val="18"/>
        </w:rPr>
      </w:pPr>
      <w:r>
        <w:rPr>
          <w:spacing w:val="-1"/>
          <w:sz w:val="18"/>
          <w:szCs w:val="18"/>
        </w:rPr>
        <w:t>3.课程开设顺序和开设学期，以及学时、学分，学校可根据实际情况调整。</w:t>
      </w:r>
    </w:p>
    <w:p w14:paraId="726581BD">
      <w:pPr>
        <w:pStyle w:val="2"/>
        <w:spacing w:before="138" w:line="220" w:lineRule="auto"/>
        <w:ind w:left="608"/>
        <w:outlineLvl w:val="2"/>
      </w:pPr>
      <w:r>
        <w:rPr>
          <w:b/>
          <w:bCs/>
          <w:spacing w:val="-5"/>
        </w:rPr>
        <w:t>八、实施保障</w:t>
      </w:r>
    </w:p>
    <w:p w14:paraId="12F1CD2D">
      <w:pPr>
        <w:pStyle w:val="2"/>
        <w:spacing w:before="112" w:line="220" w:lineRule="auto"/>
        <w:ind w:left="610"/>
        <w:outlineLvl w:val="3"/>
      </w:pPr>
      <w:r>
        <w:rPr>
          <w:b/>
          <w:bCs/>
          <w:spacing w:val="-5"/>
        </w:rPr>
        <w:t>（一）师资条件</w:t>
      </w:r>
    </w:p>
    <w:p w14:paraId="2F78250C">
      <w:pPr>
        <w:pStyle w:val="2"/>
        <w:spacing w:before="114" w:line="220" w:lineRule="auto"/>
        <w:ind w:left="619"/>
      </w:pPr>
      <w:r>
        <w:rPr>
          <w:spacing w:val="-5"/>
        </w:rPr>
        <w:t>1.师德师风</w:t>
      </w:r>
    </w:p>
    <w:p w14:paraId="40B03FDB">
      <w:pPr>
        <w:pStyle w:val="2"/>
        <w:spacing w:before="113" w:line="308" w:lineRule="auto"/>
        <w:ind w:left="124" w:right="111" w:firstLine="482"/>
      </w:pPr>
      <w:r>
        <w:rPr>
          <w:spacing w:val="-7"/>
        </w:rPr>
        <w:t>热爱职业教育事业，具有职业理想、敬业精神和奉献精神， 践行社会主义核</w:t>
      </w:r>
      <w:r>
        <w:rPr>
          <w:spacing w:val="-8"/>
        </w:rPr>
        <w:t>心价值体系，履行教师职业道德规范，依法执教。立德树人，</w:t>
      </w:r>
      <w:r>
        <w:rPr>
          <w:spacing w:val="61"/>
        </w:rPr>
        <w:t xml:space="preserve"> </w:t>
      </w:r>
      <w:r>
        <w:rPr>
          <w:spacing w:val="-8"/>
        </w:rPr>
        <w:t>为人师表，教书育人，自尊自律，关爱学生，团结协作。在教育</w:t>
      </w:r>
      <w:r>
        <w:rPr>
          <w:spacing w:val="-9"/>
        </w:rPr>
        <w:t>教学岗位上，</w:t>
      </w:r>
      <w:r>
        <w:rPr>
          <w:spacing w:val="76"/>
        </w:rPr>
        <w:t xml:space="preserve"> </w:t>
      </w:r>
      <w:r>
        <w:rPr>
          <w:spacing w:val="-9"/>
        </w:rPr>
        <w:t>以人格魅力、学识魅力、职业魅力教育和感染学生， 因材施教、以爱育爱， 做学生职业</w:t>
      </w:r>
      <w:r>
        <w:rPr>
          <w:spacing w:val="-10"/>
        </w:rPr>
        <w:t>生涯发展的指</w:t>
      </w:r>
      <w:r>
        <w:rPr>
          <w:spacing w:val="-2"/>
        </w:rPr>
        <w:t>导者和健康成长的引路人，展示出默默奉献的职业精神。</w:t>
      </w:r>
    </w:p>
    <w:p w14:paraId="761B44B8">
      <w:pPr>
        <w:pStyle w:val="2"/>
        <w:spacing w:line="218" w:lineRule="auto"/>
        <w:ind w:left="604"/>
      </w:pPr>
      <w:r>
        <w:rPr>
          <w:spacing w:val="-3"/>
        </w:rPr>
        <w:t>2.专业能力</w:t>
      </w:r>
    </w:p>
    <w:p w14:paraId="3DF273F6">
      <w:pPr>
        <w:pStyle w:val="2"/>
        <w:spacing w:before="116" w:line="308" w:lineRule="auto"/>
        <w:ind w:left="121" w:right="111" w:firstLine="487"/>
      </w:pPr>
      <w:r>
        <w:t>（1）专业带头人应拥有饭店行业的职业素养和实践经验，具有专业前沿知</w:t>
      </w:r>
      <w:r>
        <w:rPr>
          <w:spacing w:val="-6"/>
        </w:rPr>
        <w:t>识和先进教育理念，教学水平高、教学管理强， 在本区域或本专业领域具有一定的影响力。能够较好地把握相关行业、专业发展态势， 了解行业企业对本专业人</w:t>
      </w:r>
      <w:r>
        <w:rPr>
          <w:spacing w:val="-3"/>
        </w:rPr>
        <w:t>才的实际需求，潜心课程教学改革，带领教学团队制订高水平的“实施性人才培</w:t>
      </w:r>
      <w:r>
        <w:rPr>
          <w:spacing w:val="-8"/>
        </w:rPr>
        <w:t>养方案”，有力推进专业建设、课程建设、校企合作、实训基地建设，</w:t>
      </w:r>
      <w:r>
        <w:rPr>
          <w:spacing w:val="64"/>
        </w:rPr>
        <w:t xml:space="preserve"> </w:t>
      </w:r>
      <w:r>
        <w:rPr>
          <w:spacing w:val="-8"/>
        </w:rPr>
        <w:t>提高人才</w:t>
      </w:r>
      <w:r>
        <w:rPr>
          <w:spacing w:val="-7"/>
        </w:rPr>
        <w:t>培养质量。</w:t>
      </w:r>
    </w:p>
    <w:p w14:paraId="468C8055">
      <w:pPr>
        <w:pStyle w:val="2"/>
        <w:spacing w:before="2" w:line="307" w:lineRule="auto"/>
        <w:ind w:left="121" w:right="110" w:firstLine="487"/>
        <w:rPr>
          <w:spacing w:val="-2"/>
        </w:rPr>
      </w:pPr>
      <w:r>
        <w:t>（2）公共基础课程学科带头人和专业（技能）课程负责人应具有较强的课</w:t>
      </w:r>
      <w:r>
        <w:rPr>
          <w:spacing w:val="-3"/>
        </w:rPr>
        <w:t>程研究能力和实施能力，能够组织开展具有一定规模的示范性、观摩性等教研活动，能够组织专业团队积极推进课堂教学改革与创新，提升课程建设水平，建设</w:t>
      </w:r>
      <w:r>
        <w:rPr>
          <w:spacing w:val="-2"/>
        </w:rPr>
        <w:t>新型教学场景，优化课堂生态，深化信息技术应用，打造优质课堂。</w:t>
      </w:r>
    </w:p>
    <w:p w14:paraId="50458A8B">
      <w:pPr>
        <w:pStyle w:val="2"/>
        <w:keepNext w:val="0"/>
        <w:keepLines w:val="0"/>
        <w:pageBreakBefore w:val="0"/>
        <w:widowControl/>
        <w:kinsoku w:val="0"/>
        <w:wordWrap/>
        <w:overflowPunct/>
        <w:topLinePunct w:val="0"/>
        <w:autoSpaceDE w:val="0"/>
        <w:autoSpaceDN w:val="0"/>
        <w:bidi w:val="0"/>
        <w:adjustRightInd w:val="0"/>
        <w:snapToGrid w:val="0"/>
        <w:spacing w:before="0" w:line="308" w:lineRule="auto"/>
        <w:ind w:left="42" w:leftChars="20" w:right="38" w:rightChars="18" w:firstLine="204" w:firstLineChars="85"/>
        <w:jc w:val="left"/>
        <w:textAlignment w:val="baseline"/>
        <w:rPr>
          <w:spacing w:val="-3"/>
        </w:rPr>
      </w:pPr>
      <w:r>
        <w:t>（3）</w:t>
      </w:r>
      <w:r>
        <w:rPr>
          <w:spacing w:val="-3"/>
        </w:rPr>
        <w:t>专任教师应具有中等职业学校教师资格证书和与任教学科相符的专业背景，熟悉教育教学规律，对任教课程有较为全面的理解和教学胜任能力；具有一定的教学设计能力、信息化教学能力， 能激发学生兴趣，高质量地完成日常教学任务；积极开展课程教学改革和实施，具备一定的课程开发能力。专业专任教师还应具有饭店服务相关职业资格证书或职业技能等级证书，充分了解饭店行业发展动态，熟悉饭店服务与管理各项目操作，能定期下行业参加培训，更好地开展理实一体教学；定期走访企业，关心实习生实习和毕业生工作情况。</w:t>
      </w:r>
    </w:p>
    <w:p w14:paraId="3988AC8E">
      <w:pPr>
        <w:pStyle w:val="2"/>
        <w:spacing w:line="308" w:lineRule="auto"/>
        <w:ind w:left="126" w:right="29" w:firstLine="482"/>
      </w:pPr>
      <w:r>
        <w:rPr>
          <w:spacing w:val="-4"/>
        </w:rPr>
        <w:t>（4）“双师型”教师应取得相关的职业资格或非教师系列的专业</w:t>
      </w:r>
      <w:r>
        <w:rPr>
          <w:spacing w:val="-5"/>
        </w:rPr>
        <w:t>技术职称。</w:t>
      </w:r>
      <w:r>
        <w:rPr>
          <w:spacing w:val="-2"/>
        </w:rPr>
        <w:t>兼职教师须经过教学能力专项培训，并取得合格证书。</w:t>
      </w:r>
    </w:p>
    <w:p w14:paraId="45CAC542">
      <w:pPr>
        <w:pStyle w:val="2"/>
        <w:spacing w:before="1" w:line="220" w:lineRule="auto"/>
        <w:ind w:left="606"/>
      </w:pPr>
      <w:r>
        <w:rPr>
          <w:spacing w:val="-2"/>
        </w:rPr>
        <w:t>3.团队建设</w:t>
      </w:r>
    </w:p>
    <w:p w14:paraId="56BAEBC7">
      <w:pPr>
        <w:pStyle w:val="2"/>
        <w:spacing w:before="110" w:line="308" w:lineRule="auto"/>
        <w:ind w:left="121" w:right="110" w:firstLine="481"/>
      </w:pPr>
      <w:r>
        <w:rPr>
          <w:spacing w:val="-3"/>
        </w:rPr>
        <w:t>专任专业教师与在籍学生的师生比，本科学历、研究生学历、高级职称的比例，专任专业教师高级以上职业技能等级证书或非教师系列专业技术中级以上职称的比例，兼职教师的比例及相关要求，应符合国家、省关于中等职业学校设置和专业建设的相关标准要求和具体规定。专任专业教师中应具有来自不同专业背景的专业水平高的专任专业教师，建设符合项目式、模块化教学需要的课程负责</w:t>
      </w:r>
      <w:r>
        <w:rPr>
          <w:spacing w:val="-6"/>
        </w:rPr>
        <w:t>人领衔的、跨学科领域的、专兼结合的教学创新团队， 实现知识、技能和实践经</w:t>
      </w:r>
      <w:r>
        <w:rPr>
          <w:spacing w:val="-3"/>
        </w:rPr>
        <w:t>验的优质互补和跨界融合，不断优化教师团队能力结构，以团队协作的方式开展</w:t>
      </w:r>
      <w:r>
        <w:rPr>
          <w:spacing w:val="-5"/>
        </w:rPr>
        <w:t>教学、提升质量。</w:t>
      </w:r>
    </w:p>
    <w:p w14:paraId="45C5DC59">
      <w:pPr>
        <w:pStyle w:val="2"/>
        <w:spacing w:line="219" w:lineRule="auto"/>
        <w:ind w:left="610"/>
        <w:outlineLvl w:val="3"/>
      </w:pPr>
      <w:r>
        <w:rPr>
          <w:b/>
          <w:bCs/>
          <w:spacing w:val="-12"/>
        </w:rPr>
        <w:t>（二）</w:t>
      </w:r>
      <w:r>
        <w:rPr>
          <w:spacing w:val="-67"/>
        </w:rPr>
        <w:t xml:space="preserve"> </w:t>
      </w:r>
      <w:r>
        <w:rPr>
          <w:b/>
          <w:bCs/>
          <w:spacing w:val="-12"/>
        </w:rPr>
        <w:t>教学设施</w:t>
      </w:r>
    </w:p>
    <w:p w14:paraId="1B06722C">
      <w:pPr>
        <w:pStyle w:val="2"/>
        <w:spacing w:before="112" w:line="220" w:lineRule="auto"/>
        <w:ind w:left="619"/>
      </w:pPr>
      <w:r>
        <w:rPr>
          <w:spacing w:val="-5"/>
        </w:rPr>
        <w:t>1.专业教室</w:t>
      </w:r>
    </w:p>
    <w:p w14:paraId="4E748AC7">
      <w:pPr>
        <w:pStyle w:val="2"/>
        <w:spacing w:before="115" w:line="308" w:lineRule="auto"/>
        <w:ind w:left="121" w:right="79" w:firstLine="481"/>
      </w:pPr>
      <w:r>
        <w:rPr>
          <w:spacing w:val="-3"/>
        </w:rPr>
        <w:t>专业教室应符合国家、省关于中等职业学校设置和专业建设的相关标准</w:t>
      </w:r>
      <w:r>
        <w:rPr>
          <w:spacing w:val="-4"/>
        </w:rPr>
        <w:t>要求</w:t>
      </w:r>
      <w:r>
        <w:rPr>
          <w:spacing w:val="-2"/>
        </w:rPr>
        <w:t>和具体规定，配备符合要求的安全应急装置和通道；建有智能化教学支持环境，</w:t>
      </w:r>
      <w:r>
        <w:rPr>
          <w:spacing w:val="-3"/>
        </w:rPr>
        <w:t>满足信息化教学的必备条件；设计并展现出能体现饭店行业特征、专业特点、职业精神的图、物、文等各种形式的文化布置。</w:t>
      </w:r>
    </w:p>
    <w:p w14:paraId="680C2F88">
      <w:pPr>
        <w:pStyle w:val="2"/>
        <w:spacing w:before="1" w:line="218" w:lineRule="auto"/>
        <w:ind w:left="604"/>
      </w:pPr>
      <w:r>
        <w:rPr>
          <w:spacing w:val="-2"/>
        </w:rPr>
        <w:t>2.实训实习基本条件</w:t>
      </w:r>
    </w:p>
    <w:p w14:paraId="1FD0C3B1">
      <w:pPr>
        <w:pStyle w:val="2"/>
        <w:spacing w:before="114" w:line="219" w:lineRule="auto"/>
        <w:ind w:left="608"/>
      </w:pPr>
      <w:r>
        <w:rPr>
          <w:spacing w:val="-2"/>
        </w:rPr>
        <w:t>（1）校内实训实习基本条件</w:t>
      </w:r>
    </w:p>
    <w:p w14:paraId="6068E056">
      <w:pPr>
        <w:pStyle w:val="2"/>
        <w:spacing w:before="116" w:line="264" w:lineRule="auto"/>
        <w:ind w:left="124" w:right="112" w:firstLine="478"/>
        <w:rPr>
          <w:spacing w:val="-6"/>
        </w:rPr>
      </w:pPr>
      <w:r>
        <w:rPr>
          <w:spacing w:val="-1"/>
        </w:rPr>
        <w:t>根据本专业人才培养目标的要求及课程设置的需要，按每班</w:t>
      </w:r>
      <w:r>
        <w:rPr>
          <w:spacing w:val="-28"/>
        </w:rPr>
        <w:t xml:space="preserve"> </w:t>
      </w:r>
      <w:r>
        <w:rPr>
          <w:spacing w:val="-2"/>
        </w:rPr>
        <w:t>35</w:t>
      </w:r>
      <w:r>
        <w:rPr>
          <w:spacing w:val="-30"/>
        </w:rPr>
        <w:t xml:space="preserve"> </w:t>
      </w:r>
      <w:r>
        <w:rPr>
          <w:spacing w:val="-2"/>
        </w:rPr>
        <w:t>名学生为基</w:t>
      </w:r>
      <w:r>
        <w:rPr>
          <w:spacing w:val="-6"/>
        </w:rPr>
        <w:t>准，校内实训室配置如下：</w:t>
      </w:r>
    </w:p>
    <w:p w14:paraId="3D91C07D">
      <w:pPr>
        <w:pStyle w:val="2"/>
        <w:spacing w:before="116" w:line="264" w:lineRule="auto"/>
        <w:ind w:left="124" w:right="112" w:firstLine="478"/>
        <w:rPr>
          <w:spacing w:val="-6"/>
        </w:rPr>
      </w:pPr>
    </w:p>
    <w:p w14:paraId="1E97E51B">
      <w:pPr>
        <w:pStyle w:val="2"/>
        <w:spacing w:before="116" w:line="264" w:lineRule="auto"/>
        <w:ind w:left="124" w:right="112" w:firstLine="478"/>
        <w:rPr>
          <w:spacing w:val="-6"/>
        </w:rPr>
      </w:pPr>
    </w:p>
    <w:p w14:paraId="6FEFA55F">
      <w:pPr>
        <w:pStyle w:val="2"/>
        <w:spacing w:before="116" w:line="264" w:lineRule="auto"/>
        <w:ind w:left="124" w:right="112" w:firstLine="478"/>
        <w:rPr>
          <w:spacing w:val="-6"/>
        </w:rPr>
      </w:pPr>
    </w:p>
    <w:p w14:paraId="07E10941">
      <w:pPr>
        <w:pStyle w:val="2"/>
        <w:spacing w:before="116" w:line="264" w:lineRule="auto"/>
        <w:ind w:left="124" w:right="112" w:firstLine="478"/>
        <w:rPr>
          <w:spacing w:val="-6"/>
        </w:rPr>
      </w:pPr>
    </w:p>
    <w:p w14:paraId="2DF57F41">
      <w:pPr>
        <w:pStyle w:val="2"/>
        <w:spacing w:before="116" w:line="264" w:lineRule="auto"/>
        <w:ind w:right="112"/>
        <w:rPr>
          <w:spacing w:val="-6"/>
        </w:rPr>
      </w:pPr>
    </w:p>
    <w:tbl>
      <w:tblPr>
        <w:tblStyle w:val="6"/>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1845"/>
        <w:gridCol w:w="1202"/>
        <w:gridCol w:w="3778"/>
      </w:tblGrid>
      <w:tr w14:paraId="43919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708" w:type="dxa"/>
            <w:vAlign w:val="top"/>
          </w:tcPr>
          <w:p w14:paraId="60A2D7D9">
            <w:pPr>
              <w:pStyle w:val="7"/>
              <w:spacing w:before="171" w:line="221" w:lineRule="auto"/>
              <w:ind w:left="337"/>
            </w:pPr>
            <w:r>
              <w:rPr>
                <w:b/>
                <w:bCs/>
                <w:spacing w:val="-4"/>
              </w:rPr>
              <w:t>实训室名称</w:t>
            </w:r>
          </w:p>
        </w:tc>
        <w:tc>
          <w:tcPr>
            <w:tcW w:w="1845" w:type="dxa"/>
            <w:vAlign w:val="top"/>
          </w:tcPr>
          <w:p w14:paraId="1A82807A">
            <w:pPr>
              <w:pStyle w:val="7"/>
              <w:spacing w:before="171" w:line="222" w:lineRule="auto"/>
              <w:ind w:left="293"/>
            </w:pPr>
            <w:r>
              <w:rPr>
                <w:b/>
                <w:bCs/>
                <w:spacing w:val="-3"/>
              </w:rPr>
              <w:t>主要设备名称</w:t>
            </w:r>
          </w:p>
        </w:tc>
        <w:tc>
          <w:tcPr>
            <w:tcW w:w="1202" w:type="dxa"/>
            <w:vAlign w:val="top"/>
          </w:tcPr>
          <w:p w14:paraId="2E462FBD">
            <w:pPr>
              <w:pStyle w:val="7"/>
              <w:spacing w:before="36" w:line="221" w:lineRule="auto"/>
              <w:ind w:left="134"/>
            </w:pPr>
            <w:r>
              <w:rPr>
                <w:b/>
                <w:bCs/>
                <w:spacing w:val="-4"/>
              </w:rPr>
              <w:t>数量（台/</w:t>
            </w:r>
          </w:p>
          <w:p w14:paraId="3BC81D8B">
            <w:pPr>
              <w:pStyle w:val="7"/>
              <w:spacing w:before="20" w:line="209" w:lineRule="auto"/>
              <w:ind w:left="397"/>
            </w:pPr>
            <w:r>
              <w:rPr>
                <w:b/>
                <w:bCs/>
                <w:spacing w:val="-8"/>
              </w:rPr>
              <w:t>套）</w:t>
            </w:r>
          </w:p>
        </w:tc>
        <w:tc>
          <w:tcPr>
            <w:tcW w:w="3778" w:type="dxa"/>
            <w:vAlign w:val="top"/>
          </w:tcPr>
          <w:p w14:paraId="470E04BB">
            <w:pPr>
              <w:pStyle w:val="7"/>
              <w:spacing w:before="170" w:line="221" w:lineRule="auto"/>
              <w:ind w:left="839"/>
            </w:pPr>
            <w:r>
              <w:rPr>
                <w:b/>
                <w:bCs/>
                <w:spacing w:val="-3"/>
              </w:rPr>
              <w:t>规格和技术的特殊要求</w:t>
            </w:r>
          </w:p>
        </w:tc>
      </w:tr>
      <w:tr w14:paraId="305C8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708" w:type="dxa"/>
            <w:vMerge w:val="restart"/>
            <w:vAlign w:val="center"/>
          </w:tcPr>
          <w:p w14:paraId="064F3E00">
            <w:pPr>
              <w:pStyle w:val="7"/>
              <w:spacing w:before="68" w:line="221" w:lineRule="auto"/>
              <w:jc w:val="center"/>
            </w:pPr>
            <w:r>
              <w:rPr>
                <w:spacing w:val="-2"/>
              </w:rPr>
              <w:t>前厅实训室</w:t>
            </w:r>
          </w:p>
        </w:tc>
        <w:tc>
          <w:tcPr>
            <w:tcW w:w="1845" w:type="dxa"/>
            <w:vAlign w:val="top"/>
          </w:tcPr>
          <w:p w14:paraId="757E1DF7">
            <w:pPr>
              <w:pStyle w:val="7"/>
              <w:spacing w:before="30" w:line="206" w:lineRule="auto"/>
              <w:ind w:left="115"/>
            </w:pPr>
            <w:r>
              <w:rPr>
                <w:spacing w:val="-3"/>
              </w:rPr>
              <w:t>前台柜台</w:t>
            </w:r>
          </w:p>
        </w:tc>
        <w:tc>
          <w:tcPr>
            <w:tcW w:w="1202" w:type="dxa"/>
            <w:vAlign w:val="top"/>
          </w:tcPr>
          <w:p w14:paraId="3B95D10C">
            <w:pPr>
              <w:pStyle w:val="7"/>
              <w:spacing w:before="30" w:line="206" w:lineRule="auto"/>
              <w:ind w:left="570"/>
            </w:pPr>
            <w:r>
              <w:t>1</w:t>
            </w:r>
          </w:p>
        </w:tc>
        <w:tc>
          <w:tcPr>
            <w:tcW w:w="3778" w:type="dxa"/>
            <w:vAlign w:val="top"/>
          </w:tcPr>
          <w:p w14:paraId="7C107827">
            <w:pPr>
              <w:pStyle w:val="7"/>
              <w:spacing w:before="36" w:line="222" w:lineRule="auto"/>
              <w:ind w:left="114"/>
              <w:rPr>
                <w:sz w:val="19"/>
                <w:szCs w:val="19"/>
              </w:rPr>
            </w:pPr>
            <w:r>
              <w:rPr>
                <w:spacing w:val="4"/>
                <w:sz w:val="19"/>
                <w:szCs w:val="19"/>
              </w:rPr>
              <w:t>长度</w:t>
            </w:r>
            <w:r>
              <w:rPr>
                <w:spacing w:val="-28"/>
                <w:sz w:val="19"/>
                <w:szCs w:val="19"/>
              </w:rPr>
              <w:t xml:space="preserve"> </w:t>
            </w:r>
            <w:r>
              <w:rPr>
                <w:spacing w:val="4"/>
                <w:sz w:val="19"/>
                <w:szCs w:val="19"/>
              </w:rPr>
              <w:t>8～12m，满足</w:t>
            </w:r>
            <w:r>
              <w:rPr>
                <w:spacing w:val="-24"/>
                <w:sz w:val="19"/>
                <w:szCs w:val="19"/>
              </w:rPr>
              <w:t xml:space="preserve"> </w:t>
            </w:r>
            <w:r>
              <w:rPr>
                <w:spacing w:val="4"/>
                <w:sz w:val="19"/>
                <w:szCs w:val="19"/>
              </w:rPr>
              <w:t>5</w:t>
            </w:r>
            <w:r>
              <w:rPr>
                <w:spacing w:val="-34"/>
                <w:sz w:val="19"/>
                <w:szCs w:val="19"/>
              </w:rPr>
              <w:t xml:space="preserve"> </w:t>
            </w:r>
            <w:r>
              <w:rPr>
                <w:spacing w:val="4"/>
                <w:sz w:val="19"/>
                <w:szCs w:val="19"/>
              </w:rPr>
              <w:t>人一组</w:t>
            </w:r>
            <w:r>
              <w:rPr>
                <w:spacing w:val="-35"/>
                <w:sz w:val="19"/>
                <w:szCs w:val="19"/>
              </w:rPr>
              <w:t xml:space="preserve"> </w:t>
            </w:r>
            <w:r>
              <w:rPr>
                <w:spacing w:val="4"/>
                <w:sz w:val="19"/>
                <w:szCs w:val="19"/>
              </w:rPr>
              <w:t>8</w:t>
            </w:r>
            <w:r>
              <w:rPr>
                <w:spacing w:val="-36"/>
                <w:sz w:val="19"/>
                <w:szCs w:val="19"/>
              </w:rPr>
              <w:t xml:space="preserve"> </w:t>
            </w:r>
            <w:r>
              <w:rPr>
                <w:spacing w:val="4"/>
                <w:sz w:val="19"/>
                <w:szCs w:val="19"/>
              </w:rPr>
              <w:t>个工位</w:t>
            </w:r>
          </w:p>
        </w:tc>
      </w:tr>
      <w:tr w14:paraId="09928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12F5EF88">
            <w:pPr>
              <w:rPr>
                <w:rFonts w:ascii="Arial"/>
                <w:sz w:val="21"/>
              </w:rPr>
            </w:pPr>
          </w:p>
        </w:tc>
        <w:tc>
          <w:tcPr>
            <w:tcW w:w="1845" w:type="dxa"/>
            <w:vAlign w:val="top"/>
          </w:tcPr>
          <w:p w14:paraId="33860589">
            <w:pPr>
              <w:pStyle w:val="7"/>
              <w:spacing w:before="31" w:line="208" w:lineRule="auto"/>
              <w:ind w:left="115"/>
            </w:pPr>
            <w:r>
              <w:rPr>
                <w:spacing w:val="-2"/>
              </w:rPr>
              <w:t>礼宾牌</w:t>
            </w:r>
          </w:p>
        </w:tc>
        <w:tc>
          <w:tcPr>
            <w:tcW w:w="1202" w:type="dxa"/>
            <w:vAlign w:val="top"/>
          </w:tcPr>
          <w:p w14:paraId="59EE0077">
            <w:pPr>
              <w:pStyle w:val="7"/>
              <w:spacing w:before="31" w:line="208" w:lineRule="auto"/>
              <w:ind w:left="570"/>
            </w:pPr>
            <w:r>
              <w:t>1</w:t>
            </w:r>
          </w:p>
        </w:tc>
        <w:tc>
          <w:tcPr>
            <w:tcW w:w="3778" w:type="dxa"/>
            <w:vAlign w:val="top"/>
          </w:tcPr>
          <w:p w14:paraId="3987F0E9">
            <w:pPr>
              <w:pStyle w:val="7"/>
              <w:spacing w:before="31" w:line="208" w:lineRule="auto"/>
              <w:ind w:left="113"/>
            </w:pPr>
            <w:r>
              <w:rPr>
                <w:spacing w:val="-1"/>
              </w:rPr>
              <w:t>43×34×12cm</w:t>
            </w:r>
          </w:p>
        </w:tc>
      </w:tr>
      <w:tr w14:paraId="0A9D9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4DEEFB6D">
            <w:pPr>
              <w:rPr>
                <w:rFonts w:ascii="Arial"/>
                <w:sz w:val="21"/>
              </w:rPr>
            </w:pPr>
          </w:p>
        </w:tc>
        <w:tc>
          <w:tcPr>
            <w:tcW w:w="1845" w:type="dxa"/>
            <w:vAlign w:val="top"/>
          </w:tcPr>
          <w:p w14:paraId="1119A856">
            <w:pPr>
              <w:pStyle w:val="7"/>
              <w:spacing w:before="31" w:line="208" w:lineRule="auto"/>
              <w:ind w:left="110"/>
            </w:pPr>
            <w:r>
              <w:rPr>
                <w:spacing w:val="-1"/>
              </w:rPr>
              <w:t>报纸架</w:t>
            </w:r>
          </w:p>
        </w:tc>
        <w:tc>
          <w:tcPr>
            <w:tcW w:w="1202" w:type="dxa"/>
            <w:vAlign w:val="top"/>
          </w:tcPr>
          <w:p w14:paraId="3496AC85">
            <w:pPr>
              <w:pStyle w:val="7"/>
              <w:spacing w:before="31" w:line="208" w:lineRule="auto"/>
              <w:ind w:left="570"/>
            </w:pPr>
            <w:r>
              <w:t>1</w:t>
            </w:r>
          </w:p>
        </w:tc>
        <w:tc>
          <w:tcPr>
            <w:tcW w:w="3778" w:type="dxa"/>
            <w:vAlign w:val="top"/>
          </w:tcPr>
          <w:p w14:paraId="0B3ED553">
            <w:pPr>
              <w:pStyle w:val="7"/>
              <w:spacing w:before="31" w:line="208" w:lineRule="auto"/>
              <w:ind w:left="115"/>
            </w:pPr>
            <w:r>
              <w:rPr>
                <w:spacing w:val="-1"/>
              </w:rPr>
              <w:t>66×33×130cm</w:t>
            </w:r>
          </w:p>
        </w:tc>
      </w:tr>
      <w:tr w14:paraId="1D014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708" w:type="dxa"/>
            <w:vMerge w:val="continue"/>
            <w:vAlign w:val="top"/>
          </w:tcPr>
          <w:p w14:paraId="29E494BD">
            <w:pPr>
              <w:rPr>
                <w:rFonts w:ascii="Arial"/>
                <w:sz w:val="21"/>
              </w:rPr>
            </w:pPr>
          </w:p>
        </w:tc>
        <w:tc>
          <w:tcPr>
            <w:tcW w:w="1845" w:type="dxa"/>
            <w:vAlign w:val="top"/>
          </w:tcPr>
          <w:p w14:paraId="2BE0E7CD">
            <w:pPr>
              <w:pStyle w:val="7"/>
              <w:spacing w:before="31" w:line="205" w:lineRule="auto"/>
              <w:ind w:left="115"/>
            </w:pPr>
            <w:r>
              <w:rPr>
                <w:spacing w:val="-2"/>
              </w:rPr>
              <w:t>账单架</w:t>
            </w:r>
          </w:p>
        </w:tc>
        <w:tc>
          <w:tcPr>
            <w:tcW w:w="1202" w:type="dxa"/>
            <w:vAlign w:val="top"/>
          </w:tcPr>
          <w:p w14:paraId="00674151">
            <w:pPr>
              <w:pStyle w:val="7"/>
              <w:spacing w:before="31" w:line="205" w:lineRule="auto"/>
              <w:ind w:left="570"/>
            </w:pPr>
            <w:r>
              <w:t>1</w:t>
            </w:r>
          </w:p>
        </w:tc>
        <w:tc>
          <w:tcPr>
            <w:tcW w:w="3778" w:type="dxa"/>
            <w:vAlign w:val="top"/>
          </w:tcPr>
          <w:p w14:paraId="039ED411">
            <w:pPr>
              <w:pStyle w:val="7"/>
              <w:spacing w:before="31" w:line="205" w:lineRule="auto"/>
              <w:ind w:left="116"/>
            </w:pPr>
            <w:r>
              <w:rPr>
                <w:spacing w:val="-2"/>
              </w:rPr>
              <w:t>20×12cm</w:t>
            </w:r>
          </w:p>
        </w:tc>
      </w:tr>
      <w:tr w14:paraId="4AF24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60798C97">
            <w:pPr>
              <w:rPr>
                <w:rFonts w:ascii="Arial"/>
                <w:sz w:val="21"/>
              </w:rPr>
            </w:pPr>
          </w:p>
        </w:tc>
        <w:tc>
          <w:tcPr>
            <w:tcW w:w="1845" w:type="dxa"/>
            <w:vAlign w:val="top"/>
          </w:tcPr>
          <w:p w14:paraId="3FA60E6D">
            <w:pPr>
              <w:pStyle w:val="7"/>
              <w:spacing w:before="32" w:line="207" w:lineRule="auto"/>
              <w:ind w:left="112"/>
            </w:pPr>
            <w:r>
              <w:rPr>
                <w:spacing w:val="-1"/>
              </w:rPr>
              <w:t>钥匙卡制作机</w:t>
            </w:r>
          </w:p>
        </w:tc>
        <w:tc>
          <w:tcPr>
            <w:tcW w:w="1202" w:type="dxa"/>
            <w:vAlign w:val="top"/>
          </w:tcPr>
          <w:p w14:paraId="6F057F1C">
            <w:pPr>
              <w:pStyle w:val="7"/>
              <w:spacing w:before="32" w:line="207" w:lineRule="auto"/>
              <w:ind w:left="570"/>
            </w:pPr>
            <w:r>
              <w:t>1</w:t>
            </w:r>
          </w:p>
        </w:tc>
        <w:tc>
          <w:tcPr>
            <w:tcW w:w="3778" w:type="dxa"/>
            <w:vAlign w:val="top"/>
          </w:tcPr>
          <w:p w14:paraId="7F3F04F8">
            <w:pPr>
              <w:pStyle w:val="7"/>
              <w:spacing w:before="32" w:line="207" w:lineRule="auto"/>
              <w:ind w:left="113"/>
            </w:pPr>
            <w:r>
              <w:t>/</w:t>
            </w:r>
          </w:p>
        </w:tc>
      </w:tr>
      <w:tr w14:paraId="4B003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708" w:type="dxa"/>
            <w:vMerge w:val="continue"/>
            <w:vAlign w:val="top"/>
          </w:tcPr>
          <w:p w14:paraId="4517D4C4">
            <w:pPr>
              <w:rPr>
                <w:rFonts w:ascii="Arial"/>
                <w:sz w:val="21"/>
              </w:rPr>
            </w:pPr>
          </w:p>
        </w:tc>
        <w:tc>
          <w:tcPr>
            <w:tcW w:w="1845" w:type="dxa"/>
            <w:vAlign w:val="top"/>
          </w:tcPr>
          <w:p w14:paraId="54C0918E">
            <w:pPr>
              <w:pStyle w:val="7"/>
              <w:spacing w:before="32" w:line="204" w:lineRule="auto"/>
              <w:ind w:left="117"/>
            </w:pPr>
            <w:r>
              <w:rPr>
                <w:spacing w:val="-2"/>
              </w:rPr>
              <w:t>显示电话机</w:t>
            </w:r>
          </w:p>
        </w:tc>
        <w:tc>
          <w:tcPr>
            <w:tcW w:w="1202" w:type="dxa"/>
            <w:vAlign w:val="top"/>
          </w:tcPr>
          <w:p w14:paraId="3661B1D5">
            <w:pPr>
              <w:pStyle w:val="7"/>
              <w:spacing w:before="32" w:line="204" w:lineRule="auto"/>
              <w:ind w:left="557"/>
            </w:pPr>
            <w:r>
              <w:t>2</w:t>
            </w:r>
          </w:p>
        </w:tc>
        <w:tc>
          <w:tcPr>
            <w:tcW w:w="3778" w:type="dxa"/>
            <w:vAlign w:val="top"/>
          </w:tcPr>
          <w:p w14:paraId="7C14F76E">
            <w:pPr>
              <w:pStyle w:val="7"/>
              <w:spacing w:before="32" w:line="204" w:lineRule="auto"/>
              <w:ind w:left="114"/>
            </w:pPr>
            <w:r>
              <w:rPr>
                <w:spacing w:val="-1"/>
              </w:rPr>
              <w:t>有来电储存、去电储存、回播功能</w:t>
            </w:r>
          </w:p>
        </w:tc>
      </w:tr>
      <w:tr w14:paraId="751A5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68DE7B12">
            <w:pPr>
              <w:rPr>
                <w:rFonts w:ascii="Arial"/>
                <w:sz w:val="21"/>
              </w:rPr>
            </w:pPr>
          </w:p>
        </w:tc>
        <w:tc>
          <w:tcPr>
            <w:tcW w:w="1845" w:type="dxa"/>
            <w:vAlign w:val="top"/>
          </w:tcPr>
          <w:p w14:paraId="05FDE09D">
            <w:pPr>
              <w:pStyle w:val="7"/>
              <w:spacing w:before="35" w:line="204" w:lineRule="auto"/>
              <w:ind w:left="111"/>
            </w:pPr>
            <w:r>
              <w:rPr>
                <w:spacing w:val="-1"/>
              </w:rPr>
              <w:t>信用卡刷卡机</w:t>
            </w:r>
          </w:p>
        </w:tc>
        <w:tc>
          <w:tcPr>
            <w:tcW w:w="1202" w:type="dxa"/>
            <w:vAlign w:val="top"/>
          </w:tcPr>
          <w:p w14:paraId="0851A3A5">
            <w:pPr>
              <w:pStyle w:val="7"/>
              <w:spacing w:before="35" w:line="204" w:lineRule="auto"/>
              <w:ind w:left="570"/>
            </w:pPr>
            <w:r>
              <w:t>1</w:t>
            </w:r>
          </w:p>
        </w:tc>
        <w:tc>
          <w:tcPr>
            <w:tcW w:w="3778" w:type="dxa"/>
            <w:vAlign w:val="top"/>
          </w:tcPr>
          <w:p w14:paraId="6EEAA559">
            <w:pPr>
              <w:pStyle w:val="7"/>
              <w:spacing w:before="35" w:line="204" w:lineRule="auto"/>
              <w:ind w:left="113"/>
            </w:pPr>
            <w:r>
              <w:t>/</w:t>
            </w:r>
          </w:p>
        </w:tc>
      </w:tr>
      <w:tr w14:paraId="784A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708" w:type="dxa"/>
            <w:vMerge w:val="continue"/>
            <w:vAlign w:val="top"/>
          </w:tcPr>
          <w:p w14:paraId="1EC1CACA">
            <w:pPr>
              <w:rPr>
                <w:rFonts w:ascii="Arial"/>
                <w:sz w:val="21"/>
              </w:rPr>
            </w:pPr>
          </w:p>
        </w:tc>
        <w:tc>
          <w:tcPr>
            <w:tcW w:w="1845" w:type="dxa"/>
            <w:vAlign w:val="top"/>
          </w:tcPr>
          <w:p w14:paraId="4171F1F0">
            <w:pPr>
              <w:pStyle w:val="7"/>
              <w:spacing w:before="170" w:line="242" w:lineRule="auto"/>
              <w:ind w:left="114" w:right="107"/>
            </w:pPr>
            <w:r>
              <w:rPr>
                <w:spacing w:val="20"/>
              </w:rPr>
              <w:t>打印复印扫描传</w:t>
            </w:r>
            <w:r>
              <w:rPr>
                <w:spacing w:val="-2"/>
              </w:rPr>
              <w:t>真一体机</w:t>
            </w:r>
          </w:p>
        </w:tc>
        <w:tc>
          <w:tcPr>
            <w:tcW w:w="1202" w:type="dxa"/>
            <w:vAlign w:val="top"/>
          </w:tcPr>
          <w:p w14:paraId="3AEC0A9C">
            <w:pPr>
              <w:pStyle w:val="7"/>
              <w:spacing w:before="307" w:line="242" w:lineRule="auto"/>
              <w:ind w:left="557"/>
            </w:pPr>
            <w:r>
              <w:t>2</w:t>
            </w:r>
          </w:p>
        </w:tc>
        <w:tc>
          <w:tcPr>
            <w:tcW w:w="3778" w:type="dxa"/>
            <w:vAlign w:val="top"/>
          </w:tcPr>
          <w:p w14:paraId="066E9805">
            <w:pPr>
              <w:pStyle w:val="7"/>
              <w:spacing w:before="35" w:line="229" w:lineRule="auto"/>
              <w:ind w:left="113" w:right="107" w:firstLine="1"/>
              <w:jc w:val="both"/>
            </w:pPr>
            <w:r>
              <w:rPr>
                <w:spacing w:val="-2"/>
              </w:rPr>
              <w:t>彩色激光一体机 涵盖功能：打印/复印</w:t>
            </w:r>
            <w:r>
              <w:rPr>
                <w:spacing w:val="8"/>
              </w:rPr>
              <w:t>/扫描/传真</w:t>
            </w:r>
            <w:r>
              <w:rPr>
                <w:spacing w:val="53"/>
              </w:rPr>
              <w:t xml:space="preserve"> </w:t>
            </w:r>
            <w:r>
              <w:rPr>
                <w:spacing w:val="8"/>
              </w:rPr>
              <w:t>网络打印/有线网络打印</w:t>
            </w:r>
            <w:r>
              <w:rPr>
                <w:spacing w:val="-1"/>
              </w:rPr>
              <w:t>双面打印</w:t>
            </w:r>
          </w:p>
        </w:tc>
      </w:tr>
      <w:tr w14:paraId="60D1E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5026DF82">
            <w:pPr>
              <w:rPr>
                <w:rFonts w:ascii="Arial"/>
                <w:sz w:val="21"/>
              </w:rPr>
            </w:pPr>
          </w:p>
        </w:tc>
        <w:tc>
          <w:tcPr>
            <w:tcW w:w="1845" w:type="dxa"/>
            <w:vAlign w:val="top"/>
          </w:tcPr>
          <w:p w14:paraId="6FEB5AAC">
            <w:pPr>
              <w:pStyle w:val="7"/>
              <w:spacing w:before="36" w:line="208" w:lineRule="auto"/>
              <w:ind w:left="115"/>
            </w:pPr>
            <w:r>
              <w:rPr>
                <w:spacing w:val="-2"/>
              </w:rPr>
              <w:t>行李车</w:t>
            </w:r>
          </w:p>
        </w:tc>
        <w:tc>
          <w:tcPr>
            <w:tcW w:w="1202" w:type="dxa"/>
            <w:vAlign w:val="top"/>
          </w:tcPr>
          <w:p w14:paraId="4B05A528">
            <w:pPr>
              <w:pStyle w:val="7"/>
              <w:spacing w:before="36" w:line="208" w:lineRule="auto"/>
              <w:ind w:left="557"/>
            </w:pPr>
            <w:r>
              <w:t>2</w:t>
            </w:r>
          </w:p>
        </w:tc>
        <w:tc>
          <w:tcPr>
            <w:tcW w:w="3778" w:type="dxa"/>
            <w:vAlign w:val="top"/>
          </w:tcPr>
          <w:p w14:paraId="2427F8A6">
            <w:pPr>
              <w:pStyle w:val="7"/>
              <w:spacing w:before="36" w:line="208" w:lineRule="auto"/>
              <w:ind w:left="133"/>
            </w:pPr>
            <w:r>
              <w:rPr>
                <w:spacing w:val="-4"/>
              </w:rPr>
              <w:t>中号</w:t>
            </w:r>
            <w:r>
              <w:rPr>
                <w:spacing w:val="-23"/>
              </w:rPr>
              <w:t xml:space="preserve"> </w:t>
            </w:r>
            <w:r>
              <w:rPr>
                <w:spacing w:val="-4"/>
              </w:rPr>
              <w:t>110×65×180cm</w:t>
            </w:r>
          </w:p>
        </w:tc>
      </w:tr>
      <w:tr w14:paraId="6578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24F0A21C">
            <w:pPr>
              <w:rPr>
                <w:rFonts w:ascii="Arial"/>
                <w:sz w:val="21"/>
              </w:rPr>
            </w:pPr>
          </w:p>
        </w:tc>
        <w:tc>
          <w:tcPr>
            <w:tcW w:w="1845" w:type="dxa"/>
            <w:vAlign w:val="top"/>
          </w:tcPr>
          <w:p w14:paraId="427B5D8C">
            <w:pPr>
              <w:pStyle w:val="7"/>
              <w:spacing w:before="29" w:line="210" w:lineRule="auto"/>
              <w:ind w:left="114"/>
            </w:pPr>
            <w:r>
              <w:rPr>
                <w:spacing w:val="-2"/>
              </w:rPr>
              <w:t>贵重物品保险箱</w:t>
            </w:r>
          </w:p>
        </w:tc>
        <w:tc>
          <w:tcPr>
            <w:tcW w:w="1202" w:type="dxa"/>
            <w:vAlign w:val="top"/>
          </w:tcPr>
          <w:p w14:paraId="5D205CE5">
            <w:pPr>
              <w:pStyle w:val="7"/>
              <w:spacing w:before="29" w:line="210" w:lineRule="auto"/>
              <w:ind w:left="557"/>
            </w:pPr>
            <w:r>
              <w:t>2</w:t>
            </w:r>
          </w:p>
        </w:tc>
        <w:tc>
          <w:tcPr>
            <w:tcW w:w="3778" w:type="dxa"/>
            <w:vAlign w:val="top"/>
          </w:tcPr>
          <w:p w14:paraId="0599C073">
            <w:pPr>
              <w:pStyle w:val="7"/>
              <w:spacing w:before="29" w:line="210" w:lineRule="auto"/>
              <w:ind w:left="114"/>
            </w:pPr>
            <w:r>
              <w:rPr>
                <w:spacing w:val="-2"/>
              </w:rPr>
              <w:t>有报警功能</w:t>
            </w:r>
            <w:r>
              <w:rPr>
                <w:spacing w:val="-30"/>
              </w:rPr>
              <w:t xml:space="preserve"> </w:t>
            </w:r>
            <w:r>
              <w:rPr>
                <w:spacing w:val="-2"/>
              </w:rPr>
              <w:t>50×90×50cm</w:t>
            </w:r>
          </w:p>
        </w:tc>
      </w:tr>
      <w:tr w14:paraId="322C5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vAlign w:val="top"/>
          </w:tcPr>
          <w:p w14:paraId="296A4A61">
            <w:pPr>
              <w:rPr>
                <w:rFonts w:ascii="Arial"/>
                <w:sz w:val="21"/>
              </w:rPr>
            </w:pPr>
          </w:p>
        </w:tc>
        <w:tc>
          <w:tcPr>
            <w:tcW w:w="1845" w:type="dxa"/>
            <w:vAlign w:val="top"/>
          </w:tcPr>
          <w:p w14:paraId="4B5BD00F">
            <w:pPr>
              <w:pStyle w:val="7"/>
              <w:spacing w:before="166" w:line="220" w:lineRule="auto"/>
              <w:ind w:left="111"/>
            </w:pPr>
            <w:r>
              <w:rPr>
                <w:spacing w:val="-1"/>
              </w:rPr>
              <w:t>验钞机</w:t>
            </w:r>
          </w:p>
        </w:tc>
        <w:tc>
          <w:tcPr>
            <w:tcW w:w="1202" w:type="dxa"/>
            <w:vAlign w:val="top"/>
          </w:tcPr>
          <w:p w14:paraId="158CA607">
            <w:pPr>
              <w:pStyle w:val="7"/>
              <w:spacing w:before="167" w:line="242" w:lineRule="auto"/>
              <w:ind w:left="557"/>
            </w:pPr>
            <w:r>
              <w:t>2</w:t>
            </w:r>
          </w:p>
        </w:tc>
        <w:tc>
          <w:tcPr>
            <w:tcW w:w="3778" w:type="dxa"/>
            <w:vAlign w:val="top"/>
          </w:tcPr>
          <w:p w14:paraId="736D6D9F">
            <w:pPr>
              <w:pStyle w:val="7"/>
              <w:spacing w:before="29" w:line="224" w:lineRule="auto"/>
              <w:ind w:left="223" w:right="1459" w:hanging="99"/>
            </w:pPr>
            <w:r>
              <w:rPr>
                <w:spacing w:val="-4"/>
              </w:rPr>
              <w:t>点钞速度大</w:t>
            </w:r>
            <w:r>
              <w:rPr>
                <w:spacing w:val="-33"/>
              </w:rPr>
              <w:t xml:space="preserve"> </w:t>
            </w:r>
            <w:r>
              <w:rPr>
                <w:spacing w:val="-4"/>
              </w:rPr>
              <w:t>900</w:t>
            </w:r>
            <w:r>
              <w:rPr>
                <w:spacing w:val="-42"/>
              </w:rPr>
              <w:t xml:space="preserve"> </w:t>
            </w:r>
            <w:r>
              <w:rPr>
                <w:spacing w:val="-4"/>
              </w:rPr>
              <w:t>张/分钟</w:t>
            </w:r>
            <w:r>
              <w:rPr>
                <w:spacing w:val="-1"/>
              </w:rPr>
              <w:t>30×24×19cm</w:t>
            </w:r>
          </w:p>
        </w:tc>
      </w:tr>
      <w:tr w14:paraId="6A113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7868FD0A">
            <w:pPr>
              <w:rPr>
                <w:rFonts w:ascii="Arial"/>
                <w:sz w:val="21"/>
              </w:rPr>
            </w:pPr>
          </w:p>
        </w:tc>
        <w:tc>
          <w:tcPr>
            <w:tcW w:w="1845" w:type="dxa"/>
            <w:vAlign w:val="top"/>
          </w:tcPr>
          <w:p w14:paraId="4598712B">
            <w:pPr>
              <w:pStyle w:val="7"/>
              <w:spacing w:before="30" w:line="209" w:lineRule="auto"/>
              <w:ind w:left="116"/>
            </w:pPr>
            <w:r>
              <w:rPr>
                <w:spacing w:val="-3"/>
              </w:rPr>
              <w:t>外币样本</w:t>
            </w:r>
          </w:p>
        </w:tc>
        <w:tc>
          <w:tcPr>
            <w:tcW w:w="1202" w:type="dxa"/>
            <w:vAlign w:val="top"/>
          </w:tcPr>
          <w:p w14:paraId="64B9FE95">
            <w:pPr>
              <w:pStyle w:val="7"/>
              <w:spacing w:before="30" w:line="209" w:lineRule="auto"/>
              <w:ind w:left="506"/>
            </w:pPr>
            <w:r>
              <w:rPr>
                <w:spacing w:val="-3"/>
              </w:rPr>
              <w:t>35</w:t>
            </w:r>
          </w:p>
        </w:tc>
        <w:tc>
          <w:tcPr>
            <w:tcW w:w="3778" w:type="dxa"/>
            <w:vAlign w:val="top"/>
          </w:tcPr>
          <w:p w14:paraId="15BD605F">
            <w:pPr>
              <w:pStyle w:val="7"/>
              <w:spacing w:before="30" w:line="209" w:lineRule="auto"/>
              <w:ind w:left="113"/>
            </w:pPr>
            <w:r>
              <w:t>/</w:t>
            </w:r>
          </w:p>
        </w:tc>
      </w:tr>
      <w:tr w14:paraId="5F230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2801716B">
            <w:pPr>
              <w:rPr>
                <w:rFonts w:ascii="Arial"/>
                <w:sz w:val="21"/>
              </w:rPr>
            </w:pPr>
          </w:p>
        </w:tc>
        <w:tc>
          <w:tcPr>
            <w:tcW w:w="1845" w:type="dxa"/>
            <w:vAlign w:val="top"/>
          </w:tcPr>
          <w:p w14:paraId="2044B953">
            <w:pPr>
              <w:pStyle w:val="7"/>
              <w:spacing w:before="30" w:line="207" w:lineRule="auto"/>
              <w:ind w:left="113"/>
            </w:pPr>
            <w:r>
              <w:rPr>
                <w:spacing w:val="-2"/>
              </w:rPr>
              <w:t>客账账单</w:t>
            </w:r>
          </w:p>
        </w:tc>
        <w:tc>
          <w:tcPr>
            <w:tcW w:w="1202" w:type="dxa"/>
            <w:vAlign w:val="top"/>
          </w:tcPr>
          <w:p w14:paraId="61F3450B">
            <w:pPr>
              <w:pStyle w:val="7"/>
              <w:spacing w:before="30" w:line="207" w:lineRule="auto"/>
              <w:ind w:left="506"/>
            </w:pPr>
            <w:r>
              <w:rPr>
                <w:spacing w:val="-3"/>
              </w:rPr>
              <w:t>35</w:t>
            </w:r>
          </w:p>
        </w:tc>
        <w:tc>
          <w:tcPr>
            <w:tcW w:w="3778" w:type="dxa"/>
            <w:vAlign w:val="top"/>
          </w:tcPr>
          <w:p w14:paraId="72466D4C">
            <w:pPr>
              <w:pStyle w:val="7"/>
              <w:spacing w:before="30" w:line="207" w:lineRule="auto"/>
              <w:ind w:left="113"/>
            </w:pPr>
            <w:r>
              <w:t>/</w:t>
            </w:r>
          </w:p>
        </w:tc>
      </w:tr>
      <w:tr w14:paraId="250D2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7C86427B">
            <w:pPr>
              <w:rPr>
                <w:rFonts w:ascii="Arial"/>
                <w:sz w:val="21"/>
              </w:rPr>
            </w:pPr>
          </w:p>
        </w:tc>
        <w:tc>
          <w:tcPr>
            <w:tcW w:w="1845" w:type="dxa"/>
            <w:vAlign w:val="top"/>
          </w:tcPr>
          <w:p w14:paraId="5CE2452B">
            <w:pPr>
              <w:pStyle w:val="7"/>
              <w:spacing w:before="30" w:line="209" w:lineRule="auto"/>
              <w:ind w:left="113"/>
            </w:pPr>
            <w:r>
              <w:rPr>
                <w:spacing w:val="-2"/>
              </w:rPr>
              <w:t>餐厅账单</w:t>
            </w:r>
          </w:p>
        </w:tc>
        <w:tc>
          <w:tcPr>
            <w:tcW w:w="1202" w:type="dxa"/>
            <w:vAlign w:val="top"/>
          </w:tcPr>
          <w:p w14:paraId="4C8B1FFE">
            <w:pPr>
              <w:pStyle w:val="7"/>
              <w:spacing w:before="30" w:line="209" w:lineRule="auto"/>
              <w:ind w:left="506"/>
            </w:pPr>
            <w:r>
              <w:rPr>
                <w:spacing w:val="-3"/>
              </w:rPr>
              <w:t>35</w:t>
            </w:r>
          </w:p>
        </w:tc>
        <w:tc>
          <w:tcPr>
            <w:tcW w:w="3778" w:type="dxa"/>
            <w:vAlign w:val="top"/>
          </w:tcPr>
          <w:p w14:paraId="0DFA97E5">
            <w:pPr>
              <w:pStyle w:val="7"/>
              <w:spacing w:before="30" w:line="209" w:lineRule="auto"/>
              <w:ind w:left="113"/>
            </w:pPr>
            <w:r>
              <w:t>/</w:t>
            </w:r>
          </w:p>
        </w:tc>
      </w:tr>
      <w:tr w14:paraId="0C330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51CC2FB2">
            <w:pPr>
              <w:rPr>
                <w:rFonts w:ascii="Arial"/>
                <w:sz w:val="21"/>
              </w:rPr>
            </w:pPr>
          </w:p>
        </w:tc>
        <w:tc>
          <w:tcPr>
            <w:tcW w:w="1845" w:type="dxa"/>
            <w:vAlign w:val="top"/>
          </w:tcPr>
          <w:p w14:paraId="34563942">
            <w:pPr>
              <w:pStyle w:val="7"/>
              <w:spacing w:before="30" w:line="207" w:lineRule="auto"/>
              <w:ind w:left="111"/>
            </w:pPr>
            <w:r>
              <w:rPr>
                <w:spacing w:val="-2"/>
              </w:rPr>
              <w:t>世界时钟</w:t>
            </w:r>
          </w:p>
        </w:tc>
        <w:tc>
          <w:tcPr>
            <w:tcW w:w="1202" w:type="dxa"/>
            <w:vAlign w:val="top"/>
          </w:tcPr>
          <w:p w14:paraId="2BE8566C">
            <w:pPr>
              <w:pStyle w:val="7"/>
              <w:spacing w:before="30" w:line="207" w:lineRule="auto"/>
              <w:ind w:left="558"/>
            </w:pPr>
            <w:r>
              <w:t>5</w:t>
            </w:r>
          </w:p>
        </w:tc>
        <w:tc>
          <w:tcPr>
            <w:tcW w:w="3778" w:type="dxa"/>
            <w:vAlign w:val="top"/>
          </w:tcPr>
          <w:p w14:paraId="4E501041">
            <w:pPr>
              <w:pStyle w:val="7"/>
              <w:spacing w:before="30" w:line="207" w:lineRule="auto"/>
              <w:ind w:left="114"/>
            </w:pPr>
            <w:r>
              <w:rPr>
                <w:spacing w:val="-1"/>
              </w:rPr>
              <w:t>石英，钢化玻璃</w:t>
            </w:r>
          </w:p>
        </w:tc>
      </w:tr>
      <w:tr w14:paraId="670FE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434BA6B9">
            <w:pPr>
              <w:rPr>
                <w:rFonts w:ascii="Arial"/>
                <w:sz w:val="21"/>
              </w:rPr>
            </w:pPr>
          </w:p>
        </w:tc>
        <w:tc>
          <w:tcPr>
            <w:tcW w:w="1845" w:type="dxa"/>
            <w:vAlign w:val="top"/>
          </w:tcPr>
          <w:p w14:paraId="40098428">
            <w:pPr>
              <w:pStyle w:val="7"/>
              <w:spacing w:before="32" w:line="207" w:lineRule="auto"/>
              <w:ind w:left="116"/>
            </w:pPr>
            <w:r>
              <w:rPr>
                <w:spacing w:val="-2"/>
              </w:rPr>
              <w:t>外币汇率显示屏</w:t>
            </w:r>
          </w:p>
        </w:tc>
        <w:tc>
          <w:tcPr>
            <w:tcW w:w="1202" w:type="dxa"/>
            <w:vAlign w:val="top"/>
          </w:tcPr>
          <w:p w14:paraId="15090796">
            <w:pPr>
              <w:pStyle w:val="7"/>
              <w:spacing w:before="32" w:line="207" w:lineRule="auto"/>
              <w:ind w:left="570"/>
            </w:pPr>
            <w:r>
              <w:t>1</w:t>
            </w:r>
          </w:p>
        </w:tc>
        <w:tc>
          <w:tcPr>
            <w:tcW w:w="3778" w:type="dxa"/>
            <w:vAlign w:val="top"/>
          </w:tcPr>
          <w:p w14:paraId="407DF3A0">
            <w:pPr>
              <w:pStyle w:val="7"/>
              <w:spacing w:before="32" w:line="207" w:lineRule="auto"/>
              <w:ind w:left="112"/>
            </w:pPr>
            <w:r>
              <w:rPr>
                <w:spacing w:val="-3"/>
              </w:rPr>
              <w:t>LED</w:t>
            </w:r>
            <w:r>
              <w:rPr>
                <w:spacing w:val="-39"/>
              </w:rPr>
              <w:t xml:space="preserve"> </w:t>
            </w:r>
            <w:r>
              <w:rPr>
                <w:spacing w:val="-3"/>
              </w:rPr>
              <w:t>显示屏</w:t>
            </w:r>
          </w:p>
        </w:tc>
      </w:tr>
      <w:tr w14:paraId="6C919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1ABE0255">
            <w:pPr>
              <w:rPr>
                <w:rFonts w:ascii="Arial"/>
                <w:sz w:val="21"/>
              </w:rPr>
            </w:pPr>
          </w:p>
        </w:tc>
        <w:tc>
          <w:tcPr>
            <w:tcW w:w="1845" w:type="dxa"/>
            <w:vAlign w:val="top"/>
          </w:tcPr>
          <w:p w14:paraId="51F65415">
            <w:pPr>
              <w:pStyle w:val="7"/>
              <w:spacing w:before="30" w:line="209" w:lineRule="auto"/>
              <w:ind w:left="136"/>
            </w:pPr>
            <w:r>
              <w:rPr>
                <w:spacing w:val="-8"/>
              </w:rPr>
              <w:t>电脑</w:t>
            </w:r>
          </w:p>
        </w:tc>
        <w:tc>
          <w:tcPr>
            <w:tcW w:w="1202" w:type="dxa"/>
            <w:vAlign w:val="top"/>
          </w:tcPr>
          <w:p w14:paraId="08851908">
            <w:pPr>
              <w:pStyle w:val="7"/>
              <w:spacing w:before="30" w:line="209" w:lineRule="auto"/>
              <w:ind w:left="555"/>
            </w:pPr>
            <w:r>
              <w:t>8</w:t>
            </w:r>
          </w:p>
        </w:tc>
        <w:tc>
          <w:tcPr>
            <w:tcW w:w="3778" w:type="dxa"/>
            <w:vAlign w:val="top"/>
          </w:tcPr>
          <w:p w14:paraId="79F38547">
            <w:pPr>
              <w:pStyle w:val="7"/>
              <w:spacing w:before="30" w:line="209" w:lineRule="auto"/>
              <w:ind w:left="113"/>
            </w:pPr>
            <w:r>
              <w:rPr>
                <w:spacing w:val="-1"/>
              </w:rPr>
              <w:t>装有前厅操作系统</w:t>
            </w:r>
          </w:p>
        </w:tc>
      </w:tr>
      <w:tr w14:paraId="102F2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15C5F3CE">
            <w:pPr>
              <w:rPr>
                <w:rFonts w:ascii="Arial"/>
                <w:sz w:val="21"/>
              </w:rPr>
            </w:pPr>
          </w:p>
        </w:tc>
        <w:tc>
          <w:tcPr>
            <w:tcW w:w="1845" w:type="dxa"/>
            <w:vAlign w:val="top"/>
          </w:tcPr>
          <w:p w14:paraId="10DA3465">
            <w:pPr>
              <w:pStyle w:val="7"/>
              <w:spacing w:before="30" w:line="207" w:lineRule="auto"/>
              <w:ind w:left="111"/>
            </w:pPr>
            <w:r>
              <w:rPr>
                <w:spacing w:val="-2"/>
              </w:rPr>
              <w:t>计算器</w:t>
            </w:r>
          </w:p>
        </w:tc>
        <w:tc>
          <w:tcPr>
            <w:tcW w:w="1202" w:type="dxa"/>
            <w:vAlign w:val="top"/>
          </w:tcPr>
          <w:p w14:paraId="75D62096">
            <w:pPr>
              <w:pStyle w:val="7"/>
              <w:spacing w:before="30" w:line="207" w:lineRule="auto"/>
              <w:ind w:left="555"/>
            </w:pPr>
            <w:r>
              <w:t>8</w:t>
            </w:r>
          </w:p>
        </w:tc>
        <w:tc>
          <w:tcPr>
            <w:tcW w:w="3778" w:type="dxa"/>
            <w:vAlign w:val="top"/>
          </w:tcPr>
          <w:p w14:paraId="1742C1D3">
            <w:pPr>
              <w:pStyle w:val="7"/>
              <w:spacing w:before="30" w:line="207" w:lineRule="auto"/>
              <w:ind w:left="114"/>
            </w:pPr>
            <w:r>
              <w:rPr>
                <w:spacing w:val="-2"/>
              </w:rPr>
              <w:t>8</w:t>
            </w:r>
            <w:r>
              <w:rPr>
                <w:spacing w:val="-42"/>
              </w:rPr>
              <w:t xml:space="preserve"> </w:t>
            </w:r>
            <w:r>
              <w:rPr>
                <w:spacing w:val="-2"/>
              </w:rPr>
              <w:t>位数字大型显示屏</w:t>
            </w:r>
          </w:p>
        </w:tc>
      </w:tr>
      <w:tr w14:paraId="13973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2CC43311">
            <w:pPr>
              <w:rPr>
                <w:rFonts w:ascii="Arial"/>
                <w:sz w:val="21"/>
              </w:rPr>
            </w:pPr>
          </w:p>
        </w:tc>
        <w:tc>
          <w:tcPr>
            <w:tcW w:w="1845" w:type="dxa"/>
            <w:vAlign w:val="top"/>
          </w:tcPr>
          <w:p w14:paraId="3ED08936">
            <w:pPr>
              <w:pStyle w:val="7"/>
              <w:spacing w:before="33" w:line="206" w:lineRule="auto"/>
              <w:ind w:left="111"/>
            </w:pPr>
            <w:r>
              <w:rPr>
                <w:spacing w:val="-2"/>
              </w:rPr>
              <w:t>伞架</w:t>
            </w:r>
          </w:p>
        </w:tc>
        <w:tc>
          <w:tcPr>
            <w:tcW w:w="1202" w:type="dxa"/>
            <w:vAlign w:val="top"/>
          </w:tcPr>
          <w:p w14:paraId="5772C1FF">
            <w:pPr>
              <w:pStyle w:val="7"/>
              <w:spacing w:before="33" w:line="206" w:lineRule="auto"/>
              <w:ind w:left="570"/>
            </w:pPr>
            <w:r>
              <w:t>1</w:t>
            </w:r>
          </w:p>
        </w:tc>
        <w:tc>
          <w:tcPr>
            <w:tcW w:w="3778" w:type="dxa"/>
            <w:vAlign w:val="top"/>
          </w:tcPr>
          <w:p w14:paraId="4F5A890C">
            <w:pPr>
              <w:pStyle w:val="7"/>
              <w:spacing w:before="33" w:line="206" w:lineRule="auto"/>
              <w:ind w:left="118"/>
            </w:pPr>
            <w:r>
              <w:rPr>
                <w:spacing w:val="-1"/>
              </w:rPr>
              <w:t>56×30×80cm</w:t>
            </w:r>
          </w:p>
        </w:tc>
      </w:tr>
      <w:tr w14:paraId="1EB59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restart"/>
            <w:tcBorders>
              <w:bottom w:val="nil"/>
            </w:tcBorders>
            <w:vAlign w:val="top"/>
          </w:tcPr>
          <w:p w14:paraId="05815123">
            <w:pPr>
              <w:spacing w:line="260" w:lineRule="auto"/>
              <w:rPr>
                <w:rFonts w:ascii="Arial"/>
                <w:sz w:val="21"/>
              </w:rPr>
            </w:pPr>
          </w:p>
          <w:p w14:paraId="2D380054">
            <w:pPr>
              <w:spacing w:line="260" w:lineRule="auto"/>
              <w:rPr>
                <w:rFonts w:ascii="Arial"/>
                <w:sz w:val="21"/>
              </w:rPr>
            </w:pPr>
          </w:p>
          <w:p w14:paraId="37067EF2">
            <w:pPr>
              <w:spacing w:line="260" w:lineRule="auto"/>
              <w:rPr>
                <w:rFonts w:ascii="Arial"/>
                <w:sz w:val="21"/>
              </w:rPr>
            </w:pPr>
          </w:p>
          <w:p w14:paraId="1B5923AE">
            <w:pPr>
              <w:spacing w:line="260" w:lineRule="auto"/>
              <w:rPr>
                <w:rFonts w:ascii="Arial"/>
                <w:sz w:val="21"/>
              </w:rPr>
            </w:pPr>
          </w:p>
          <w:p w14:paraId="18F2C56F">
            <w:pPr>
              <w:spacing w:line="260" w:lineRule="auto"/>
              <w:rPr>
                <w:rFonts w:ascii="Arial"/>
                <w:sz w:val="21"/>
              </w:rPr>
            </w:pPr>
          </w:p>
          <w:p w14:paraId="35408212">
            <w:pPr>
              <w:spacing w:line="260" w:lineRule="auto"/>
              <w:rPr>
                <w:rFonts w:ascii="Arial"/>
                <w:sz w:val="21"/>
              </w:rPr>
            </w:pPr>
          </w:p>
          <w:p w14:paraId="7DAF75BE">
            <w:pPr>
              <w:spacing w:line="261" w:lineRule="auto"/>
              <w:rPr>
                <w:rFonts w:ascii="Arial"/>
                <w:sz w:val="21"/>
              </w:rPr>
            </w:pPr>
          </w:p>
          <w:p w14:paraId="5F0B08E3">
            <w:pPr>
              <w:spacing w:line="261" w:lineRule="auto"/>
              <w:rPr>
                <w:rFonts w:ascii="Arial"/>
                <w:sz w:val="21"/>
              </w:rPr>
            </w:pPr>
          </w:p>
          <w:p w14:paraId="3CC61186">
            <w:pPr>
              <w:spacing w:line="261" w:lineRule="auto"/>
              <w:rPr>
                <w:rFonts w:ascii="Arial"/>
                <w:sz w:val="21"/>
              </w:rPr>
            </w:pPr>
          </w:p>
          <w:p w14:paraId="549FF57A">
            <w:pPr>
              <w:spacing w:line="261" w:lineRule="auto"/>
              <w:rPr>
                <w:rFonts w:ascii="Arial"/>
                <w:sz w:val="21"/>
              </w:rPr>
            </w:pPr>
          </w:p>
          <w:p w14:paraId="28A7981C">
            <w:pPr>
              <w:pStyle w:val="7"/>
              <w:spacing w:before="68" w:line="221" w:lineRule="auto"/>
              <w:ind w:left="336"/>
            </w:pPr>
            <w:r>
              <w:rPr>
                <w:spacing w:val="-2"/>
              </w:rPr>
              <w:t>客房实训室</w:t>
            </w:r>
          </w:p>
        </w:tc>
        <w:tc>
          <w:tcPr>
            <w:tcW w:w="1845" w:type="dxa"/>
            <w:vAlign w:val="top"/>
          </w:tcPr>
          <w:p w14:paraId="5F0E3AE9">
            <w:pPr>
              <w:pStyle w:val="7"/>
              <w:spacing w:before="31" w:line="208" w:lineRule="auto"/>
              <w:ind w:left="114"/>
            </w:pPr>
            <w:r>
              <w:rPr>
                <w:spacing w:val="-2"/>
              </w:rPr>
              <w:t>工作台</w:t>
            </w:r>
          </w:p>
        </w:tc>
        <w:tc>
          <w:tcPr>
            <w:tcW w:w="1202" w:type="dxa"/>
            <w:vAlign w:val="top"/>
          </w:tcPr>
          <w:p w14:paraId="3FADCBEF">
            <w:pPr>
              <w:pStyle w:val="7"/>
              <w:spacing w:before="31" w:line="208" w:lineRule="auto"/>
              <w:ind w:left="555"/>
            </w:pPr>
            <w:r>
              <w:t>8</w:t>
            </w:r>
          </w:p>
        </w:tc>
        <w:tc>
          <w:tcPr>
            <w:tcW w:w="3778" w:type="dxa"/>
            <w:vAlign w:val="top"/>
          </w:tcPr>
          <w:p w14:paraId="26979844">
            <w:pPr>
              <w:pStyle w:val="7"/>
              <w:spacing w:before="31" w:line="208" w:lineRule="auto"/>
              <w:ind w:left="129"/>
            </w:pPr>
            <w:r>
              <w:rPr>
                <w:spacing w:val="-3"/>
              </w:rPr>
              <w:t>150×80cm</w:t>
            </w:r>
          </w:p>
        </w:tc>
      </w:tr>
      <w:tr w14:paraId="364B5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7AEE6647">
            <w:pPr>
              <w:rPr>
                <w:rFonts w:ascii="Arial"/>
                <w:sz w:val="21"/>
              </w:rPr>
            </w:pPr>
          </w:p>
        </w:tc>
        <w:tc>
          <w:tcPr>
            <w:tcW w:w="1845" w:type="dxa"/>
            <w:vAlign w:val="top"/>
          </w:tcPr>
          <w:p w14:paraId="60C7BB38">
            <w:pPr>
              <w:pStyle w:val="7"/>
              <w:spacing w:before="31" w:line="206" w:lineRule="auto"/>
              <w:ind w:left="110"/>
            </w:pPr>
            <w:r>
              <w:rPr>
                <w:spacing w:val="-1"/>
              </w:rPr>
              <w:t>床头柜</w:t>
            </w:r>
          </w:p>
        </w:tc>
        <w:tc>
          <w:tcPr>
            <w:tcW w:w="1202" w:type="dxa"/>
            <w:vAlign w:val="top"/>
          </w:tcPr>
          <w:p w14:paraId="056BF8B1">
            <w:pPr>
              <w:pStyle w:val="7"/>
              <w:spacing w:before="31" w:line="206" w:lineRule="auto"/>
              <w:ind w:left="555"/>
            </w:pPr>
            <w:r>
              <w:t>8</w:t>
            </w:r>
          </w:p>
        </w:tc>
        <w:tc>
          <w:tcPr>
            <w:tcW w:w="3778" w:type="dxa"/>
            <w:vAlign w:val="top"/>
          </w:tcPr>
          <w:p w14:paraId="2D845541">
            <w:pPr>
              <w:pStyle w:val="7"/>
              <w:spacing w:before="31" w:line="206" w:lineRule="auto"/>
              <w:ind w:left="114"/>
            </w:pPr>
            <w:r>
              <w:rPr>
                <w:spacing w:val="-2"/>
              </w:rPr>
              <w:t>木质</w:t>
            </w:r>
          </w:p>
        </w:tc>
      </w:tr>
      <w:tr w14:paraId="4799C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708" w:type="dxa"/>
            <w:vMerge w:val="continue"/>
            <w:tcBorders>
              <w:top w:val="nil"/>
              <w:bottom w:val="nil"/>
            </w:tcBorders>
            <w:vAlign w:val="top"/>
          </w:tcPr>
          <w:p w14:paraId="7B50905E">
            <w:pPr>
              <w:rPr>
                <w:rFonts w:ascii="Arial"/>
                <w:sz w:val="21"/>
              </w:rPr>
            </w:pPr>
          </w:p>
        </w:tc>
        <w:tc>
          <w:tcPr>
            <w:tcW w:w="1845" w:type="dxa"/>
            <w:vAlign w:val="top"/>
          </w:tcPr>
          <w:p w14:paraId="777709B3">
            <w:pPr>
              <w:pStyle w:val="7"/>
              <w:spacing w:before="33" w:line="207" w:lineRule="auto"/>
              <w:ind w:left="110"/>
            </w:pPr>
            <w:r>
              <w:rPr>
                <w:spacing w:val="-1"/>
              </w:rPr>
              <w:t>床架连床垫</w:t>
            </w:r>
          </w:p>
        </w:tc>
        <w:tc>
          <w:tcPr>
            <w:tcW w:w="1202" w:type="dxa"/>
            <w:vAlign w:val="top"/>
          </w:tcPr>
          <w:p w14:paraId="06345B56">
            <w:pPr>
              <w:pStyle w:val="7"/>
              <w:spacing w:before="33" w:line="207" w:lineRule="auto"/>
              <w:ind w:left="555"/>
            </w:pPr>
            <w:r>
              <w:t>8</w:t>
            </w:r>
          </w:p>
        </w:tc>
        <w:tc>
          <w:tcPr>
            <w:tcW w:w="3778" w:type="dxa"/>
            <w:vAlign w:val="top"/>
          </w:tcPr>
          <w:p w14:paraId="1FC3DD26">
            <w:pPr>
              <w:pStyle w:val="7"/>
              <w:spacing w:before="33" w:line="207" w:lineRule="auto"/>
              <w:ind w:left="112"/>
            </w:pPr>
            <w:r>
              <w:rPr>
                <w:spacing w:val="-2"/>
              </w:rPr>
              <w:t>床垫</w:t>
            </w:r>
            <w:r>
              <w:rPr>
                <w:spacing w:val="-35"/>
              </w:rPr>
              <w:t xml:space="preserve"> </w:t>
            </w:r>
            <w:r>
              <w:rPr>
                <w:spacing w:val="-2"/>
              </w:rPr>
              <w:t>200×120cm</w:t>
            </w:r>
          </w:p>
        </w:tc>
      </w:tr>
      <w:tr w14:paraId="56BCC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6C8C0DD7">
            <w:pPr>
              <w:rPr>
                <w:rFonts w:ascii="Arial"/>
                <w:sz w:val="21"/>
              </w:rPr>
            </w:pPr>
          </w:p>
        </w:tc>
        <w:tc>
          <w:tcPr>
            <w:tcW w:w="1845" w:type="dxa"/>
            <w:vAlign w:val="top"/>
          </w:tcPr>
          <w:p w14:paraId="315BC4AF">
            <w:pPr>
              <w:pStyle w:val="7"/>
              <w:spacing w:before="30" w:line="209" w:lineRule="auto"/>
              <w:ind w:left="110"/>
            </w:pPr>
            <w:r>
              <w:rPr>
                <w:spacing w:val="-2"/>
              </w:rPr>
              <w:t>床单</w:t>
            </w:r>
          </w:p>
        </w:tc>
        <w:tc>
          <w:tcPr>
            <w:tcW w:w="1202" w:type="dxa"/>
            <w:vAlign w:val="top"/>
          </w:tcPr>
          <w:p w14:paraId="7BE37830">
            <w:pPr>
              <w:pStyle w:val="7"/>
              <w:spacing w:before="30" w:line="209" w:lineRule="auto"/>
              <w:ind w:left="555"/>
            </w:pPr>
            <w:r>
              <w:t>8</w:t>
            </w:r>
          </w:p>
        </w:tc>
        <w:tc>
          <w:tcPr>
            <w:tcW w:w="3778" w:type="dxa"/>
            <w:vAlign w:val="top"/>
          </w:tcPr>
          <w:p w14:paraId="4A7AD41D">
            <w:pPr>
              <w:pStyle w:val="7"/>
              <w:spacing w:before="30" w:line="209" w:lineRule="auto"/>
              <w:ind w:left="113"/>
            </w:pPr>
            <w:r>
              <w:rPr>
                <w:spacing w:val="-2"/>
              </w:rPr>
              <w:t>全棉</w:t>
            </w:r>
            <w:r>
              <w:rPr>
                <w:spacing w:val="-37"/>
              </w:rPr>
              <w:t xml:space="preserve"> </w:t>
            </w:r>
            <w:r>
              <w:rPr>
                <w:spacing w:val="-2"/>
              </w:rPr>
              <w:t>280×200cm</w:t>
            </w:r>
          </w:p>
        </w:tc>
      </w:tr>
      <w:tr w14:paraId="519A0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5D376EA0">
            <w:pPr>
              <w:rPr>
                <w:rFonts w:ascii="Arial"/>
                <w:sz w:val="21"/>
              </w:rPr>
            </w:pPr>
          </w:p>
        </w:tc>
        <w:tc>
          <w:tcPr>
            <w:tcW w:w="1845" w:type="dxa"/>
            <w:vAlign w:val="top"/>
          </w:tcPr>
          <w:p w14:paraId="503C5612">
            <w:pPr>
              <w:pStyle w:val="7"/>
              <w:spacing w:before="30" w:line="207" w:lineRule="auto"/>
              <w:ind w:left="112"/>
            </w:pPr>
            <w:r>
              <w:rPr>
                <w:spacing w:val="-2"/>
              </w:rPr>
              <w:t>枕芯</w:t>
            </w:r>
          </w:p>
        </w:tc>
        <w:tc>
          <w:tcPr>
            <w:tcW w:w="1202" w:type="dxa"/>
            <w:vAlign w:val="top"/>
          </w:tcPr>
          <w:p w14:paraId="503FB0E9">
            <w:pPr>
              <w:pStyle w:val="7"/>
              <w:spacing w:before="30" w:line="207" w:lineRule="auto"/>
              <w:ind w:left="517"/>
            </w:pPr>
            <w:r>
              <w:rPr>
                <w:spacing w:val="-6"/>
              </w:rPr>
              <w:t>16</w:t>
            </w:r>
          </w:p>
        </w:tc>
        <w:tc>
          <w:tcPr>
            <w:tcW w:w="3778" w:type="dxa"/>
            <w:vAlign w:val="top"/>
          </w:tcPr>
          <w:p w14:paraId="795A1490">
            <w:pPr>
              <w:pStyle w:val="7"/>
              <w:spacing w:before="30" w:line="207" w:lineRule="auto"/>
              <w:ind w:left="115"/>
            </w:pPr>
            <w:r>
              <w:rPr>
                <w:spacing w:val="-3"/>
              </w:rPr>
              <w:t>羽绒</w:t>
            </w:r>
            <w:r>
              <w:rPr>
                <w:spacing w:val="-34"/>
              </w:rPr>
              <w:t xml:space="preserve"> </w:t>
            </w:r>
            <w:r>
              <w:rPr>
                <w:spacing w:val="-3"/>
              </w:rPr>
              <w:t>75×45cm</w:t>
            </w:r>
          </w:p>
        </w:tc>
      </w:tr>
      <w:tr w14:paraId="18089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68A7CD68">
            <w:pPr>
              <w:rPr>
                <w:rFonts w:ascii="Arial"/>
                <w:sz w:val="21"/>
              </w:rPr>
            </w:pPr>
          </w:p>
        </w:tc>
        <w:tc>
          <w:tcPr>
            <w:tcW w:w="1845" w:type="dxa"/>
            <w:vAlign w:val="top"/>
          </w:tcPr>
          <w:p w14:paraId="06555228">
            <w:pPr>
              <w:pStyle w:val="7"/>
              <w:spacing w:before="30" w:line="209" w:lineRule="auto"/>
              <w:ind w:left="112"/>
            </w:pPr>
            <w:r>
              <w:rPr>
                <w:spacing w:val="-2"/>
              </w:rPr>
              <w:t>枕套</w:t>
            </w:r>
          </w:p>
        </w:tc>
        <w:tc>
          <w:tcPr>
            <w:tcW w:w="1202" w:type="dxa"/>
            <w:vAlign w:val="top"/>
          </w:tcPr>
          <w:p w14:paraId="7AE5EFC2">
            <w:pPr>
              <w:pStyle w:val="7"/>
              <w:spacing w:before="30" w:line="209" w:lineRule="auto"/>
              <w:ind w:left="517"/>
            </w:pPr>
            <w:r>
              <w:rPr>
                <w:spacing w:val="-6"/>
              </w:rPr>
              <w:t>16</w:t>
            </w:r>
          </w:p>
        </w:tc>
        <w:tc>
          <w:tcPr>
            <w:tcW w:w="3778" w:type="dxa"/>
            <w:vAlign w:val="top"/>
          </w:tcPr>
          <w:p w14:paraId="48E369C2">
            <w:pPr>
              <w:pStyle w:val="7"/>
              <w:spacing w:before="30" w:line="209" w:lineRule="auto"/>
              <w:ind w:left="113"/>
            </w:pPr>
            <w:r>
              <w:rPr>
                <w:spacing w:val="-4"/>
              </w:rPr>
              <w:t>全棉</w:t>
            </w:r>
            <w:r>
              <w:rPr>
                <w:spacing w:val="-40"/>
              </w:rPr>
              <w:t xml:space="preserve"> </w:t>
            </w:r>
            <w:r>
              <w:rPr>
                <w:spacing w:val="-4"/>
              </w:rPr>
              <w:t>85×55×15cm，开口方式为信封口</w:t>
            </w:r>
          </w:p>
        </w:tc>
      </w:tr>
      <w:tr w14:paraId="40BE1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5F542A82">
            <w:pPr>
              <w:rPr>
                <w:rFonts w:ascii="Arial"/>
                <w:sz w:val="21"/>
              </w:rPr>
            </w:pPr>
          </w:p>
        </w:tc>
        <w:tc>
          <w:tcPr>
            <w:tcW w:w="1845" w:type="dxa"/>
            <w:vAlign w:val="top"/>
          </w:tcPr>
          <w:p w14:paraId="17DE0FF6">
            <w:pPr>
              <w:pStyle w:val="7"/>
              <w:spacing w:before="31" w:line="208" w:lineRule="auto"/>
              <w:ind w:left="112"/>
            </w:pPr>
            <w:r>
              <w:rPr>
                <w:spacing w:val="-3"/>
              </w:rPr>
              <w:t>保护垫（床褥）</w:t>
            </w:r>
          </w:p>
        </w:tc>
        <w:tc>
          <w:tcPr>
            <w:tcW w:w="1202" w:type="dxa"/>
            <w:vAlign w:val="top"/>
          </w:tcPr>
          <w:p w14:paraId="2BC5A2AE">
            <w:pPr>
              <w:pStyle w:val="7"/>
              <w:spacing w:before="31" w:line="208" w:lineRule="auto"/>
              <w:ind w:left="555"/>
            </w:pPr>
            <w:r>
              <w:t>8</w:t>
            </w:r>
          </w:p>
        </w:tc>
        <w:tc>
          <w:tcPr>
            <w:tcW w:w="3778" w:type="dxa"/>
            <w:vAlign w:val="top"/>
          </w:tcPr>
          <w:p w14:paraId="122D47E0">
            <w:pPr>
              <w:pStyle w:val="7"/>
              <w:spacing w:before="31" w:line="208" w:lineRule="auto"/>
              <w:ind w:left="116"/>
            </w:pPr>
            <w:r>
              <w:rPr>
                <w:spacing w:val="-1"/>
              </w:rPr>
              <w:t>200×120cm</w:t>
            </w:r>
          </w:p>
        </w:tc>
      </w:tr>
      <w:tr w14:paraId="3CEE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6F01C127">
            <w:pPr>
              <w:rPr>
                <w:rFonts w:ascii="Arial"/>
                <w:sz w:val="21"/>
              </w:rPr>
            </w:pPr>
          </w:p>
        </w:tc>
        <w:tc>
          <w:tcPr>
            <w:tcW w:w="1845" w:type="dxa"/>
            <w:vAlign w:val="top"/>
          </w:tcPr>
          <w:p w14:paraId="2A41C8F0">
            <w:pPr>
              <w:pStyle w:val="7"/>
              <w:spacing w:before="31" w:line="206" w:lineRule="auto"/>
              <w:ind w:left="111"/>
            </w:pPr>
            <w:r>
              <w:rPr>
                <w:spacing w:val="-2"/>
              </w:rPr>
              <w:t>被子</w:t>
            </w:r>
          </w:p>
        </w:tc>
        <w:tc>
          <w:tcPr>
            <w:tcW w:w="1202" w:type="dxa"/>
            <w:vAlign w:val="top"/>
          </w:tcPr>
          <w:p w14:paraId="14F19EC6">
            <w:pPr>
              <w:pStyle w:val="7"/>
              <w:spacing w:before="31" w:line="206" w:lineRule="auto"/>
              <w:ind w:left="555"/>
            </w:pPr>
            <w:r>
              <w:t>8</w:t>
            </w:r>
          </w:p>
        </w:tc>
        <w:tc>
          <w:tcPr>
            <w:tcW w:w="3778" w:type="dxa"/>
            <w:vAlign w:val="top"/>
          </w:tcPr>
          <w:p w14:paraId="46AA17FA">
            <w:pPr>
              <w:pStyle w:val="7"/>
              <w:spacing w:before="31" w:line="206" w:lineRule="auto"/>
              <w:ind w:left="115"/>
            </w:pPr>
            <w:r>
              <w:rPr>
                <w:spacing w:val="-2"/>
              </w:rPr>
              <w:t>羽绒</w:t>
            </w:r>
            <w:r>
              <w:rPr>
                <w:spacing w:val="-40"/>
              </w:rPr>
              <w:t xml:space="preserve"> </w:t>
            </w:r>
            <w:r>
              <w:rPr>
                <w:spacing w:val="-2"/>
              </w:rPr>
              <w:t>230×180cm，重量约</w:t>
            </w:r>
            <w:r>
              <w:rPr>
                <w:spacing w:val="-30"/>
              </w:rPr>
              <w:t xml:space="preserve"> </w:t>
            </w:r>
            <w:r>
              <w:rPr>
                <w:spacing w:val="-2"/>
              </w:rPr>
              <w:t>1.5kg</w:t>
            </w:r>
          </w:p>
        </w:tc>
      </w:tr>
      <w:tr w14:paraId="52D5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4E41E981">
            <w:pPr>
              <w:rPr>
                <w:rFonts w:ascii="Arial"/>
                <w:sz w:val="21"/>
              </w:rPr>
            </w:pPr>
          </w:p>
        </w:tc>
        <w:tc>
          <w:tcPr>
            <w:tcW w:w="1845" w:type="dxa"/>
            <w:vAlign w:val="top"/>
          </w:tcPr>
          <w:p w14:paraId="5EC439A4">
            <w:pPr>
              <w:pStyle w:val="7"/>
              <w:spacing w:before="167" w:line="221" w:lineRule="auto"/>
              <w:ind w:left="111"/>
            </w:pPr>
            <w:r>
              <w:rPr>
                <w:spacing w:val="-2"/>
              </w:rPr>
              <w:t>被套</w:t>
            </w:r>
          </w:p>
        </w:tc>
        <w:tc>
          <w:tcPr>
            <w:tcW w:w="1202" w:type="dxa"/>
            <w:vAlign w:val="top"/>
          </w:tcPr>
          <w:p w14:paraId="31B775AC">
            <w:pPr>
              <w:pStyle w:val="7"/>
              <w:spacing w:before="167" w:line="241" w:lineRule="auto"/>
              <w:ind w:left="555"/>
            </w:pPr>
            <w:r>
              <w:t>8</w:t>
            </w:r>
          </w:p>
        </w:tc>
        <w:tc>
          <w:tcPr>
            <w:tcW w:w="3778" w:type="dxa"/>
            <w:vAlign w:val="top"/>
          </w:tcPr>
          <w:p w14:paraId="06DCDB30">
            <w:pPr>
              <w:pStyle w:val="7"/>
              <w:spacing w:before="31" w:line="223" w:lineRule="auto"/>
              <w:ind w:left="113" w:right="118"/>
            </w:pPr>
            <w:r>
              <w:rPr>
                <w:spacing w:val="-5"/>
              </w:rPr>
              <w:t>全棉</w:t>
            </w:r>
            <w:r>
              <w:rPr>
                <w:spacing w:val="-31"/>
              </w:rPr>
              <w:t xml:space="preserve"> </w:t>
            </w:r>
            <w:r>
              <w:rPr>
                <w:spacing w:val="-5"/>
              </w:rPr>
              <w:t>235×190cm，底部中半开口，系带</w:t>
            </w:r>
            <w:r>
              <w:rPr>
                <w:spacing w:val="-2"/>
              </w:rPr>
              <w:t>方式</w:t>
            </w:r>
          </w:p>
        </w:tc>
      </w:tr>
      <w:tr w14:paraId="26091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73CC58F9">
            <w:pPr>
              <w:rPr>
                <w:rFonts w:ascii="Arial"/>
                <w:sz w:val="21"/>
              </w:rPr>
            </w:pPr>
          </w:p>
        </w:tc>
        <w:tc>
          <w:tcPr>
            <w:tcW w:w="1845" w:type="dxa"/>
            <w:vAlign w:val="top"/>
          </w:tcPr>
          <w:p w14:paraId="32E63D3B">
            <w:pPr>
              <w:pStyle w:val="7"/>
              <w:spacing w:before="31" w:line="223" w:lineRule="auto"/>
              <w:ind w:left="112" w:right="106" w:firstLine="1"/>
            </w:pPr>
            <w:r>
              <w:rPr>
                <w:spacing w:val="-8"/>
              </w:rPr>
              <w:t>各类洗涤剂、清洁</w:t>
            </w:r>
            <w:r>
              <w:t>剂</w:t>
            </w:r>
          </w:p>
        </w:tc>
        <w:tc>
          <w:tcPr>
            <w:tcW w:w="1202" w:type="dxa"/>
            <w:vAlign w:val="top"/>
          </w:tcPr>
          <w:p w14:paraId="18EB1E9D">
            <w:pPr>
              <w:pStyle w:val="7"/>
              <w:spacing w:before="167" w:line="241" w:lineRule="auto"/>
              <w:ind w:left="555"/>
            </w:pPr>
            <w:r>
              <w:t>8</w:t>
            </w:r>
          </w:p>
        </w:tc>
        <w:tc>
          <w:tcPr>
            <w:tcW w:w="3778" w:type="dxa"/>
            <w:vAlign w:val="top"/>
          </w:tcPr>
          <w:p w14:paraId="0A8ACCF4">
            <w:pPr>
              <w:pStyle w:val="7"/>
              <w:spacing w:before="167" w:line="221" w:lineRule="auto"/>
              <w:ind w:left="115"/>
            </w:pPr>
            <w:r>
              <w:rPr>
                <w:spacing w:val="-2"/>
              </w:rPr>
              <w:t>绿色环保无毒</w:t>
            </w:r>
          </w:p>
        </w:tc>
      </w:tr>
      <w:tr w14:paraId="0B7A9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7AF28003">
            <w:pPr>
              <w:rPr>
                <w:rFonts w:ascii="Arial"/>
                <w:sz w:val="21"/>
              </w:rPr>
            </w:pPr>
          </w:p>
        </w:tc>
        <w:tc>
          <w:tcPr>
            <w:tcW w:w="1845" w:type="dxa"/>
            <w:vAlign w:val="top"/>
          </w:tcPr>
          <w:p w14:paraId="4DD850A2">
            <w:pPr>
              <w:pStyle w:val="7"/>
              <w:spacing w:before="33" w:line="206" w:lineRule="auto"/>
              <w:ind w:left="120"/>
            </w:pPr>
            <w:r>
              <w:rPr>
                <w:spacing w:val="-3"/>
              </w:rPr>
              <w:t>吸尘器</w:t>
            </w:r>
          </w:p>
        </w:tc>
        <w:tc>
          <w:tcPr>
            <w:tcW w:w="1202" w:type="dxa"/>
            <w:vAlign w:val="top"/>
          </w:tcPr>
          <w:p w14:paraId="469A7652">
            <w:pPr>
              <w:pStyle w:val="7"/>
              <w:spacing w:before="33" w:line="206" w:lineRule="auto"/>
              <w:ind w:left="570"/>
            </w:pPr>
            <w:r>
              <w:t>1</w:t>
            </w:r>
          </w:p>
        </w:tc>
        <w:tc>
          <w:tcPr>
            <w:tcW w:w="3778" w:type="dxa"/>
            <w:vAlign w:val="top"/>
          </w:tcPr>
          <w:p w14:paraId="4B46D5B3">
            <w:pPr>
              <w:pStyle w:val="7"/>
              <w:spacing w:before="33" w:line="206" w:lineRule="auto"/>
              <w:ind w:left="117"/>
            </w:pPr>
            <w:r>
              <w:rPr>
                <w:spacing w:val="-3"/>
              </w:rPr>
              <w:t>功率</w:t>
            </w:r>
            <w:r>
              <w:rPr>
                <w:spacing w:val="-27"/>
              </w:rPr>
              <w:t xml:space="preserve"> </w:t>
            </w:r>
            <w:r>
              <w:rPr>
                <w:spacing w:val="-3"/>
              </w:rPr>
              <w:t>1000～1200w</w:t>
            </w:r>
          </w:p>
        </w:tc>
      </w:tr>
      <w:tr w14:paraId="1119E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490D0608">
            <w:pPr>
              <w:rPr>
                <w:rFonts w:ascii="Arial"/>
                <w:sz w:val="21"/>
              </w:rPr>
            </w:pPr>
          </w:p>
        </w:tc>
        <w:tc>
          <w:tcPr>
            <w:tcW w:w="1845" w:type="dxa"/>
            <w:vAlign w:val="top"/>
          </w:tcPr>
          <w:p w14:paraId="618F3442">
            <w:pPr>
              <w:pStyle w:val="7"/>
              <w:spacing w:before="169" w:line="221" w:lineRule="auto"/>
              <w:ind w:left="111"/>
            </w:pPr>
            <w:r>
              <w:rPr>
                <w:spacing w:val="-2"/>
              </w:rPr>
              <w:t>清洁工具</w:t>
            </w:r>
          </w:p>
        </w:tc>
        <w:tc>
          <w:tcPr>
            <w:tcW w:w="1202" w:type="dxa"/>
            <w:vAlign w:val="top"/>
          </w:tcPr>
          <w:p w14:paraId="0F446A01">
            <w:pPr>
              <w:pStyle w:val="7"/>
              <w:spacing w:before="168" w:line="241" w:lineRule="auto"/>
              <w:ind w:left="558"/>
            </w:pPr>
            <w:r>
              <w:t>5</w:t>
            </w:r>
          </w:p>
        </w:tc>
        <w:tc>
          <w:tcPr>
            <w:tcW w:w="3778" w:type="dxa"/>
            <w:vAlign w:val="top"/>
          </w:tcPr>
          <w:p w14:paraId="479A7B62">
            <w:pPr>
              <w:pStyle w:val="7"/>
              <w:spacing w:before="31" w:line="223" w:lineRule="auto"/>
              <w:ind w:left="114" w:right="105" w:firstLine="7"/>
            </w:pPr>
            <w:r>
              <w:rPr>
                <w:spacing w:val="-2"/>
              </w:rPr>
              <w:t>喷壶、百洁布、玻璃刮、恭桶刷，扫帚</w:t>
            </w:r>
            <w:r>
              <w:rPr>
                <w:spacing w:val="-1"/>
              </w:rPr>
              <w:t>簸箕、防护手套</w:t>
            </w:r>
          </w:p>
        </w:tc>
      </w:tr>
      <w:tr w14:paraId="6615E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3E4E2BBD">
            <w:pPr>
              <w:rPr>
                <w:rFonts w:ascii="Arial"/>
                <w:sz w:val="21"/>
              </w:rPr>
            </w:pPr>
          </w:p>
        </w:tc>
        <w:tc>
          <w:tcPr>
            <w:tcW w:w="1845" w:type="dxa"/>
            <w:vAlign w:val="top"/>
          </w:tcPr>
          <w:p w14:paraId="11705B0A">
            <w:pPr>
              <w:pStyle w:val="7"/>
              <w:spacing w:before="169" w:line="221" w:lineRule="auto"/>
              <w:ind w:left="113"/>
            </w:pPr>
            <w:r>
              <w:rPr>
                <w:spacing w:val="-1"/>
              </w:rPr>
              <w:t>客房一次性用品</w:t>
            </w:r>
          </w:p>
        </w:tc>
        <w:tc>
          <w:tcPr>
            <w:tcW w:w="1202" w:type="dxa"/>
            <w:vAlign w:val="top"/>
          </w:tcPr>
          <w:p w14:paraId="53EA3A48">
            <w:pPr>
              <w:pStyle w:val="7"/>
              <w:spacing w:before="169" w:line="241" w:lineRule="auto"/>
              <w:ind w:left="555"/>
            </w:pPr>
            <w:r>
              <w:t>8</w:t>
            </w:r>
          </w:p>
        </w:tc>
        <w:tc>
          <w:tcPr>
            <w:tcW w:w="3778" w:type="dxa"/>
            <w:vAlign w:val="top"/>
          </w:tcPr>
          <w:p w14:paraId="0F0FE7BC">
            <w:pPr>
              <w:pStyle w:val="7"/>
              <w:spacing w:before="31" w:line="223" w:lineRule="auto"/>
              <w:ind w:left="116" w:right="107" w:hanging="2"/>
            </w:pPr>
            <w:r>
              <w:rPr>
                <w:spacing w:val="-2"/>
              </w:rPr>
              <w:t>牙具、梳子、剃须刀、香皂、浴帽、洗发液、沐浴液、擦鞋布、针线包、杯垫</w:t>
            </w:r>
          </w:p>
        </w:tc>
      </w:tr>
      <w:tr w14:paraId="50BB9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25321027">
            <w:pPr>
              <w:rPr>
                <w:rFonts w:ascii="Arial"/>
                <w:sz w:val="21"/>
              </w:rPr>
            </w:pPr>
          </w:p>
        </w:tc>
        <w:tc>
          <w:tcPr>
            <w:tcW w:w="1845" w:type="dxa"/>
            <w:vAlign w:val="top"/>
          </w:tcPr>
          <w:p w14:paraId="049834A1">
            <w:pPr>
              <w:pStyle w:val="7"/>
              <w:spacing w:before="170" w:line="221" w:lineRule="auto"/>
              <w:ind w:left="112"/>
            </w:pPr>
            <w:r>
              <w:rPr>
                <w:spacing w:val="-1"/>
              </w:rPr>
              <w:t>演示性标准客房</w:t>
            </w:r>
          </w:p>
        </w:tc>
        <w:tc>
          <w:tcPr>
            <w:tcW w:w="1202" w:type="dxa"/>
            <w:vAlign w:val="top"/>
          </w:tcPr>
          <w:p w14:paraId="70965130">
            <w:pPr>
              <w:pStyle w:val="7"/>
              <w:spacing w:before="170" w:line="242" w:lineRule="auto"/>
              <w:ind w:left="570"/>
            </w:pPr>
            <w:r>
              <w:t>1</w:t>
            </w:r>
          </w:p>
        </w:tc>
        <w:tc>
          <w:tcPr>
            <w:tcW w:w="3778" w:type="dxa"/>
            <w:vAlign w:val="top"/>
          </w:tcPr>
          <w:p w14:paraId="4549B57B">
            <w:pPr>
              <w:pStyle w:val="7"/>
              <w:spacing w:before="33" w:line="222" w:lineRule="auto"/>
              <w:ind w:left="113" w:right="107"/>
            </w:pPr>
            <w:r>
              <w:rPr>
                <w:spacing w:val="-5"/>
              </w:rPr>
              <w:t>模拟饭店真实标准间布局，不能小于</w:t>
            </w:r>
            <w:r>
              <w:rPr>
                <w:spacing w:val="-34"/>
              </w:rPr>
              <w:t xml:space="preserve"> </w:t>
            </w:r>
            <w:r>
              <w:rPr>
                <w:spacing w:val="-5"/>
              </w:rPr>
              <w:t>35</w:t>
            </w:r>
            <w:r>
              <w:rPr>
                <w:spacing w:val="-1"/>
              </w:rPr>
              <w:t>平方米</w:t>
            </w:r>
          </w:p>
        </w:tc>
      </w:tr>
      <w:tr w14:paraId="5CC4E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tcBorders>
            <w:vAlign w:val="top"/>
          </w:tcPr>
          <w:p w14:paraId="4CCFA8BD">
            <w:pPr>
              <w:rPr>
                <w:rFonts w:ascii="Arial"/>
                <w:sz w:val="21"/>
              </w:rPr>
            </w:pPr>
          </w:p>
        </w:tc>
        <w:tc>
          <w:tcPr>
            <w:tcW w:w="1845" w:type="dxa"/>
            <w:vAlign w:val="top"/>
          </w:tcPr>
          <w:p w14:paraId="0B868990">
            <w:pPr>
              <w:pStyle w:val="7"/>
              <w:spacing w:before="35" w:line="204" w:lineRule="auto"/>
              <w:ind w:left="121"/>
            </w:pPr>
            <w:r>
              <w:rPr>
                <w:spacing w:val="-3"/>
              </w:rPr>
              <w:t>多媒体设备</w:t>
            </w:r>
          </w:p>
        </w:tc>
        <w:tc>
          <w:tcPr>
            <w:tcW w:w="1202" w:type="dxa"/>
            <w:vAlign w:val="top"/>
          </w:tcPr>
          <w:p w14:paraId="11F24D5D">
            <w:pPr>
              <w:pStyle w:val="7"/>
              <w:spacing w:before="35" w:line="204" w:lineRule="auto"/>
              <w:ind w:left="570"/>
            </w:pPr>
            <w:r>
              <w:t>1</w:t>
            </w:r>
          </w:p>
        </w:tc>
        <w:tc>
          <w:tcPr>
            <w:tcW w:w="3778" w:type="dxa"/>
            <w:vAlign w:val="top"/>
          </w:tcPr>
          <w:p w14:paraId="785E6D91">
            <w:pPr>
              <w:pStyle w:val="7"/>
              <w:spacing w:before="35" w:line="204" w:lineRule="auto"/>
              <w:ind w:left="118"/>
            </w:pPr>
            <w:r>
              <w:rPr>
                <w:spacing w:val="-2"/>
              </w:rPr>
              <w:t>55</w:t>
            </w:r>
            <w:r>
              <w:rPr>
                <w:spacing w:val="-35"/>
              </w:rPr>
              <w:t xml:space="preserve"> </w:t>
            </w:r>
            <w:r>
              <w:rPr>
                <w:spacing w:val="-2"/>
              </w:rPr>
              <w:t>寸一体机或电脑+投影设备</w:t>
            </w:r>
          </w:p>
        </w:tc>
      </w:tr>
      <w:tr w14:paraId="33CAD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restart"/>
            <w:vAlign w:val="center"/>
          </w:tcPr>
          <w:p w14:paraId="19746C15">
            <w:pPr>
              <w:spacing w:line="260" w:lineRule="auto"/>
              <w:jc w:val="center"/>
              <w:rPr>
                <w:rFonts w:ascii="Arial"/>
                <w:sz w:val="21"/>
              </w:rPr>
            </w:pPr>
          </w:p>
          <w:p w14:paraId="770DB520">
            <w:pPr>
              <w:spacing w:line="260" w:lineRule="auto"/>
              <w:jc w:val="center"/>
              <w:rPr>
                <w:rFonts w:ascii="Arial"/>
                <w:sz w:val="21"/>
              </w:rPr>
            </w:pPr>
          </w:p>
          <w:p w14:paraId="23A971B7">
            <w:pPr>
              <w:spacing w:line="260" w:lineRule="auto"/>
              <w:jc w:val="center"/>
              <w:rPr>
                <w:rFonts w:ascii="Arial"/>
                <w:sz w:val="21"/>
              </w:rPr>
            </w:pPr>
          </w:p>
          <w:p w14:paraId="5DF4A802">
            <w:pPr>
              <w:spacing w:line="261" w:lineRule="auto"/>
              <w:jc w:val="center"/>
              <w:rPr>
                <w:rFonts w:ascii="Arial"/>
                <w:sz w:val="21"/>
              </w:rPr>
            </w:pPr>
          </w:p>
          <w:p w14:paraId="1DD10E7F">
            <w:pPr>
              <w:spacing w:line="261" w:lineRule="auto"/>
              <w:jc w:val="center"/>
              <w:rPr>
                <w:rFonts w:ascii="Arial"/>
                <w:sz w:val="21"/>
              </w:rPr>
            </w:pPr>
          </w:p>
          <w:p w14:paraId="3151237F">
            <w:pPr>
              <w:spacing w:line="261" w:lineRule="auto"/>
              <w:jc w:val="center"/>
              <w:rPr>
                <w:rFonts w:ascii="Arial"/>
                <w:sz w:val="21"/>
              </w:rPr>
            </w:pPr>
          </w:p>
          <w:p w14:paraId="17076B02">
            <w:pPr>
              <w:spacing w:line="261" w:lineRule="auto"/>
              <w:jc w:val="center"/>
              <w:rPr>
                <w:rFonts w:ascii="Arial"/>
                <w:sz w:val="21"/>
              </w:rPr>
            </w:pPr>
          </w:p>
          <w:p w14:paraId="5FF280B4">
            <w:pPr>
              <w:spacing w:line="261" w:lineRule="auto"/>
              <w:jc w:val="center"/>
              <w:rPr>
                <w:rFonts w:ascii="Arial"/>
                <w:sz w:val="21"/>
              </w:rPr>
            </w:pPr>
          </w:p>
          <w:p w14:paraId="1027BCA1">
            <w:pPr>
              <w:spacing w:line="261" w:lineRule="auto"/>
              <w:jc w:val="center"/>
              <w:rPr>
                <w:rFonts w:ascii="Arial"/>
                <w:sz w:val="21"/>
              </w:rPr>
            </w:pPr>
          </w:p>
          <w:p w14:paraId="4E30BC92">
            <w:pPr>
              <w:pStyle w:val="7"/>
              <w:spacing w:before="68" w:line="221" w:lineRule="auto"/>
              <w:ind w:left="354"/>
              <w:jc w:val="center"/>
            </w:pPr>
            <w:r>
              <w:rPr>
                <w:spacing w:val="-5"/>
              </w:rPr>
              <w:t>中餐实训室</w:t>
            </w:r>
          </w:p>
        </w:tc>
        <w:tc>
          <w:tcPr>
            <w:tcW w:w="1845" w:type="dxa"/>
            <w:vAlign w:val="top"/>
          </w:tcPr>
          <w:p w14:paraId="2ED24AD4">
            <w:pPr>
              <w:pStyle w:val="7"/>
              <w:spacing w:before="33" w:line="206" w:lineRule="auto"/>
              <w:ind w:left="129"/>
            </w:pPr>
            <w:r>
              <w:rPr>
                <w:spacing w:val="-6"/>
              </w:rPr>
              <w:t>圆桌</w:t>
            </w:r>
          </w:p>
        </w:tc>
        <w:tc>
          <w:tcPr>
            <w:tcW w:w="1202" w:type="dxa"/>
            <w:vAlign w:val="top"/>
          </w:tcPr>
          <w:p w14:paraId="6AE1A15B">
            <w:pPr>
              <w:pStyle w:val="7"/>
              <w:spacing w:before="33" w:line="206" w:lineRule="auto"/>
              <w:ind w:left="555"/>
            </w:pPr>
            <w:r>
              <w:t>8</w:t>
            </w:r>
          </w:p>
        </w:tc>
        <w:tc>
          <w:tcPr>
            <w:tcW w:w="3778" w:type="dxa"/>
            <w:vAlign w:val="top"/>
          </w:tcPr>
          <w:p w14:paraId="2FBBF1D8">
            <w:pPr>
              <w:pStyle w:val="7"/>
              <w:spacing w:before="33" w:line="206" w:lineRule="auto"/>
              <w:ind w:left="119"/>
            </w:pPr>
            <w:r>
              <w:rPr>
                <w:spacing w:val="-4"/>
              </w:rPr>
              <w:t>高度为</w:t>
            </w:r>
            <w:r>
              <w:rPr>
                <w:spacing w:val="-28"/>
              </w:rPr>
              <w:t xml:space="preserve"> </w:t>
            </w:r>
            <w:r>
              <w:rPr>
                <w:spacing w:val="-4"/>
              </w:rPr>
              <w:t>75cm、直径</w:t>
            </w:r>
            <w:r>
              <w:rPr>
                <w:spacing w:val="-29"/>
              </w:rPr>
              <w:t xml:space="preserve"> </w:t>
            </w:r>
            <w:r>
              <w:rPr>
                <w:spacing w:val="-4"/>
              </w:rPr>
              <w:t>180cm</w:t>
            </w:r>
          </w:p>
        </w:tc>
      </w:tr>
      <w:tr w14:paraId="3EB36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4DA7C325">
            <w:pPr>
              <w:rPr>
                <w:rFonts w:ascii="Arial"/>
                <w:sz w:val="21"/>
              </w:rPr>
            </w:pPr>
          </w:p>
        </w:tc>
        <w:tc>
          <w:tcPr>
            <w:tcW w:w="1845" w:type="dxa"/>
            <w:vAlign w:val="top"/>
          </w:tcPr>
          <w:p w14:paraId="20915321">
            <w:pPr>
              <w:pStyle w:val="7"/>
              <w:spacing w:before="33" w:line="204" w:lineRule="auto"/>
              <w:ind w:left="131"/>
            </w:pPr>
            <w:r>
              <w:rPr>
                <w:spacing w:val="-7"/>
              </w:rPr>
              <w:t>中式餐椅</w:t>
            </w:r>
          </w:p>
        </w:tc>
        <w:tc>
          <w:tcPr>
            <w:tcW w:w="1202" w:type="dxa"/>
            <w:vAlign w:val="top"/>
          </w:tcPr>
          <w:p w14:paraId="32FE2942">
            <w:pPr>
              <w:pStyle w:val="7"/>
              <w:spacing w:before="33" w:line="204" w:lineRule="auto"/>
              <w:ind w:left="502"/>
            </w:pPr>
            <w:r>
              <w:rPr>
                <w:spacing w:val="-2"/>
              </w:rPr>
              <w:t>80</w:t>
            </w:r>
          </w:p>
        </w:tc>
        <w:tc>
          <w:tcPr>
            <w:tcW w:w="3778" w:type="dxa"/>
            <w:vAlign w:val="top"/>
          </w:tcPr>
          <w:p w14:paraId="48A2A0AA">
            <w:pPr>
              <w:pStyle w:val="7"/>
              <w:spacing w:before="33" w:line="204" w:lineRule="auto"/>
              <w:ind w:left="129"/>
            </w:pPr>
            <w:r>
              <w:rPr>
                <w:spacing w:val="-2"/>
              </w:rPr>
              <w:t>140×80×76cm 轻便</w:t>
            </w:r>
          </w:p>
        </w:tc>
      </w:tr>
      <w:tr w14:paraId="3F597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461ACB31">
            <w:pPr>
              <w:rPr>
                <w:rFonts w:ascii="Arial"/>
                <w:sz w:val="21"/>
              </w:rPr>
            </w:pPr>
          </w:p>
        </w:tc>
        <w:tc>
          <w:tcPr>
            <w:tcW w:w="1845" w:type="dxa"/>
            <w:vAlign w:val="top"/>
          </w:tcPr>
          <w:p w14:paraId="1506A1B3">
            <w:pPr>
              <w:pStyle w:val="7"/>
              <w:spacing w:before="35" w:line="204" w:lineRule="auto"/>
              <w:ind w:left="112"/>
            </w:pPr>
            <w:r>
              <w:rPr>
                <w:spacing w:val="-2"/>
              </w:rPr>
              <w:t>转盘</w:t>
            </w:r>
          </w:p>
        </w:tc>
        <w:tc>
          <w:tcPr>
            <w:tcW w:w="1202" w:type="dxa"/>
            <w:vAlign w:val="top"/>
          </w:tcPr>
          <w:p w14:paraId="021C6A2A">
            <w:pPr>
              <w:pStyle w:val="7"/>
              <w:spacing w:before="35" w:line="204" w:lineRule="auto"/>
              <w:ind w:left="555"/>
            </w:pPr>
            <w:r>
              <w:t>8</w:t>
            </w:r>
          </w:p>
        </w:tc>
        <w:tc>
          <w:tcPr>
            <w:tcW w:w="3778" w:type="dxa"/>
            <w:vAlign w:val="top"/>
          </w:tcPr>
          <w:p w14:paraId="07E73D32">
            <w:pPr>
              <w:pStyle w:val="7"/>
              <w:spacing w:before="35" w:line="204" w:lineRule="auto"/>
              <w:ind w:left="115"/>
            </w:pPr>
            <w:r>
              <w:rPr>
                <w:spacing w:val="-3"/>
              </w:rPr>
              <w:t>直径</w:t>
            </w:r>
            <w:r>
              <w:rPr>
                <w:spacing w:val="-43"/>
              </w:rPr>
              <w:t xml:space="preserve"> </w:t>
            </w:r>
            <w:r>
              <w:rPr>
                <w:spacing w:val="-3"/>
              </w:rPr>
              <w:t>80cm</w:t>
            </w:r>
          </w:p>
        </w:tc>
      </w:tr>
      <w:tr w14:paraId="4F923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06545D7C">
            <w:pPr>
              <w:rPr>
                <w:rFonts w:ascii="Arial"/>
                <w:sz w:val="21"/>
              </w:rPr>
            </w:pPr>
          </w:p>
        </w:tc>
        <w:tc>
          <w:tcPr>
            <w:tcW w:w="1845" w:type="dxa"/>
            <w:vAlign w:val="top"/>
          </w:tcPr>
          <w:p w14:paraId="63E1E018">
            <w:pPr>
              <w:pStyle w:val="7"/>
              <w:spacing w:before="33" w:line="206" w:lineRule="auto"/>
              <w:ind w:left="128"/>
            </w:pPr>
            <w:r>
              <w:rPr>
                <w:spacing w:val="-6"/>
              </w:rPr>
              <w:t>台布</w:t>
            </w:r>
          </w:p>
        </w:tc>
        <w:tc>
          <w:tcPr>
            <w:tcW w:w="1202" w:type="dxa"/>
            <w:vAlign w:val="top"/>
          </w:tcPr>
          <w:p w14:paraId="07027198">
            <w:pPr>
              <w:pStyle w:val="7"/>
              <w:spacing w:before="33" w:line="206" w:lineRule="auto"/>
              <w:ind w:left="555"/>
            </w:pPr>
            <w:r>
              <w:t>8</w:t>
            </w:r>
          </w:p>
        </w:tc>
        <w:tc>
          <w:tcPr>
            <w:tcW w:w="3778" w:type="dxa"/>
            <w:vAlign w:val="top"/>
          </w:tcPr>
          <w:p w14:paraId="63192141">
            <w:pPr>
              <w:pStyle w:val="7"/>
              <w:spacing w:before="33" w:line="206" w:lineRule="auto"/>
              <w:ind w:left="118"/>
            </w:pPr>
            <w:r>
              <w:rPr>
                <w:spacing w:val="-1"/>
              </w:rPr>
              <w:t>320×320cm</w:t>
            </w:r>
          </w:p>
        </w:tc>
      </w:tr>
      <w:tr w14:paraId="542D0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4C6510A5">
            <w:pPr>
              <w:rPr>
                <w:rFonts w:ascii="Arial"/>
                <w:sz w:val="21"/>
              </w:rPr>
            </w:pPr>
          </w:p>
        </w:tc>
        <w:tc>
          <w:tcPr>
            <w:tcW w:w="1845" w:type="dxa"/>
            <w:vAlign w:val="top"/>
          </w:tcPr>
          <w:p w14:paraId="7A5B7924">
            <w:pPr>
              <w:pStyle w:val="7"/>
              <w:spacing w:before="33" w:line="204" w:lineRule="auto"/>
              <w:ind w:left="113"/>
            </w:pPr>
            <w:r>
              <w:rPr>
                <w:spacing w:val="-2"/>
              </w:rPr>
              <w:t>餐巾</w:t>
            </w:r>
          </w:p>
        </w:tc>
        <w:tc>
          <w:tcPr>
            <w:tcW w:w="1202" w:type="dxa"/>
            <w:vAlign w:val="top"/>
          </w:tcPr>
          <w:p w14:paraId="33F9B00E">
            <w:pPr>
              <w:pStyle w:val="7"/>
              <w:spacing w:before="33" w:line="204" w:lineRule="auto"/>
              <w:ind w:left="502"/>
            </w:pPr>
            <w:r>
              <w:rPr>
                <w:spacing w:val="-2"/>
              </w:rPr>
              <w:t>80</w:t>
            </w:r>
          </w:p>
        </w:tc>
        <w:tc>
          <w:tcPr>
            <w:tcW w:w="3778" w:type="dxa"/>
            <w:vAlign w:val="top"/>
          </w:tcPr>
          <w:p w14:paraId="6F9041A2">
            <w:pPr>
              <w:pStyle w:val="7"/>
              <w:spacing w:before="33" w:line="204" w:lineRule="auto"/>
              <w:ind w:left="113"/>
            </w:pPr>
            <w:r>
              <w:rPr>
                <w:spacing w:val="-1"/>
              </w:rPr>
              <w:t>45×45cm</w:t>
            </w:r>
          </w:p>
        </w:tc>
      </w:tr>
      <w:tr w14:paraId="07A21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11826B49">
            <w:pPr>
              <w:rPr>
                <w:rFonts w:ascii="Arial"/>
                <w:sz w:val="21"/>
              </w:rPr>
            </w:pPr>
          </w:p>
        </w:tc>
        <w:tc>
          <w:tcPr>
            <w:tcW w:w="1845" w:type="dxa"/>
            <w:vAlign w:val="top"/>
          </w:tcPr>
          <w:p w14:paraId="2BDAB6D9">
            <w:pPr>
              <w:pStyle w:val="7"/>
              <w:spacing w:before="33" w:line="206" w:lineRule="auto"/>
              <w:ind w:left="111"/>
            </w:pPr>
            <w:r>
              <w:rPr>
                <w:spacing w:val="-2"/>
              </w:rPr>
              <w:t>托盘</w:t>
            </w:r>
          </w:p>
        </w:tc>
        <w:tc>
          <w:tcPr>
            <w:tcW w:w="1202" w:type="dxa"/>
            <w:vAlign w:val="top"/>
          </w:tcPr>
          <w:p w14:paraId="2D4064A9">
            <w:pPr>
              <w:pStyle w:val="7"/>
              <w:spacing w:before="33" w:line="206" w:lineRule="auto"/>
              <w:ind w:left="501"/>
            </w:pPr>
            <w:r>
              <w:rPr>
                <w:spacing w:val="-2"/>
              </w:rPr>
              <w:t>40</w:t>
            </w:r>
          </w:p>
        </w:tc>
        <w:tc>
          <w:tcPr>
            <w:tcW w:w="3778" w:type="dxa"/>
            <w:vAlign w:val="top"/>
          </w:tcPr>
          <w:p w14:paraId="3B07F363">
            <w:pPr>
              <w:pStyle w:val="7"/>
              <w:spacing w:before="33" w:line="206" w:lineRule="auto"/>
              <w:ind w:left="115"/>
            </w:pPr>
            <w:r>
              <w:rPr>
                <w:spacing w:val="-3"/>
              </w:rPr>
              <w:t>直径</w:t>
            </w:r>
            <w:r>
              <w:rPr>
                <w:spacing w:val="-37"/>
              </w:rPr>
              <w:t xml:space="preserve"> </w:t>
            </w:r>
            <w:r>
              <w:rPr>
                <w:spacing w:val="-3"/>
              </w:rPr>
              <w:t>34.5cm</w:t>
            </w:r>
          </w:p>
        </w:tc>
      </w:tr>
      <w:tr w14:paraId="6637A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61EB3E84">
            <w:pPr>
              <w:rPr>
                <w:rFonts w:ascii="Arial"/>
                <w:sz w:val="21"/>
              </w:rPr>
            </w:pPr>
          </w:p>
        </w:tc>
        <w:tc>
          <w:tcPr>
            <w:tcW w:w="1845" w:type="dxa"/>
            <w:vAlign w:val="top"/>
          </w:tcPr>
          <w:p w14:paraId="220E6E4C">
            <w:pPr>
              <w:pStyle w:val="7"/>
              <w:spacing w:before="33" w:line="206" w:lineRule="auto"/>
              <w:ind w:left="112"/>
            </w:pPr>
            <w:r>
              <w:rPr>
                <w:spacing w:val="-2"/>
              </w:rPr>
              <w:t>花瓶</w:t>
            </w:r>
          </w:p>
        </w:tc>
        <w:tc>
          <w:tcPr>
            <w:tcW w:w="1202" w:type="dxa"/>
            <w:vAlign w:val="top"/>
          </w:tcPr>
          <w:p w14:paraId="1D3AA7B3">
            <w:pPr>
              <w:pStyle w:val="7"/>
              <w:spacing w:before="33" w:line="206" w:lineRule="auto"/>
              <w:ind w:left="555"/>
            </w:pPr>
            <w:r>
              <w:t>8</w:t>
            </w:r>
          </w:p>
        </w:tc>
        <w:tc>
          <w:tcPr>
            <w:tcW w:w="3778" w:type="dxa"/>
            <w:vAlign w:val="top"/>
          </w:tcPr>
          <w:p w14:paraId="62C2490A">
            <w:pPr>
              <w:pStyle w:val="7"/>
              <w:spacing w:before="33" w:line="206" w:lineRule="auto"/>
              <w:ind w:left="117"/>
            </w:pPr>
            <w:r>
              <w:rPr>
                <w:spacing w:val="-4"/>
              </w:rPr>
              <w:t>不高于</w:t>
            </w:r>
            <w:r>
              <w:rPr>
                <w:spacing w:val="-34"/>
              </w:rPr>
              <w:t xml:space="preserve"> </w:t>
            </w:r>
            <w:r>
              <w:rPr>
                <w:spacing w:val="-4"/>
              </w:rPr>
              <w:t>30cm</w:t>
            </w:r>
          </w:p>
        </w:tc>
      </w:tr>
      <w:tr w14:paraId="3BF33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7177BBC2">
            <w:pPr>
              <w:rPr>
                <w:rFonts w:ascii="Arial"/>
                <w:sz w:val="21"/>
              </w:rPr>
            </w:pPr>
          </w:p>
        </w:tc>
        <w:tc>
          <w:tcPr>
            <w:tcW w:w="1845" w:type="dxa"/>
            <w:vAlign w:val="top"/>
          </w:tcPr>
          <w:p w14:paraId="601AE0A0">
            <w:pPr>
              <w:pStyle w:val="7"/>
              <w:spacing w:before="33" w:line="204" w:lineRule="auto"/>
              <w:ind w:left="112"/>
            </w:pPr>
            <w:r>
              <w:rPr>
                <w:spacing w:val="-2"/>
              </w:rPr>
              <w:t>骨碟</w:t>
            </w:r>
          </w:p>
        </w:tc>
        <w:tc>
          <w:tcPr>
            <w:tcW w:w="1202" w:type="dxa"/>
            <w:vAlign w:val="top"/>
          </w:tcPr>
          <w:p w14:paraId="5DB9F366">
            <w:pPr>
              <w:pStyle w:val="7"/>
              <w:spacing w:before="33" w:line="204" w:lineRule="auto"/>
              <w:ind w:left="502"/>
            </w:pPr>
            <w:r>
              <w:rPr>
                <w:spacing w:val="-2"/>
              </w:rPr>
              <w:t>80</w:t>
            </w:r>
          </w:p>
        </w:tc>
        <w:tc>
          <w:tcPr>
            <w:tcW w:w="3778" w:type="dxa"/>
            <w:vAlign w:val="top"/>
          </w:tcPr>
          <w:p w14:paraId="50441374">
            <w:pPr>
              <w:pStyle w:val="7"/>
              <w:spacing w:before="33" w:line="204" w:lineRule="auto"/>
              <w:ind w:left="146"/>
            </w:pPr>
            <w:r>
              <w:rPr>
                <w:spacing w:val="-8"/>
              </w:rPr>
              <w:t>口径</w:t>
            </w:r>
            <w:r>
              <w:rPr>
                <w:spacing w:val="-27"/>
              </w:rPr>
              <w:t xml:space="preserve"> </w:t>
            </w:r>
            <w:r>
              <w:rPr>
                <w:spacing w:val="-8"/>
              </w:rPr>
              <w:t>17.6cm</w:t>
            </w:r>
          </w:p>
        </w:tc>
      </w:tr>
      <w:tr w14:paraId="4F8EA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708" w:type="dxa"/>
            <w:vMerge w:val="continue"/>
            <w:vAlign w:val="top"/>
          </w:tcPr>
          <w:p w14:paraId="1C9F21F5">
            <w:pPr>
              <w:rPr>
                <w:rFonts w:ascii="Arial"/>
                <w:sz w:val="21"/>
              </w:rPr>
            </w:pPr>
          </w:p>
        </w:tc>
        <w:tc>
          <w:tcPr>
            <w:tcW w:w="1845" w:type="dxa"/>
            <w:vAlign w:val="top"/>
          </w:tcPr>
          <w:p w14:paraId="03BA5609">
            <w:pPr>
              <w:pStyle w:val="7"/>
              <w:spacing w:before="34" w:line="206" w:lineRule="auto"/>
              <w:ind w:left="114"/>
            </w:pPr>
            <w:r>
              <w:rPr>
                <w:spacing w:val="-3"/>
              </w:rPr>
              <w:t>水杯</w:t>
            </w:r>
          </w:p>
        </w:tc>
        <w:tc>
          <w:tcPr>
            <w:tcW w:w="1202" w:type="dxa"/>
            <w:vAlign w:val="top"/>
          </w:tcPr>
          <w:p w14:paraId="68B89778">
            <w:pPr>
              <w:pStyle w:val="7"/>
              <w:spacing w:before="34" w:line="206" w:lineRule="auto"/>
              <w:ind w:left="502"/>
            </w:pPr>
            <w:r>
              <w:rPr>
                <w:spacing w:val="-4"/>
              </w:rPr>
              <w:t>80</w:t>
            </w:r>
          </w:p>
        </w:tc>
        <w:tc>
          <w:tcPr>
            <w:tcW w:w="3778" w:type="dxa"/>
            <w:vAlign w:val="top"/>
          </w:tcPr>
          <w:p w14:paraId="411D869F">
            <w:pPr>
              <w:pStyle w:val="7"/>
              <w:spacing w:before="34" w:line="206" w:lineRule="auto"/>
              <w:ind w:left="113"/>
            </w:pPr>
            <w:r>
              <w:rPr>
                <w:spacing w:val="-3"/>
              </w:rPr>
              <w:t>底面直径</w:t>
            </w:r>
            <w:r>
              <w:rPr>
                <w:spacing w:val="-29"/>
              </w:rPr>
              <w:t xml:space="preserve"> </w:t>
            </w:r>
            <w:r>
              <w:rPr>
                <w:spacing w:val="-3"/>
              </w:rPr>
              <w:t>5.8cm，高</w:t>
            </w:r>
            <w:r>
              <w:rPr>
                <w:spacing w:val="-22"/>
              </w:rPr>
              <w:t xml:space="preserve"> </w:t>
            </w:r>
            <w:r>
              <w:rPr>
                <w:spacing w:val="-3"/>
              </w:rPr>
              <w:t>14cm，口径</w:t>
            </w:r>
            <w:r>
              <w:rPr>
                <w:spacing w:val="-42"/>
              </w:rPr>
              <w:t xml:space="preserve"> </w:t>
            </w:r>
            <w:r>
              <w:rPr>
                <w:spacing w:val="-3"/>
              </w:rPr>
              <w:t>6.2cm</w:t>
            </w:r>
          </w:p>
        </w:tc>
      </w:tr>
      <w:tr w14:paraId="50E8D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17FC0886">
            <w:pPr>
              <w:rPr>
                <w:rFonts w:ascii="Arial"/>
                <w:sz w:val="21"/>
              </w:rPr>
            </w:pPr>
          </w:p>
        </w:tc>
        <w:tc>
          <w:tcPr>
            <w:tcW w:w="1845" w:type="dxa"/>
            <w:vAlign w:val="top"/>
          </w:tcPr>
          <w:p w14:paraId="51C60664">
            <w:pPr>
              <w:pStyle w:val="7"/>
              <w:spacing w:before="33" w:line="206" w:lineRule="auto"/>
              <w:ind w:left="117"/>
            </w:pPr>
            <w:r>
              <w:rPr>
                <w:spacing w:val="-3"/>
              </w:rPr>
              <w:t>红酒杯</w:t>
            </w:r>
          </w:p>
        </w:tc>
        <w:tc>
          <w:tcPr>
            <w:tcW w:w="1202" w:type="dxa"/>
            <w:vAlign w:val="top"/>
          </w:tcPr>
          <w:p w14:paraId="72381859">
            <w:pPr>
              <w:pStyle w:val="7"/>
              <w:spacing w:before="33" w:line="206" w:lineRule="auto"/>
              <w:ind w:left="502"/>
            </w:pPr>
            <w:r>
              <w:rPr>
                <w:spacing w:val="-2"/>
              </w:rPr>
              <w:t>80</w:t>
            </w:r>
          </w:p>
        </w:tc>
        <w:tc>
          <w:tcPr>
            <w:tcW w:w="3778" w:type="dxa"/>
            <w:vAlign w:val="top"/>
          </w:tcPr>
          <w:p w14:paraId="19A6F22D">
            <w:pPr>
              <w:pStyle w:val="7"/>
              <w:spacing w:before="33" w:line="206" w:lineRule="auto"/>
              <w:ind w:left="113"/>
            </w:pPr>
            <w:r>
              <w:rPr>
                <w:spacing w:val="-6"/>
              </w:rPr>
              <w:t>底面直径</w:t>
            </w:r>
            <w:r>
              <w:rPr>
                <w:spacing w:val="-22"/>
              </w:rPr>
              <w:t xml:space="preserve"> </w:t>
            </w:r>
            <w:r>
              <w:rPr>
                <w:spacing w:val="-6"/>
              </w:rPr>
              <w:t>5.5cm ，高</w:t>
            </w:r>
            <w:r>
              <w:rPr>
                <w:spacing w:val="-21"/>
              </w:rPr>
              <w:t xml:space="preserve"> </w:t>
            </w:r>
            <w:r>
              <w:rPr>
                <w:spacing w:val="-6"/>
              </w:rPr>
              <w:t>13.5cm，口径</w:t>
            </w:r>
            <w:r>
              <w:rPr>
                <w:spacing w:val="-40"/>
              </w:rPr>
              <w:t xml:space="preserve"> </w:t>
            </w:r>
            <w:r>
              <w:rPr>
                <w:spacing w:val="-6"/>
              </w:rPr>
              <w:t>5cm</w:t>
            </w:r>
          </w:p>
        </w:tc>
      </w:tr>
      <w:tr w14:paraId="20E90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6427E4A4">
            <w:pPr>
              <w:rPr>
                <w:rFonts w:ascii="Arial"/>
                <w:sz w:val="21"/>
              </w:rPr>
            </w:pPr>
          </w:p>
        </w:tc>
        <w:tc>
          <w:tcPr>
            <w:tcW w:w="1845" w:type="dxa"/>
            <w:vAlign w:val="top"/>
          </w:tcPr>
          <w:p w14:paraId="68DA70D8">
            <w:pPr>
              <w:pStyle w:val="7"/>
              <w:spacing w:before="33" w:line="204" w:lineRule="auto"/>
              <w:ind w:left="142"/>
            </w:pPr>
            <w:r>
              <w:rPr>
                <w:spacing w:val="-8"/>
              </w:rPr>
              <w:t>白酒杯</w:t>
            </w:r>
          </w:p>
        </w:tc>
        <w:tc>
          <w:tcPr>
            <w:tcW w:w="1202" w:type="dxa"/>
            <w:vAlign w:val="top"/>
          </w:tcPr>
          <w:p w14:paraId="23754B35">
            <w:pPr>
              <w:pStyle w:val="7"/>
              <w:spacing w:before="33" w:line="204" w:lineRule="auto"/>
              <w:ind w:left="502"/>
            </w:pPr>
            <w:r>
              <w:rPr>
                <w:spacing w:val="-2"/>
              </w:rPr>
              <w:t>80</w:t>
            </w:r>
          </w:p>
        </w:tc>
        <w:tc>
          <w:tcPr>
            <w:tcW w:w="3778" w:type="dxa"/>
            <w:vAlign w:val="top"/>
          </w:tcPr>
          <w:p w14:paraId="48E15AC7">
            <w:pPr>
              <w:pStyle w:val="7"/>
              <w:spacing w:before="33" w:line="204" w:lineRule="auto"/>
              <w:ind w:left="113"/>
            </w:pPr>
            <w:r>
              <w:rPr>
                <w:spacing w:val="-5"/>
              </w:rPr>
              <w:t>底面直径</w:t>
            </w:r>
            <w:r>
              <w:rPr>
                <w:spacing w:val="-28"/>
              </w:rPr>
              <w:t xml:space="preserve"> </w:t>
            </w:r>
            <w:r>
              <w:rPr>
                <w:spacing w:val="-5"/>
              </w:rPr>
              <w:t>4.5cm，高</w:t>
            </w:r>
            <w:r>
              <w:rPr>
                <w:spacing w:val="-34"/>
              </w:rPr>
              <w:t xml:space="preserve"> </w:t>
            </w:r>
            <w:r>
              <w:rPr>
                <w:spacing w:val="-5"/>
              </w:rPr>
              <w:t>9.7cm，口径</w:t>
            </w:r>
            <w:r>
              <w:rPr>
                <w:spacing w:val="-45"/>
              </w:rPr>
              <w:t xml:space="preserve"> </w:t>
            </w:r>
            <w:r>
              <w:rPr>
                <w:spacing w:val="-5"/>
              </w:rPr>
              <w:t>4.5cm</w:t>
            </w:r>
          </w:p>
        </w:tc>
      </w:tr>
      <w:tr w14:paraId="3E6AF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78E1B0E7">
            <w:pPr>
              <w:rPr>
                <w:rFonts w:ascii="Arial"/>
                <w:sz w:val="21"/>
              </w:rPr>
            </w:pPr>
          </w:p>
        </w:tc>
        <w:tc>
          <w:tcPr>
            <w:tcW w:w="1845" w:type="dxa"/>
            <w:vAlign w:val="top"/>
          </w:tcPr>
          <w:p w14:paraId="228963DD">
            <w:pPr>
              <w:pStyle w:val="7"/>
              <w:spacing w:before="33" w:line="206" w:lineRule="auto"/>
              <w:ind w:left="120"/>
            </w:pPr>
            <w:r>
              <w:rPr>
                <w:spacing w:val="-4"/>
              </w:rPr>
              <w:t>味碟</w:t>
            </w:r>
          </w:p>
        </w:tc>
        <w:tc>
          <w:tcPr>
            <w:tcW w:w="1202" w:type="dxa"/>
            <w:vAlign w:val="top"/>
          </w:tcPr>
          <w:p w14:paraId="09235126">
            <w:pPr>
              <w:pStyle w:val="7"/>
              <w:spacing w:before="33" w:line="206" w:lineRule="auto"/>
              <w:ind w:left="502"/>
            </w:pPr>
            <w:r>
              <w:rPr>
                <w:spacing w:val="-2"/>
              </w:rPr>
              <w:t>80</w:t>
            </w:r>
          </w:p>
        </w:tc>
        <w:tc>
          <w:tcPr>
            <w:tcW w:w="3778" w:type="dxa"/>
            <w:vAlign w:val="top"/>
          </w:tcPr>
          <w:p w14:paraId="36CC96C4">
            <w:pPr>
              <w:pStyle w:val="7"/>
              <w:spacing w:before="33" w:line="206" w:lineRule="auto"/>
              <w:ind w:left="146"/>
            </w:pPr>
            <w:r>
              <w:rPr>
                <w:spacing w:val="-4"/>
              </w:rPr>
              <w:t>口径</w:t>
            </w:r>
            <w:r>
              <w:rPr>
                <w:spacing w:val="-44"/>
              </w:rPr>
              <w:t xml:space="preserve"> </w:t>
            </w:r>
            <w:r>
              <w:rPr>
                <w:spacing w:val="-4"/>
              </w:rPr>
              <w:t>8cm，高</w:t>
            </w:r>
            <w:r>
              <w:rPr>
                <w:spacing w:val="-33"/>
              </w:rPr>
              <w:t xml:space="preserve"> </w:t>
            </w:r>
            <w:r>
              <w:rPr>
                <w:spacing w:val="-4"/>
              </w:rPr>
              <w:t>2.6cm，底径</w:t>
            </w:r>
            <w:r>
              <w:rPr>
                <w:spacing w:val="-44"/>
              </w:rPr>
              <w:t xml:space="preserve"> </w:t>
            </w:r>
            <w:r>
              <w:rPr>
                <w:spacing w:val="-4"/>
              </w:rPr>
              <w:t>4cm</w:t>
            </w:r>
          </w:p>
        </w:tc>
      </w:tr>
      <w:tr w14:paraId="4A94A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vAlign w:val="top"/>
          </w:tcPr>
          <w:p w14:paraId="37405DE4">
            <w:pPr>
              <w:rPr>
                <w:rFonts w:ascii="Arial"/>
                <w:sz w:val="21"/>
              </w:rPr>
            </w:pPr>
          </w:p>
        </w:tc>
        <w:tc>
          <w:tcPr>
            <w:tcW w:w="1845" w:type="dxa"/>
            <w:vAlign w:val="top"/>
          </w:tcPr>
          <w:p w14:paraId="494CC4D9">
            <w:pPr>
              <w:pStyle w:val="7"/>
              <w:spacing w:before="170" w:line="222" w:lineRule="auto"/>
              <w:ind w:left="115"/>
            </w:pPr>
            <w:r>
              <w:rPr>
                <w:spacing w:val="-3"/>
              </w:rPr>
              <w:t>汤碗、勺</w:t>
            </w:r>
          </w:p>
        </w:tc>
        <w:tc>
          <w:tcPr>
            <w:tcW w:w="1202" w:type="dxa"/>
            <w:vAlign w:val="top"/>
          </w:tcPr>
          <w:p w14:paraId="1A2F7F64">
            <w:pPr>
              <w:pStyle w:val="7"/>
              <w:spacing w:before="170" w:line="241" w:lineRule="auto"/>
              <w:ind w:left="502"/>
            </w:pPr>
            <w:r>
              <w:rPr>
                <w:spacing w:val="-2"/>
              </w:rPr>
              <w:t>80</w:t>
            </w:r>
          </w:p>
        </w:tc>
        <w:tc>
          <w:tcPr>
            <w:tcW w:w="3778" w:type="dxa"/>
            <w:vAlign w:val="top"/>
          </w:tcPr>
          <w:p w14:paraId="0E2C7F80">
            <w:pPr>
              <w:pStyle w:val="7"/>
              <w:spacing w:before="33" w:line="222" w:lineRule="auto"/>
              <w:ind w:left="129" w:right="117" w:firstLine="16"/>
            </w:pPr>
            <w:r>
              <w:rPr>
                <w:spacing w:val="-7"/>
              </w:rPr>
              <w:t>口径</w:t>
            </w:r>
            <w:r>
              <w:rPr>
                <w:spacing w:val="-29"/>
              </w:rPr>
              <w:t xml:space="preserve"> </w:t>
            </w:r>
            <w:r>
              <w:rPr>
                <w:spacing w:val="-7"/>
              </w:rPr>
              <w:t>9.7cm，高</w:t>
            </w:r>
            <w:r>
              <w:rPr>
                <w:spacing w:val="-36"/>
              </w:rPr>
              <w:t xml:space="preserve"> </w:t>
            </w:r>
            <w:r>
              <w:rPr>
                <w:spacing w:val="-7"/>
              </w:rPr>
              <w:t>4.5cm，底径</w:t>
            </w:r>
            <w:r>
              <w:rPr>
                <w:spacing w:val="-39"/>
              </w:rPr>
              <w:t xml:space="preserve"> </w:t>
            </w:r>
            <w:r>
              <w:rPr>
                <w:spacing w:val="-7"/>
              </w:rPr>
              <w:t>3.3cm，长</w:t>
            </w:r>
            <w:r>
              <w:rPr>
                <w:spacing w:val="-5"/>
              </w:rPr>
              <w:t>11cm</w:t>
            </w:r>
          </w:p>
        </w:tc>
      </w:tr>
      <w:tr w14:paraId="651E0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0ABCAB60">
            <w:pPr>
              <w:rPr>
                <w:rFonts w:ascii="Arial"/>
                <w:sz w:val="21"/>
              </w:rPr>
            </w:pPr>
          </w:p>
        </w:tc>
        <w:tc>
          <w:tcPr>
            <w:tcW w:w="1845" w:type="dxa"/>
            <w:vAlign w:val="top"/>
          </w:tcPr>
          <w:p w14:paraId="33CB7B05">
            <w:pPr>
              <w:pStyle w:val="7"/>
              <w:spacing w:before="34" w:line="205" w:lineRule="auto"/>
              <w:ind w:left="114"/>
            </w:pPr>
            <w:r>
              <w:rPr>
                <w:spacing w:val="-3"/>
              </w:rPr>
              <w:t>筷架</w:t>
            </w:r>
          </w:p>
        </w:tc>
        <w:tc>
          <w:tcPr>
            <w:tcW w:w="1202" w:type="dxa"/>
            <w:vAlign w:val="top"/>
          </w:tcPr>
          <w:p w14:paraId="447F05A3">
            <w:pPr>
              <w:pStyle w:val="7"/>
              <w:spacing w:before="34" w:line="205" w:lineRule="auto"/>
              <w:ind w:left="502"/>
            </w:pPr>
            <w:r>
              <w:rPr>
                <w:spacing w:val="-2"/>
              </w:rPr>
              <w:t>80</w:t>
            </w:r>
          </w:p>
        </w:tc>
        <w:tc>
          <w:tcPr>
            <w:tcW w:w="3778" w:type="dxa"/>
            <w:vAlign w:val="top"/>
          </w:tcPr>
          <w:p w14:paraId="61653D72">
            <w:pPr>
              <w:pStyle w:val="7"/>
              <w:spacing w:before="34" w:line="205" w:lineRule="auto"/>
              <w:ind w:left="119"/>
            </w:pPr>
            <w:r>
              <w:rPr>
                <w:spacing w:val="-1"/>
              </w:rPr>
              <w:t>7.3×3.3×1.7cm</w:t>
            </w:r>
          </w:p>
        </w:tc>
      </w:tr>
      <w:tr w14:paraId="79DB3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5E76AA3A">
            <w:pPr>
              <w:rPr>
                <w:rFonts w:ascii="Arial"/>
                <w:sz w:val="21"/>
              </w:rPr>
            </w:pPr>
          </w:p>
        </w:tc>
        <w:tc>
          <w:tcPr>
            <w:tcW w:w="1845" w:type="dxa"/>
            <w:vAlign w:val="top"/>
          </w:tcPr>
          <w:p w14:paraId="3DEE2012">
            <w:pPr>
              <w:pStyle w:val="7"/>
              <w:spacing w:before="35" w:line="203" w:lineRule="auto"/>
              <w:ind w:left="112"/>
            </w:pPr>
            <w:r>
              <w:rPr>
                <w:spacing w:val="-2"/>
              </w:rPr>
              <w:t>席面羹</w:t>
            </w:r>
          </w:p>
        </w:tc>
        <w:tc>
          <w:tcPr>
            <w:tcW w:w="1202" w:type="dxa"/>
            <w:vAlign w:val="top"/>
          </w:tcPr>
          <w:p w14:paraId="1DFDB773">
            <w:pPr>
              <w:pStyle w:val="7"/>
              <w:spacing w:before="35" w:line="203" w:lineRule="auto"/>
              <w:ind w:left="502"/>
            </w:pPr>
            <w:r>
              <w:rPr>
                <w:spacing w:val="-2"/>
              </w:rPr>
              <w:t>80</w:t>
            </w:r>
          </w:p>
        </w:tc>
        <w:tc>
          <w:tcPr>
            <w:tcW w:w="3778" w:type="dxa"/>
            <w:vAlign w:val="top"/>
          </w:tcPr>
          <w:p w14:paraId="2B0B800F">
            <w:pPr>
              <w:pStyle w:val="7"/>
              <w:spacing w:before="35" w:line="203" w:lineRule="auto"/>
              <w:ind w:left="114"/>
            </w:pPr>
            <w:r>
              <w:rPr>
                <w:spacing w:val="-2"/>
              </w:rPr>
              <w:t>长</w:t>
            </w:r>
            <w:r>
              <w:rPr>
                <w:spacing w:val="-42"/>
              </w:rPr>
              <w:t xml:space="preserve"> </w:t>
            </w:r>
            <w:r>
              <w:rPr>
                <w:spacing w:val="-2"/>
              </w:rPr>
              <w:t>21.7cm</w:t>
            </w:r>
          </w:p>
        </w:tc>
      </w:tr>
      <w:tr w14:paraId="79815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3C77A6A4">
            <w:pPr>
              <w:rPr>
                <w:rFonts w:ascii="Arial"/>
                <w:sz w:val="21"/>
              </w:rPr>
            </w:pPr>
          </w:p>
        </w:tc>
        <w:tc>
          <w:tcPr>
            <w:tcW w:w="1845" w:type="dxa"/>
            <w:vAlign w:val="top"/>
          </w:tcPr>
          <w:p w14:paraId="65FA8744">
            <w:pPr>
              <w:pStyle w:val="7"/>
              <w:spacing w:before="34" w:line="205" w:lineRule="auto"/>
              <w:ind w:left="118"/>
            </w:pPr>
            <w:r>
              <w:rPr>
                <w:spacing w:val="-3"/>
              </w:rPr>
              <w:t>公用筷架</w:t>
            </w:r>
          </w:p>
        </w:tc>
        <w:tc>
          <w:tcPr>
            <w:tcW w:w="1202" w:type="dxa"/>
            <w:vAlign w:val="top"/>
          </w:tcPr>
          <w:p w14:paraId="4643127D">
            <w:pPr>
              <w:pStyle w:val="7"/>
              <w:spacing w:before="34" w:line="205" w:lineRule="auto"/>
              <w:ind w:left="517"/>
            </w:pPr>
            <w:r>
              <w:rPr>
                <w:spacing w:val="-6"/>
              </w:rPr>
              <w:t>16</w:t>
            </w:r>
          </w:p>
        </w:tc>
        <w:tc>
          <w:tcPr>
            <w:tcW w:w="3778" w:type="dxa"/>
            <w:vAlign w:val="top"/>
          </w:tcPr>
          <w:p w14:paraId="5B387C5A">
            <w:pPr>
              <w:pStyle w:val="7"/>
              <w:spacing w:before="34" w:line="205" w:lineRule="auto"/>
              <w:ind w:left="114"/>
            </w:pPr>
            <w:r>
              <w:rPr>
                <w:spacing w:val="-1"/>
              </w:rPr>
              <w:t>9.5×3.3×2.5cm</w:t>
            </w:r>
          </w:p>
        </w:tc>
      </w:tr>
      <w:tr w14:paraId="737C8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2A562A7C">
            <w:pPr>
              <w:rPr>
                <w:rFonts w:ascii="Arial"/>
                <w:sz w:val="21"/>
              </w:rPr>
            </w:pPr>
          </w:p>
        </w:tc>
        <w:tc>
          <w:tcPr>
            <w:tcW w:w="1845" w:type="dxa"/>
            <w:vAlign w:val="top"/>
          </w:tcPr>
          <w:p w14:paraId="122CFC0E">
            <w:pPr>
              <w:pStyle w:val="7"/>
              <w:spacing w:before="35" w:line="209" w:lineRule="auto"/>
              <w:ind w:left="114"/>
            </w:pPr>
            <w:r>
              <w:rPr>
                <w:spacing w:val="-3"/>
              </w:rPr>
              <w:t>筷子</w:t>
            </w:r>
          </w:p>
        </w:tc>
        <w:tc>
          <w:tcPr>
            <w:tcW w:w="1202" w:type="dxa"/>
            <w:vAlign w:val="top"/>
          </w:tcPr>
          <w:p w14:paraId="3A8C6441">
            <w:pPr>
              <w:pStyle w:val="7"/>
              <w:spacing w:before="35" w:line="209" w:lineRule="auto"/>
              <w:ind w:left="502"/>
            </w:pPr>
            <w:r>
              <w:rPr>
                <w:spacing w:val="-2"/>
              </w:rPr>
              <w:t>80</w:t>
            </w:r>
          </w:p>
        </w:tc>
        <w:tc>
          <w:tcPr>
            <w:tcW w:w="3778" w:type="dxa"/>
            <w:vAlign w:val="top"/>
          </w:tcPr>
          <w:p w14:paraId="07E8E10A">
            <w:pPr>
              <w:pStyle w:val="7"/>
              <w:spacing w:before="35" w:line="209" w:lineRule="auto"/>
              <w:ind w:left="114"/>
            </w:pPr>
            <w:r>
              <w:rPr>
                <w:spacing w:val="-2"/>
              </w:rPr>
              <w:t>长</w:t>
            </w:r>
            <w:r>
              <w:rPr>
                <w:spacing w:val="-42"/>
              </w:rPr>
              <w:t xml:space="preserve"> </w:t>
            </w:r>
            <w:r>
              <w:rPr>
                <w:spacing w:val="-2"/>
              </w:rPr>
              <w:t>29.5cm</w:t>
            </w:r>
          </w:p>
        </w:tc>
      </w:tr>
      <w:tr w14:paraId="63DF0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0E80F001">
            <w:pPr>
              <w:rPr>
                <w:rFonts w:ascii="Arial"/>
                <w:sz w:val="21"/>
              </w:rPr>
            </w:pPr>
          </w:p>
        </w:tc>
        <w:tc>
          <w:tcPr>
            <w:tcW w:w="1845" w:type="dxa"/>
            <w:vAlign w:val="top"/>
          </w:tcPr>
          <w:p w14:paraId="0986F778">
            <w:pPr>
              <w:pStyle w:val="7"/>
              <w:spacing w:before="36" w:line="208" w:lineRule="auto"/>
              <w:ind w:left="112"/>
            </w:pPr>
            <w:r>
              <w:rPr>
                <w:spacing w:val="-2"/>
              </w:rPr>
              <w:t>牙签</w:t>
            </w:r>
          </w:p>
        </w:tc>
        <w:tc>
          <w:tcPr>
            <w:tcW w:w="1202" w:type="dxa"/>
            <w:vAlign w:val="top"/>
          </w:tcPr>
          <w:p w14:paraId="18B7875A">
            <w:pPr>
              <w:pStyle w:val="7"/>
              <w:spacing w:before="36" w:line="208" w:lineRule="auto"/>
              <w:ind w:left="502"/>
            </w:pPr>
            <w:r>
              <w:rPr>
                <w:spacing w:val="-2"/>
              </w:rPr>
              <w:t>80</w:t>
            </w:r>
          </w:p>
        </w:tc>
        <w:tc>
          <w:tcPr>
            <w:tcW w:w="3778" w:type="dxa"/>
            <w:vAlign w:val="top"/>
          </w:tcPr>
          <w:p w14:paraId="6480DEA4">
            <w:pPr>
              <w:pStyle w:val="7"/>
              <w:spacing w:before="36" w:line="208" w:lineRule="auto"/>
              <w:ind w:left="114"/>
            </w:pPr>
            <w:r>
              <w:rPr>
                <w:spacing w:val="-1"/>
              </w:rPr>
              <w:t>8.2×1.5cm</w:t>
            </w:r>
          </w:p>
        </w:tc>
      </w:tr>
      <w:tr w14:paraId="27B49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52FF5C3E">
            <w:pPr>
              <w:rPr>
                <w:rFonts w:ascii="Arial"/>
                <w:sz w:val="21"/>
              </w:rPr>
            </w:pPr>
          </w:p>
        </w:tc>
        <w:tc>
          <w:tcPr>
            <w:tcW w:w="1845" w:type="dxa"/>
            <w:vAlign w:val="top"/>
          </w:tcPr>
          <w:p w14:paraId="4C797620">
            <w:pPr>
              <w:pStyle w:val="7"/>
              <w:spacing w:before="29" w:line="210" w:lineRule="auto"/>
              <w:ind w:left="114"/>
            </w:pPr>
            <w:r>
              <w:rPr>
                <w:spacing w:val="-3"/>
              </w:rPr>
              <w:t>筷套</w:t>
            </w:r>
          </w:p>
        </w:tc>
        <w:tc>
          <w:tcPr>
            <w:tcW w:w="1202" w:type="dxa"/>
            <w:vAlign w:val="top"/>
          </w:tcPr>
          <w:p w14:paraId="0BE70AB9">
            <w:pPr>
              <w:pStyle w:val="7"/>
              <w:spacing w:before="29" w:line="210" w:lineRule="auto"/>
              <w:ind w:left="502"/>
            </w:pPr>
            <w:r>
              <w:rPr>
                <w:spacing w:val="-2"/>
              </w:rPr>
              <w:t>80</w:t>
            </w:r>
          </w:p>
        </w:tc>
        <w:tc>
          <w:tcPr>
            <w:tcW w:w="3778" w:type="dxa"/>
            <w:vAlign w:val="top"/>
          </w:tcPr>
          <w:p w14:paraId="4AF52D49">
            <w:pPr>
              <w:pStyle w:val="7"/>
              <w:spacing w:before="29" w:line="210" w:lineRule="auto"/>
              <w:ind w:left="124"/>
            </w:pPr>
            <w:r>
              <w:rPr>
                <w:spacing w:val="-7"/>
              </w:rPr>
              <w:t>宽</w:t>
            </w:r>
            <w:r>
              <w:rPr>
                <w:spacing w:val="-38"/>
              </w:rPr>
              <w:t xml:space="preserve"> </w:t>
            </w:r>
            <w:r>
              <w:rPr>
                <w:spacing w:val="-7"/>
              </w:rPr>
              <w:t>3cm</w:t>
            </w:r>
          </w:p>
        </w:tc>
      </w:tr>
      <w:tr w14:paraId="3017B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7B5ABA3A">
            <w:pPr>
              <w:rPr>
                <w:rFonts w:ascii="Arial"/>
                <w:sz w:val="21"/>
              </w:rPr>
            </w:pPr>
          </w:p>
        </w:tc>
        <w:tc>
          <w:tcPr>
            <w:tcW w:w="1845" w:type="dxa"/>
            <w:vAlign w:val="top"/>
          </w:tcPr>
          <w:p w14:paraId="7A68CED6">
            <w:pPr>
              <w:pStyle w:val="7"/>
              <w:spacing w:before="30" w:line="207" w:lineRule="auto"/>
              <w:ind w:left="114"/>
            </w:pPr>
            <w:r>
              <w:rPr>
                <w:spacing w:val="-2"/>
              </w:rPr>
              <w:t>分菜勺</w:t>
            </w:r>
          </w:p>
        </w:tc>
        <w:tc>
          <w:tcPr>
            <w:tcW w:w="1202" w:type="dxa"/>
            <w:vAlign w:val="top"/>
          </w:tcPr>
          <w:p w14:paraId="57527A9B">
            <w:pPr>
              <w:pStyle w:val="7"/>
              <w:spacing w:before="30" w:line="207" w:lineRule="auto"/>
              <w:ind w:left="555"/>
            </w:pPr>
            <w:r>
              <w:t>8</w:t>
            </w:r>
          </w:p>
        </w:tc>
        <w:tc>
          <w:tcPr>
            <w:tcW w:w="3778" w:type="dxa"/>
            <w:vAlign w:val="top"/>
          </w:tcPr>
          <w:p w14:paraId="07E3B682">
            <w:pPr>
              <w:pStyle w:val="7"/>
              <w:spacing w:before="30" w:line="207" w:lineRule="auto"/>
              <w:ind w:left="114"/>
            </w:pPr>
            <w:r>
              <w:rPr>
                <w:spacing w:val="-4"/>
              </w:rPr>
              <w:t>长</w:t>
            </w:r>
            <w:r>
              <w:rPr>
                <w:spacing w:val="-40"/>
              </w:rPr>
              <w:t xml:space="preserve"> </w:t>
            </w:r>
            <w:r>
              <w:rPr>
                <w:spacing w:val="-4"/>
              </w:rPr>
              <w:t>34cm</w:t>
            </w:r>
          </w:p>
        </w:tc>
      </w:tr>
      <w:tr w14:paraId="322FA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1E025097">
            <w:pPr>
              <w:rPr>
                <w:rFonts w:ascii="Arial"/>
                <w:sz w:val="21"/>
              </w:rPr>
            </w:pPr>
          </w:p>
        </w:tc>
        <w:tc>
          <w:tcPr>
            <w:tcW w:w="1845" w:type="dxa"/>
            <w:vAlign w:val="top"/>
          </w:tcPr>
          <w:p w14:paraId="4EFB6BAA">
            <w:pPr>
              <w:pStyle w:val="7"/>
              <w:spacing w:before="32" w:line="207" w:lineRule="auto"/>
              <w:ind w:left="111"/>
            </w:pPr>
            <w:r>
              <w:rPr>
                <w:spacing w:val="-2"/>
              </w:rPr>
              <w:t>菜单</w:t>
            </w:r>
          </w:p>
        </w:tc>
        <w:tc>
          <w:tcPr>
            <w:tcW w:w="1202" w:type="dxa"/>
            <w:vAlign w:val="top"/>
          </w:tcPr>
          <w:p w14:paraId="0FFF012B">
            <w:pPr>
              <w:pStyle w:val="7"/>
              <w:spacing w:before="32" w:line="207" w:lineRule="auto"/>
              <w:ind w:left="555"/>
            </w:pPr>
            <w:r>
              <w:t>8</w:t>
            </w:r>
          </w:p>
        </w:tc>
        <w:tc>
          <w:tcPr>
            <w:tcW w:w="3778" w:type="dxa"/>
            <w:vAlign w:val="top"/>
          </w:tcPr>
          <w:p w14:paraId="7C017D91">
            <w:pPr>
              <w:pStyle w:val="7"/>
              <w:spacing w:before="32" w:line="207" w:lineRule="auto"/>
              <w:ind w:left="129"/>
            </w:pPr>
            <w:r>
              <w:rPr>
                <w:spacing w:val="-3"/>
              </w:rPr>
              <w:t>18.5×13cm</w:t>
            </w:r>
          </w:p>
        </w:tc>
      </w:tr>
      <w:tr w14:paraId="41CA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5688600F">
            <w:pPr>
              <w:rPr>
                <w:rFonts w:ascii="Arial"/>
                <w:sz w:val="21"/>
              </w:rPr>
            </w:pPr>
          </w:p>
        </w:tc>
        <w:tc>
          <w:tcPr>
            <w:tcW w:w="1845" w:type="dxa"/>
            <w:vAlign w:val="top"/>
          </w:tcPr>
          <w:p w14:paraId="5D572351">
            <w:pPr>
              <w:pStyle w:val="7"/>
              <w:spacing w:before="30" w:line="209" w:lineRule="auto"/>
              <w:ind w:left="114"/>
            </w:pPr>
            <w:r>
              <w:rPr>
                <w:spacing w:val="-2"/>
              </w:rPr>
              <w:t>工作台</w:t>
            </w:r>
          </w:p>
        </w:tc>
        <w:tc>
          <w:tcPr>
            <w:tcW w:w="1202" w:type="dxa"/>
            <w:vAlign w:val="top"/>
          </w:tcPr>
          <w:p w14:paraId="00611492">
            <w:pPr>
              <w:pStyle w:val="7"/>
              <w:spacing w:before="30" w:line="209" w:lineRule="auto"/>
              <w:ind w:left="555"/>
            </w:pPr>
            <w:r>
              <w:t>8</w:t>
            </w:r>
          </w:p>
        </w:tc>
        <w:tc>
          <w:tcPr>
            <w:tcW w:w="3778" w:type="dxa"/>
            <w:vAlign w:val="top"/>
          </w:tcPr>
          <w:p w14:paraId="62584C3E">
            <w:pPr>
              <w:pStyle w:val="7"/>
              <w:spacing w:before="30" w:line="209" w:lineRule="auto"/>
              <w:ind w:left="116"/>
            </w:pPr>
            <w:r>
              <w:rPr>
                <w:spacing w:val="-1"/>
              </w:rPr>
              <w:t>200×100×75cm</w:t>
            </w:r>
          </w:p>
        </w:tc>
      </w:tr>
      <w:tr w14:paraId="7F1E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073219FD">
            <w:pPr>
              <w:rPr>
                <w:rFonts w:ascii="Arial"/>
                <w:sz w:val="21"/>
              </w:rPr>
            </w:pPr>
          </w:p>
        </w:tc>
        <w:tc>
          <w:tcPr>
            <w:tcW w:w="1845" w:type="dxa"/>
            <w:vAlign w:val="top"/>
          </w:tcPr>
          <w:p w14:paraId="6FB2AE51">
            <w:pPr>
              <w:pStyle w:val="7"/>
              <w:spacing w:before="30" w:line="207" w:lineRule="auto"/>
              <w:ind w:left="128"/>
            </w:pPr>
            <w:r>
              <w:rPr>
                <w:spacing w:val="-6"/>
              </w:rPr>
              <w:t>台卡</w:t>
            </w:r>
          </w:p>
        </w:tc>
        <w:tc>
          <w:tcPr>
            <w:tcW w:w="1202" w:type="dxa"/>
            <w:vAlign w:val="top"/>
          </w:tcPr>
          <w:p w14:paraId="67DF7BEA">
            <w:pPr>
              <w:pStyle w:val="7"/>
              <w:spacing w:before="30" w:line="207" w:lineRule="auto"/>
              <w:ind w:left="555"/>
            </w:pPr>
            <w:r>
              <w:t>8</w:t>
            </w:r>
          </w:p>
        </w:tc>
        <w:tc>
          <w:tcPr>
            <w:tcW w:w="3778" w:type="dxa"/>
            <w:vAlign w:val="top"/>
          </w:tcPr>
          <w:p w14:paraId="19142E0F">
            <w:pPr>
              <w:pStyle w:val="7"/>
              <w:spacing w:before="30" w:line="207" w:lineRule="auto"/>
              <w:ind w:left="129"/>
            </w:pPr>
            <w:r>
              <w:rPr>
                <w:spacing w:val="-3"/>
              </w:rPr>
              <w:t>10×5×8.3cm</w:t>
            </w:r>
          </w:p>
        </w:tc>
      </w:tr>
      <w:tr w14:paraId="77F26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588BB87C">
            <w:pPr>
              <w:rPr>
                <w:rFonts w:ascii="Arial"/>
                <w:sz w:val="21"/>
              </w:rPr>
            </w:pPr>
          </w:p>
        </w:tc>
        <w:tc>
          <w:tcPr>
            <w:tcW w:w="1845" w:type="dxa"/>
            <w:vAlign w:val="top"/>
          </w:tcPr>
          <w:p w14:paraId="7050B3C1">
            <w:pPr>
              <w:pStyle w:val="7"/>
              <w:spacing w:before="32" w:line="207" w:lineRule="auto"/>
              <w:ind w:left="121"/>
            </w:pPr>
            <w:r>
              <w:rPr>
                <w:spacing w:val="-3"/>
              </w:rPr>
              <w:t>多媒体设备</w:t>
            </w:r>
          </w:p>
        </w:tc>
        <w:tc>
          <w:tcPr>
            <w:tcW w:w="1202" w:type="dxa"/>
            <w:vAlign w:val="top"/>
          </w:tcPr>
          <w:p w14:paraId="3911577D">
            <w:pPr>
              <w:pStyle w:val="7"/>
              <w:spacing w:before="32" w:line="207" w:lineRule="auto"/>
              <w:ind w:left="570"/>
            </w:pPr>
            <w:r>
              <w:t>1</w:t>
            </w:r>
          </w:p>
        </w:tc>
        <w:tc>
          <w:tcPr>
            <w:tcW w:w="3778" w:type="dxa"/>
            <w:vAlign w:val="top"/>
          </w:tcPr>
          <w:p w14:paraId="0F22A6C4">
            <w:pPr>
              <w:pStyle w:val="7"/>
              <w:spacing w:before="32" w:line="207" w:lineRule="auto"/>
              <w:ind w:left="118"/>
            </w:pPr>
            <w:r>
              <w:rPr>
                <w:spacing w:val="-2"/>
              </w:rPr>
              <w:t>55</w:t>
            </w:r>
            <w:r>
              <w:rPr>
                <w:spacing w:val="-35"/>
              </w:rPr>
              <w:t xml:space="preserve"> </w:t>
            </w:r>
            <w:r>
              <w:rPr>
                <w:spacing w:val="-2"/>
              </w:rPr>
              <w:t>寸一体机或电脑+投影设备</w:t>
            </w:r>
          </w:p>
        </w:tc>
      </w:tr>
      <w:tr w14:paraId="5A7DB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0FD40B59">
            <w:pPr>
              <w:rPr>
                <w:rFonts w:ascii="Arial"/>
                <w:sz w:val="21"/>
              </w:rPr>
            </w:pPr>
          </w:p>
        </w:tc>
        <w:tc>
          <w:tcPr>
            <w:tcW w:w="1845" w:type="dxa"/>
            <w:vAlign w:val="top"/>
          </w:tcPr>
          <w:p w14:paraId="4196CC3D">
            <w:pPr>
              <w:pStyle w:val="7"/>
              <w:spacing w:before="30" w:line="209" w:lineRule="auto"/>
              <w:ind w:left="113"/>
            </w:pPr>
            <w:r>
              <w:rPr>
                <w:spacing w:val="8"/>
              </w:rPr>
              <w:t>餐厅点菜</w:t>
            </w:r>
            <w:r>
              <w:t>POS</w:t>
            </w:r>
            <w:r>
              <w:rPr>
                <w:spacing w:val="8"/>
              </w:rPr>
              <w:t>系统</w:t>
            </w:r>
          </w:p>
        </w:tc>
        <w:tc>
          <w:tcPr>
            <w:tcW w:w="1202" w:type="dxa"/>
            <w:vAlign w:val="top"/>
          </w:tcPr>
          <w:p w14:paraId="1C06279F">
            <w:pPr>
              <w:pStyle w:val="7"/>
              <w:spacing w:before="30" w:line="209" w:lineRule="auto"/>
              <w:ind w:left="570"/>
            </w:pPr>
            <w:r>
              <w:t>1</w:t>
            </w:r>
          </w:p>
        </w:tc>
        <w:tc>
          <w:tcPr>
            <w:tcW w:w="3778" w:type="dxa"/>
            <w:vAlign w:val="top"/>
          </w:tcPr>
          <w:p w14:paraId="362D459E">
            <w:pPr>
              <w:pStyle w:val="7"/>
              <w:spacing w:before="30" w:line="209" w:lineRule="auto"/>
              <w:ind w:left="113"/>
            </w:pPr>
            <w:r>
              <w:rPr>
                <w:spacing w:val="-1"/>
              </w:rPr>
              <w:t>模拟餐厅点菜系统运作</w:t>
            </w:r>
          </w:p>
        </w:tc>
      </w:tr>
      <w:tr w14:paraId="5D4E4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restart"/>
            <w:tcBorders>
              <w:bottom w:val="nil"/>
            </w:tcBorders>
            <w:vAlign w:val="top"/>
          </w:tcPr>
          <w:p w14:paraId="7BEF84D7">
            <w:pPr>
              <w:spacing w:line="250" w:lineRule="auto"/>
              <w:rPr>
                <w:rFonts w:ascii="Arial"/>
                <w:sz w:val="21"/>
              </w:rPr>
            </w:pPr>
          </w:p>
          <w:p w14:paraId="2EB5819A">
            <w:pPr>
              <w:spacing w:line="250" w:lineRule="auto"/>
              <w:rPr>
                <w:rFonts w:ascii="Arial"/>
                <w:sz w:val="21"/>
              </w:rPr>
            </w:pPr>
          </w:p>
          <w:p w14:paraId="022232EE">
            <w:pPr>
              <w:spacing w:line="250" w:lineRule="auto"/>
              <w:rPr>
                <w:rFonts w:ascii="Arial"/>
                <w:sz w:val="21"/>
              </w:rPr>
            </w:pPr>
          </w:p>
          <w:p w14:paraId="499848AF">
            <w:pPr>
              <w:spacing w:line="250" w:lineRule="auto"/>
              <w:rPr>
                <w:rFonts w:ascii="Arial"/>
                <w:sz w:val="21"/>
              </w:rPr>
            </w:pPr>
          </w:p>
          <w:p w14:paraId="319A87B3">
            <w:pPr>
              <w:spacing w:line="250" w:lineRule="auto"/>
              <w:rPr>
                <w:rFonts w:ascii="Arial"/>
                <w:sz w:val="21"/>
              </w:rPr>
            </w:pPr>
          </w:p>
          <w:p w14:paraId="43DDBAFC">
            <w:pPr>
              <w:spacing w:line="250" w:lineRule="auto"/>
              <w:rPr>
                <w:rFonts w:ascii="Arial"/>
                <w:sz w:val="21"/>
              </w:rPr>
            </w:pPr>
          </w:p>
          <w:p w14:paraId="3198B020">
            <w:pPr>
              <w:spacing w:line="251" w:lineRule="auto"/>
              <w:rPr>
                <w:rFonts w:ascii="Arial"/>
                <w:sz w:val="21"/>
              </w:rPr>
            </w:pPr>
          </w:p>
          <w:p w14:paraId="2EA8E1CA">
            <w:pPr>
              <w:spacing w:line="251" w:lineRule="auto"/>
              <w:rPr>
                <w:rFonts w:ascii="Arial"/>
                <w:sz w:val="21"/>
              </w:rPr>
            </w:pPr>
          </w:p>
          <w:p w14:paraId="3C27883A">
            <w:pPr>
              <w:spacing w:line="251" w:lineRule="auto"/>
              <w:rPr>
                <w:rFonts w:ascii="Arial"/>
                <w:sz w:val="21"/>
              </w:rPr>
            </w:pPr>
          </w:p>
          <w:p w14:paraId="5F7AA15D">
            <w:pPr>
              <w:spacing w:line="251" w:lineRule="auto"/>
              <w:rPr>
                <w:rFonts w:ascii="Arial"/>
                <w:sz w:val="21"/>
              </w:rPr>
            </w:pPr>
          </w:p>
          <w:p w14:paraId="67E70F5B">
            <w:pPr>
              <w:spacing w:line="251" w:lineRule="auto"/>
              <w:rPr>
                <w:rFonts w:ascii="Arial"/>
                <w:sz w:val="21"/>
              </w:rPr>
            </w:pPr>
          </w:p>
          <w:p w14:paraId="15546442">
            <w:pPr>
              <w:spacing w:line="251" w:lineRule="auto"/>
              <w:rPr>
                <w:rFonts w:ascii="Arial"/>
                <w:sz w:val="21"/>
              </w:rPr>
            </w:pPr>
          </w:p>
          <w:p w14:paraId="240212B4">
            <w:pPr>
              <w:spacing w:line="251" w:lineRule="auto"/>
              <w:rPr>
                <w:rFonts w:ascii="Arial"/>
                <w:sz w:val="21"/>
              </w:rPr>
            </w:pPr>
          </w:p>
          <w:p w14:paraId="2CB6DC19">
            <w:pPr>
              <w:spacing w:line="251" w:lineRule="auto"/>
              <w:rPr>
                <w:rFonts w:ascii="Arial"/>
                <w:sz w:val="21"/>
              </w:rPr>
            </w:pPr>
          </w:p>
          <w:p w14:paraId="512C2B7B">
            <w:pPr>
              <w:spacing w:line="251" w:lineRule="auto"/>
              <w:rPr>
                <w:rFonts w:ascii="Arial"/>
                <w:sz w:val="21"/>
              </w:rPr>
            </w:pPr>
          </w:p>
          <w:p w14:paraId="08D70BBF">
            <w:pPr>
              <w:spacing w:line="251" w:lineRule="auto"/>
              <w:rPr>
                <w:rFonts w:ascii="Arial"/>
                <w:sz w:val="21"/>
              </w:rPr>
            </w:pPr>
          </w:p>
          <w:p w14:paraId="0B49D18B">
            <w:pPr>
              <w:pStyle w:val="7"/>
              <w:spacing w:before="68" w:line="221" w:lineRule="auto"/>
              <w:ind w:left="339"/>
            </w:pPr>
            <w:r>
              <w:rPr>
                <w:spacing w:val="-2"/>
              </w:rPr>
              <w:t>西餐实训室</w:t>
            </w:r>
          </w:p>
        </w:tc>
        <w:tc>
          <w:tcPr>
            <w:tcW w:w="1845" w:type="dxa"/>
            <w:vAlign w:val="top"/>
          </w:tcPr>
          <w:p w14:paraId="5AF4B52B">
            <w:pPr>
              <w:pStyle w:val="7"/>
              <w:spacing w:before="30" w:line="207" w:lineRule="auto"/>
              <w:ind w:left="114"/>
            </w:pPr>
            <w:r>
              <w:rPr>
                <w:spacing w:val="-2"/>
              </w:rPr>
              <w:t>工作台</w:t>
            </w:r>
          </w:p>
        </w:tc>
        <w:tc>
          <w:tcPr>
            <w:tcW w:w="1202" w:type="dxa"/>
            <w:vAlign w:val="top"/>
          </w:tcPr>
          <w:p w14:paraId="272EA548">
            <w:pPr>
              <w:pStyle w:val="7"/>
              <w:spacing w:before="30" w:line="207" w:lineRule="auto"/>
              <w:ind w:left="555"/>
            </w:pPr>
            <w:r>
              <w:t>8</w:t>
            </w:r>
          </w:p>
        </w:tc>
        <w:tc>
          <w:tcPr>
            <w:tcW w:w="3778" w:type="dxa"/>
            <w:vAlign w:val="top"/>
          </w:tcPr>
          <w:p w14:paraId="2A5C9144">
            <w:pPr>
              <w:pStyle w:val="7"/>
              <w:spacing w:before="30" w:line="207" w:lineRule="auto"/>
              <w:ind w:left="116"/>
            </w:pPr>
            <w:r>
              <w:rPr>
                <w:spacing w:val="-1"/>
              </w:rPr>
              <w:t>200×100×75cm</w:t>
            </w:r>
          </w:p>
        </w:tc>
      </w:tr>
      <w:tr w14:paraId="3C391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3AD1E064">
            <w:pPr>
              <w:rPr>
                <w:rFonts w:ascii="Arial"/>
                <w:sz w:val="21"/>
              </w:rPr>
            </w:pPr>
          </w:p>
        </w:tc>
        <w:tc>
          <w:tcPr>
            <w:tcW w:w="1845" w:type="dxa"/>
            <w:vAlign w:val="top"/>
          </w:tcPr>
          <w:p w14:paraId="12E1EC07">
            <w:pPr>
              <w:pStyle w:val="7"/>
              <w:spacing w:before="30" w:line="209" w:lineRule="auto"/>
              <w:ind w:left="112"/>
            </w:pPr>
            <w:r>
              <w:rPr>
                <w:spacing w:val="-1"/>
              </w:rPr>
              <w:t>长方形西餐台</w:t>
            </w:r>
          </w:p>
        </w:tc>
        <w:tc>
          <w:tcPr>
            <w:tcW w:w="1202" w:type="dxa"/>
            <w:vAlign w:val="top"/>
          </w:tcPr>
          <w:p w14:paraId="25CF5A2F">
            <w:pPr>
              <w:pStyle w:val="7"/>
              <w:spacing w:before="30" w:line="209" w:lineRule="auto"/>
              <w:ind w:left="555"/>
            </w:pPr>
            <w:r>
              <w:t>8</w:t>
            </w:r>
          </w:p>
        </w:tc>
        <w:tc>
          <w:tcPr>
            <w:tcW w:w="3778" w:type="dxa"/>
            <w:vAlign w:val="top"/>
          </w:tcPr>
          <w:p w14:paraId="63863B1E">
            <w:pPr>
              <w:pStyle w:val="7"/>
              <w:spacing w:before="30" w:line="209" w:lineRule="auto"/>
              <w:ind w:left="129"/>
            </w:pPr>
            <w:r>
              <w:rPr>
                <w:spacing w:val="-3"/>
              </w:rPr>
              <w:t>1.2×2.4cm</w:t>
            </w:r>
            <w:r>
              <w:rPr>
                <w:spacing w:val="-39"/>
              </w:rPr>
              <w:t xml:space="preserve"> </w:t>
            </w:r>
            <w:r>
              <w:rPr>
                <w:spacing w:val="-3"/>
              </w:rPr>
              <w:t>木质</w:t>
            </w:r>
          </w:p>
        </w:tc>
      </w:tr>
      <w:tr w14:paraId="5CA3C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3D61D7F4">
            <w:pPr>
              <w:rPr>
                <w:rFonts w:ascii="Arial"/>
                <w:sz w:val="21"/>
              </w:rPr>
            </w:pPr>
          </w:p>
        </w:tc>
        <w:tc>
          <w:tcPr>
            <w:tcW w:w="1845" w:type="dxa"/>
            <w:vAlign w:val="top"/>
          </w:tcPr>
          <w:p w14:paraId="799621C5">
            <w:pPr>
              <w:pStyle w:val="7"/>
              <w:spacing w:before="30" w:line="209" w:lineRule="auto"/>
              <w:ind w:left="110"/>
            </w:pPr>
            <w:r>
              <w:rPr>
                <w:spacing w:val="-1"/>
              </w:rPr>
              <w:t>扶手椅</w:t>
            </w:r>
          </w:p>
        </w:tc>
        <w:tc>
          <w:tcPr>
            <w:tcW w:w="1202" w:type="dxa"/>
            <w:vAlign w:val="top"/>
          </w:tcPr>
          <w:p w14:paraId="6431246C">
            <w:pPr>
              <w:pStyle w:val="7"/>
              <w:spacing w:before="30" w:line="209" w:lineRule="auto"/>
              <w:ind w:left="501"/>
            </w:pPr>
            <w:r>
              <w:rPr>
                <w:spacing w:val="-2"/>
              </w:rPr>
              <w:t>48</w:t>
            </w:r>
          </w:p>
        </w:tc>
        <w:tc>
          <w:tcPr>
            <w:tcW w:w="3778" w:type="dxa"/>
            <w:vAlign w:val="top"/>
          </w:tcPr>
          <w:p w14:paraId="6DFC7B33">
            <w:pPr>
              <w:pStyle w:val="7"/>
              <w:spacing w:before="30" w:line="209" w:lineRule="auto"/>
              <w:ind w:left="129"/>
            </w:pPr>
            <w:r>
              <w:rPr>
                <w:spacing w:val="-2"/>
              </w:rPr>
              <w:t>140×80×76cm</w:t>
            </w:r>
          </w:p>
        </w:tc>
      </w:tr>
      <w:tr w14:paraId="2EFEE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5C0638D2">
            <w:pPr>
              <w:rPr>
                <w:rFonts w:ascii="Arial"/>
                <w:sz w:val="21"/>
              </w:rPr>
            </w:pPr>
          </w:p>
        </w:tc>
        <w:tc>
          <w:tcPr>
            <w:tcW w:w="1845" w:type="dxa"/>
            <w:vAlign w:val="top"/>
          </w:tcPr>
          <w:p w14:paraId="4C477F23">
            <w:pPr>
              <w:pStyle w:val="7"/>
              <w:spacing w:before="30" w:line="207" w:lineRule="auto"/>
              <w:ind w:left="112"/>
            </w:pPr>
            <w:r>
              <w:rPr>
                <w:spacing w:val="-2"/>
              </w:rPr>
              <w:t>十寸装饰盘</w:t>
            </w:r>
          </w:p>
        </w:tc>
        <w:tc>
          <w:tcPr>
            <w:tcW w:w="1202" w:type="dxa"/>
            <w:vAlign w:val="top"/>
          </w:tcPr>
          <w:p w14:paraId="21A90ED0">
            <w:pPr>
              <w:pStyle w:val="7"/>
              <w:spacing w:before="30" w:line="207" w:lineRule="auto"/>
              <w:ind w:left="501"/>
            </w:pPr>
            <w:r>
              <w:rPr>
                <w:spacing w:val="-2"/>
              </w:rPr>
              <w:t>48</w:t>
            </w:r>
          </w:p>
        </w:tc>
        <w:tc>
          <w:tcPr>
            <w:tcW w:w="3778" w:type="dxa"/>
            <w:vAlign w:val="top"/>
          </w:tcPr>
          <w:p w14:paraId="64CBA913">
            <w:pPr>
              <w:pStyle w:val="7"/>
              <w:spacing w:before="30" w:line="207" w:lineRule="auto"/>
              <w:ind w:left="115"/>
            </w:pPr>
            <w:r>
              <w:rPr>
                <w:spacing w:val="-2"/>
              </w:rPr>
              <w:t>直径</w:t>
            </w:r>
            <w:r>
              <w:rPr>
                <w:spacing w:val="-35"/>
              </w:rPr>
              <w:t xml:space="preserve"> </w:t>
            </w:r>
            <w:r>
              <w:rPr>
                <w:spacing w:val="-2"/>
              </w:rPr>
              <w:t>20.3～25.4cm</w:t>
            </w:r>
          </w:p>
        </w:tc>
      </w:tr>
      <w:tr w14:paraId="55D06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57A3639C">
            <w:pPr>
              <w:rPr>
                <w:rFonts w:ascii="Arial"/>
                <w:sz w:val="21"/>
              </w:rPr>
            </w:pPr>
          </w:p>
        </w:tc>
        <w:tc>
          <w:tcPr>
            <w:tcW w:w="1845" w:type="dxa"/>
            <w:vAlign w:val="top"/>
          </w:tcPr>
          <w:p w14:paraId="6EBD5FDE">
            <w:pPr>
              <w:pStyle w:val="7"/>
              <w:spacing w:before="30" w:line="209" w:lineRule="auto"/>
              <w:ind w:left="142"/>
            </w:pPr>
            <w:r>
              <w:rPr>
                <w:spacing w:val="-8"/>
              </w:rPr>
              <w:t>白葡萄酒杯</w:t>
            </w:r>
          </w:p>
        </w:tc>
        <w:tc>
          <w:tcPr>
            <w:tcW w:w="1202" w:type="dxa"/>
            <w:vAlign w:val="top"/>
          </w:tcPr>
          <w:p w14:paraId="40526DC3">
            <w:pPr>
              <w:pStyle w:val="7"/>
              <w:spacing w:before="30" w:line="209" w:lineRule="auto"/>
              <w:ind w:left="501"/>
            </w:pPr>
            <w:r>
              <w:rPr>
                <w:spacing w:val="-2"/>
              </w:rPr>
              <w:t>48</w:t>
            </w:r>
          </w:p>
        </w:tc>
        <w:tc>
          <w:tcPr>
            <w:tcW w:w="3778" w:type="dxa"/>
            <w:vAlign w:val="top"/>
          </w:tcPr>
          <w:p w14:paraId="1B50D720">
            <w:pPr>
              <w:pStyle w:val="7"/>
              <w:spacing w:before="30" w:line="209" w:lineRule="auto"/>
              <w:ind w:left="113"/>
            </w:pPr>
            <w:r>
              <w:rPr>
                <w:spacing w:val="-6"/>
              </w:rPr>
              <w:t>底面直径</w:t>
            </w:r>
            <w:r>
              <w:rPr>
                <w:spacing w:val="-23"/>
              </w:rPr>
              <w:t xml:space="preserve"> </w:t>
            </w:r>
            <w:r>
              <w:rPr>
                <w:spacing w:val="-6"/>
              </w:rPr>
              <w:t>7.3cm，高</w:t>
            </w:r>
            <w:r>
              <w:rPr>
                <w:spacing w:val="-32"/>
              </w:rPr>
              <w:t xml:space="preserve"> </w:t>
            </w:r>
            <w:r>
              <w:rPr>
                <w:spacing w:val="-6"/>
              </w:rPr>
              <w:t>20cm，口径</w:t>
            </w:r>
            <w:r>
              <w:rPr>
                <w:spacing w:val="-28"/>
              </w:rPr>
              <w:t xml:space="preserve"> </w:t>
            </w:r>
            <w:r>
              <w:rPr>
                <w:spacing w:val="-6"/>
              </w:rPr>
              <w:t>17.2cm</w:t>
            </w:r>
          </w:p>
        </w:tc>
      </w:tr>
      <w:tr w14:paraId="1E6F4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25465328">
            <w:pPr>
              <w:rPr>
                <w:rFonts w:ascii="Arial"/>
                <w:sz w:val="21"/>
              </w:rPr>
            </w:pPr>
          </w:p>
        </w:tc>
        <w:tc>
          <w:tcPr>
            <w:tcW w:w="1845" w:type="dxa"/>
            <w:vAlign w:val="top"/>
          </w:tcPr>
          <w:p w14:paraId="22D9D721">
            <w:pPr>
              <w:pStyle w:val="7"/>
              <w:spacing w:before="30" w:line="209" w:lineRule="auto"/>
              <w:ind w:left="117"/>
            </w:pPr>
            <w:r>
              <w:rPr>
                <w:spacing w:val="-2"/>
              </w:rPr>
              <w:t>红葡萄酒杯</w:t>
            </w:r>
          </w:p>
        </w:tc>
        <w:tc>
          <w:tcPr>
            <w:tcW w:w="1202" w:type="dxa"/>
            <w:vAlign w:val="top"/>
          </w:tcPr>
          <w:p w14:paraId="226CD956">
            <w:pPr>
              <w:pStyle w:val="7"/>
              <w:spacing w:before="30" w:line="209" w:lineRule="auto"/>
              <w:ind w:left="501"/>
            </w:pPr>
            <w:r>
              <w:rPr>
                <w:spacing w:val="-2"/>
              </w:rPr>
              <w:t>48</w:t>
            </w:r>
          </w:p>
        </w:tc>
        <w:tc>
          <w:tcPr>
            <w:tcW w:w="3778" w:type="dxa"/>
            <w:vAlign w:val="top"/>
          </w:tcPr>
          <w:p w14:paraId="38445C80">
            <w:pPr>
              <w:pStyle w:val="7"/>
              <w:spacing w:before="30" w:line="209" w:lineRule="auto"/>
              <w:ind w:left="113"/>
            </w:pPr>
            <w:r>
              <w:rPr>
                <w:spacing w:val="-3"/>
              </w:rPr>
              <w:t>底面直径</w:t>
            </w:r>
            <w:r>
              <w:rPr>
                <w:spacing w:val="-32"/>
              </w:rPr>
              <w:t xml:space="preserve"> </w:t>
            </w:r>
            <w:r>
              <w:rPr>
                <w:spacing w:val="-3"/>
              </w:rPr>
              <w:t>6.5cm，高</w:t>
            </w:r>
            <w:r>
              <w:rPr>
                <w:spacing w:val="-21"/>
              </w:rPr>
              <w:t xml:space="preserve"> </w:t>
            </w:r>
            <w:r>
              <w:rPr>
                <w:spacing w:val="-3"/>
              </w:rPr>
              <w:t>18cm，口径</w:t>
            </w:r>
            <w:r>
              <w:rPr>
                <w:spacing w:val="-43"/>
              </w:rPr>
              <w:t xml:space="preserve"> </w:t>
            </w:r>
            <w:r>
              <w:rPr>
                <w:spacing w:val="-3"/>
              </w:rPr>
              <w:t>6cm</w:t>
            </w:r>
          </w:p>
        </w:tc>
      </w:tr>
      <w:tr w14:paraId="34655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3B49BB97">
            <w:pPr>
              <w:rPr>
                <w:rFonts w:ascii="Arial"/>
                <w:sz w:val="21"/>
              </w:rPr>
            </w:pPr>
          </w:p>
        </w:tc>
        <w:tc>
          <w:tcPr>
            <w:tcW w:w="1845" w:type="dxa"/>
            <w:vAlign w:val="top"/>
          </w:tcPr>
          <w:p w14:paraId="0404250F">
            <w:pPr>
              <w:pStyle w:val="7"/>
              <w:spacing w:before="30" w:line="207" w:lineRule="auto"/>
              <w:ind w:left="116"/>
            </w:pPr>
            <w:r>
              <w:rPr>
                <w:spacing w:val="-2"/>
              </w:rPr>
              <w:t>果汁杯</w:t>
            </w:r>
          </w:p>
        </w:tc>
        <w:tc>
          <w:tcPr>
            <w:tcW w:w="1202" w:type="dxa"/>
            <w:vAlign w:val="top"/>
          </w:tcPr>
          <w:p w14:paraId="37195DAC">
            <w:pPr>
              <w:pStyle w:val="7"/>
              <w:spacing w:before="30" w:line="207" w:lineRule="auto"/>
              <w:ind w:left="501"/>
            </w:pPr>
            <w:r>
              <w:rPr>
                <w:spacing w:val="-2"/>
              </w:rPr>
              <w:t>48</w:t>
            </w:r>
          </w:p>
        </w:tc>
        <w:tc>
          <w:tcPr>
            <w:tcW w:w="3778" w:type="dxa"/>
            <w:vAlign w:val="top"/>
          </w:tcPr>
          <w:p w14:paraId="74F65E27">
            <w:pPr>
              <w:pStyle w:val="7"/>
              <w:spacing w:before="30" w:line="207" w:lineRule="auto"/>
              <w:ind w:left="113"/>
            </w:pPr>
            <w:r>
              <w:rPr>
                <w:spacing w:val="-3"/>
              </w:rPr>
              <w:t>底面直径</w:t>
            </w:r>
            <w:r>
              <w:rPr>
                <w:spacing w:val="-35"/>
              </w:rPr>
              <w:t xml:space="preserve"> </w:t>
            </w:r>
            <w:r>
              <w:rPr>
                <w:spacing w:val="-3"/>
              </w:rPr>
              <w:t>8cm，高</w:t>
            </w:r>
            <w:r>
              <w:rPr>
                <w:spacing w:val="-32"/>
              </w:rPr>
              <w:t xml:space="preserve"> </w:t>
            </w:r>
            <w:r>
              <w:rPr>
                <w:spacing w:val="-3"/>
              </w:rPr>
              <w:t>20cm，口径</w:t>
            </w:r>
            <w:r>
              <w:rPr>
                <w:spacing w:val="-28"/>
              </w:rPr>
              <w:t xml:space="preserve"> </w:t>
            </w:r>
            <w:r>
              <w:rPr>
                <w:spacing w:val="-3"/>
              </w:rPr>
              <w:t>17.7cm</w:t>
            </w:r>
          </w:p>
        </w:tc>
      </w:tr>
      <w:tr w14:paraId="07824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1D8CBB09">
            <w:pPr>
              <w:rPr>
                <w:rFonts w:ascii="Arial"/>
                <w:sz w:val="21"/>
              </w:rPr>
            </w:pPr>
          </w:p>
        </w:tc>
        <w:tc>
          <w:tcPr>
            <w:tcW w:w="1845" w:type="dxa"/>
            <w:vAlign w:val="top"/>
          </w:tcPr>
          <w:p w14:paraId="6C6FD82C">
            <w:pPr>
              <w:pStyle w:val="7"/>
              <w:spacing w:before="167" w:line="221" w:lineRule="auto"/>
              <w:ind w:left="113"/>
            </w:pPr>
            <w:r>
              <w:rPr>
                <w:spacing w:val="-1"/>
              </w:rPr>
              <w:t>主菜刀、主菜叉</w:t>
            </w:r>
          </w:p>
        </w:tc>
        <w:tc>
          <w:tcPr>
            <w:tcW w:w="1202" w:type="dxa"/>
            <w:vAlign w:val="top"/>
          </w:tcPr>
          <w:p w14:paraId="5950511B">
            <w:pPr>
              <w:pStyle w:val="7"/>
              <w:spacing w:before="167" w:line="241" w:lineRule="auto"/>
              <w:ind w:left="501"/>
            </w:pPr>
            <w:r>
              <w:rPr>
                <w:spacing w:val="-2"/>
              </w:rPr>
              <w:t>48</w:t>
            </w:r>
          </w:p>
        </w:tc>
        <w:tc>
          <w:tcPr>
            <w:tcW w:w="3778" w:type="dxa"/>
            <w:vAlign w:val="top"/>
          </w:tcPr>
          <w:p w14:paraId="5081CA79">
            <w:pPr>
              <w:pStyle w:val="7"/>
              <w:spacing w:before="31" w:line="224" w:lineRule="auto"/>
              <w:ind w:left="114"/>
            </w:pPr>
            <w:r>
              <w:rPr>
                <w:spacing w:val="-4"/>
              </w:rPr>
              <w:t>长</w:t>
            </w:r>
            <w:r>
              <w:rPr>
                <w:spacing w:val="-29"/>
              </w:rPr>
              <w:t xml:space="preserve"> </w:t>
            </w:r>
            <w:r>
              <w:rPr>
                <w:spacing w:val="-4"/>
              </w:rPr>
              <w:t>13.5cm</w:t>
            </w:r>
          </w:p>
          <w:p w14:paraId="578C34C8">
            <w:pPr>
              <w:pStyle w:val="7"/>
              <w:spacing w:before="18" w:line="206" w:lineRule="auto"/>
              <w:ind w:left="114"/>
            </w:pPr>
            <w:r>
              <w:rPr>
                <w:spacing w:val="-2"/>
              </w:rPr>
              <w:t>长</w:t>
            </w:r>
            <w:r>
              <w:rPr>
                <w:spacing w:val="-42"/>
              </w:rPr>
              <w:t xml:space="preserve"> </w:t>
            </w:r>
            <w:r>
              <w:rPr>
                <w:spacing w:val="-2"/>
              </w:rPr>
              <w:t>21.5cm</w:t>
            </w:r>
          </w:p>
        </w:tc>
      </w:tr>
      <w:tr w14:paraId="31442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03F8B3CB">
            <w:pPr>
              <w:rPr>
                <w:rFonts w:ascii="Arial"/>
                <w:sz w:val="21"/>
              </w:rPr>
            </w:pPr>
          </w:p>
        </w:tc>
        <w:tc>
          <w:tcPr>
            <w:tcW w:w="1845" w:type="dxa"/>
            <w:vAlign w:val="top"/>
          </w:tcPr>
          <w:p w14:paraId="50D71099">
            <w:pPr>
              <w:pStyle w:val="7"/>
              <w:spacing w:before="31" w:line="208" w:lineRule="auto"/>
              <w:ind w:left="115"/>
            </w:pPr>
            <w:r>
              <w:rPr>
                <w:spacing w:val="-3"/>
              </w:rPr>
              <w:t>汤勺</w:t>
            </w:r>
          </w:p>
        </w:tc>
        <w:tc>
          <w:tcPr>
            <w:tcW w:w="1202" w:type="dxa"/>
            <w:vAlign w:val="top"/>
          </w:tcPr>
          <w:p w14:paraId="63A18285">
            <w:pPr>
              <w:pStyle w:val="7"/>
              <w:spacing w:before="31" w:line="208" w:lineRule="auto"/>
              <w:ind w:left="501"/>
            </w:pPr>
            <w:r>
              <w:rPr>
                <w:spacing w:val="-2"/>
              </w:rPr>
              <w:t>48</w:t>
            </w:r>
          </w:p>
        </w:tc>
        <w:tc>
          <w:tcPr>
            <w:tcW w:w="3778" w:type="dxa"/>
            <w:vAlign w:val="top"/>
          </w:tcPr>
          <w:p w14:paraId="386D55C2">
            <w:pPr>
              <w:pStyle w:val="7"/>
              <w:spacing w:before="31" w:line="208" w:lineRule="auto"/>
              <w:ind w:left="114"/>
            </w:pPr>
            <w:r>
              <w:rPr>
                <w:spacing w:val="-4"/>
              </w:rPr>
              <w:t>长</w:t>
            </w:r>
            <w:r>
              <w:rPr>
                <w:spacing w:val="-29"/>
              </w:rPr>
              <w:t xml:space="preserve"> </w:t>
            </w:r>
            <w:r>
              <w:rPr>
                <w:spacing w:val="-4"/>
              </w:rPr>
              <w:t>19.5cm</w:t>
            </w:r>
          </w:p>
        </w:tc>
      </w:tr>
      <w:tr w14:paraId="3488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69C948AD">
            <w:pPr>
              <w:rPr>
                <w:rFonts w:ascii="Arial"/>
                <w:sz w:val="21"/>
              </w:rPr>
            </w:pPr>
          </w:p>
        </w:tc>
        <w:tc>
          <w:tcPr>
            <w:tcW w:w="1845" w:type="dxa"/>
            <w:vAlign w:val="top"/>
          </w:tcPr>
          <w:p w14:paraId="409B0FFB">
            <w:pPr>
              <w:pStyle w:val="7"/>
              <w:spacing w:before="168" w:line="224" w:lineRule="auto"/>
              <w:ind w:left="115"/>
            </w:pPr>
            <w:r>
              <w:rPr>
                <w:spacing w:val="-2"/>
              </w:rPr>
              <w:t>鱼刀、鱼叉</w:t>
            </w:r>
          </w:p>
        </w:tc>
        <w:tc>
          <w:tcPr>
            <w:tcW w:w="1202" w:type="dxa"/>
            <w:vAlign w:val="top"/>
          </w:tcPr>
          <w:p w14:paraId="2F8F2874">
            <w:pPr>
              <w:pStyle w:val="7"/>
              <w:spacing w:before="168" w:line="241" w:lineRule="auto"/>
              <w:ind w:left="501"/>
            </w:pPr>
            <w:r>
              <w:rPr>
                <w:spacing w:val="-2"/>
              </w:rPr>
              <w:t>48</w:t>
            </w:r>
          </w:p>
        </w:tc>
        <w:tc>
          <w:tcPr>
            <w:tcW w:w="3778" w:type="dxa"/>
            <w:vAlign w:val="top"/>
          </w:tcPr>
          <w:p w14:paraId="2A0160D6">
            <w:pPr>
              <w:pStyle w:val="7"/>
              <w:spacing w:before="32" w:line="224" w:lineRule="auto"/>
              <w:ind w:left="114"/>
            </w:pPr>
            <w:r>
              <w:rPr>
                <w:spacing w:val="-4"/>
              </w:rPr>
              <w:t>长</w:t>
            </w:r>
            <w:r>
              <w:rPr>
                <w:spacing w:val="-40"/>
              </w:rPr>
              <w:t xml:space="preserve"> </w:t>
            </w:r>
            <w:r>
              <w:rPr>
                <w:spacing w:val="-4"/>
              </w:rPr>
              <w:t>20cm</w:t>
            </w:r>
          </w:p>
          <w:p w14:paraId="787F4959">
            <w:pPr>
              <w:pStyle w:val="7"/>
              <w:spacing w:before="18" w:line="205" w:lineRule="auto"/>
              <w:ind w:left="114"/>
            </w:pPr>
            <w:r>
              <w:rPr>
                <w:spacing w:val="-4"/>
              </w:rPr>
              <w:t>长</w:t>
            </w:r>
            <w:r>
              <w:rPr>
                <w:spacing w:val="-40"/>
              </w:rPr>
              <w:t xml:space="preserve"> </w:t>
            </w:r>
            <w:r>
              <w:rPr>
                <w:spacing w:val="-4"/>
              </w:rPr>
              <w:t>20cm</w:t>
            </w:r>
          </w:p>
        </w:tc>
      </w:tr>
      <w:tr w14:paraId="10AE9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467476B0">
            <w:pPr>
              <w:rPr>
                <w:rFonts w:ascii="Arial"/>
                <w:sz w:val="21"/>
              </w:rPr>
            </w:pPr>
          </w:p>
        </w:tc>
        <w:tc>
          <w:tcPr>
            <w:tcW w:w="1845" w:type="dxa"/>
            <w:vAlign w:val="top"/>
          </w:tcPr>
          <w:p w14:paraId="684DBEA7">
            <w:pPr>
              <w:pStyle w:val="7"/>
              <w:spacing w:before="32" w:line="207" w:lineRule="auto"/>
              <w:ind w:left="114"/>
            </w:pPr>
            <w:r>
              <w:rPr>
                <w:spacing w:val="-2"/>
              </w:rPr>
              <w:t>甜品叉勺</w:t>
            </w:r>
          </w:p>
        </w:tc>
        <w:tc>
          <w:tcPr>
            <w:tcW w:w="1202" w:type="dxa"/>
            <w:vAlign w:val="top"/>
          </w:tcPr>
          <w:p w14:paraId="714861E6">
            <w:pPr>
              <w:pStyle w:val="7"/>
              <w:spacing w:before="32" w:line="207" w:lineRule="auto"/>
              <w:ind w:left="501"/>
            </w:pPr>
            <w:r>
              <w:rPr>
                <w:spacing w:val="-2"/>
              </w:rPr>
              <w:t>48</w:t>
            </w:r>
          </w:p>
        </w:tc>
        <w:tc>
          <w:tcPr>
            <w:tcW w:w="3778" w:type="dxa"/>
            <w:vAlign w:val="top"/>
          </w:tcPr>
          <w:p w14:paraId="09217143">
            <w:pPr>
              <w:pStyle w:val="7"/>
              <w:spacing w:before="32" w:line="207" w:lineRule="auto"/>
              <w:ind w:left="114"/>
            </w:pPr>
            <w:r>
              <w:rPr>
                <w:spacing w:val="-6"/>
              </w:rPr>
              <w:t>长</w:t>
            </w:r>
            <w:r>
              <w:rPr>
                <w:spacing w:val="-29"/>
              </w:rPr>
              <w:t xml:space="preserve"> </w:t>
            </w:r>
            <w:r>
              <w:rPr>
                <w:spacing w:val="-6"/>
              </w:rPr>
              <w:t>14cm</w:t>
            </w:r>
          </w:p>
        </w:tc>
      </w:tr>
      <w:tr w14:paraId="4B780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61E4D2B6">
            <w:pPr>
              <w:rPr>
                <w:rFonts w:ascii="Arial"/>
                <w:sz w:val="21"/>
              </w:rPr>
            </w:pPr>
          </w:p>
        </w:tc>
        <w:tc>
          <w:tcPr>
            <w:tcW w:w="1845" w:type="dxa"/>
            <w:vAlign w:val="top"/>
          </w:tcPr>
          <w:p w14:paraId="13C42B53">
            <w:pPr>
              <w:pStyle w:val="7"/>
              <w:spacing w:before="168" w:line="221" w:lineRule="auto"/>
              <w:ind w:left="115"/>
            </w:pPr>
            <w:r>
              <w:rPr>
                <w:spacing w:val="-3"/>
              </w:rPr>
              <w:t>头盘叉勺</w:t>
            </w:r>
          </w:p>
        </w:tc>
        <w:tc>
          <w:tcPr>
            <w:tcW w:w="1202" w:type="dxa"/>
            <w:vAlign w:val="top"/>
          </w:tcPr>
          <w:p w14:paraId="385DCD3F">
            <w:pPr>
              <w:pStyle w:val="7"/>
              <w:spacing w:before="169" w:line="241" w:lineRule="auto"/>
              <w:ind w:left="501"/>
            </w:pPr>
            <w:r>
              <w:rPr>
                <w:spacing w:val="-2"/>
              </w:rPr>
              <w:t>48</w:t>
            </w:r>
          </w:p>
        </w:tc>
        <w:tc>
          <w:tcPr>
            <w:tcW w:w="3778" w:type="dxa"/>
            <w:vAlign w:val="top"/>
          </w:tcPr>
          <w:p w14:paraId="346AB6B1">
            <w:pPr>
              <w:pStyle w:val="7"/>
              <w:spacing w:before="32" w:line="224" w:lineRule="auto"/>
              <w:ind w:left="114"/>
            </w:pPr>
            <w:r>
              <w:rPr>
                <w:spacing w:val="-2"/>
              </w:rPr>
              <w:t>长</w:t>
            </w:r>
            <w:r>
              <w:rPr>
                <w:spacing w:val="-42"/>
              </w:rPr>
              <w:t xml:space="preserve"> </w:t>
            </w:r>
            <w:r>
              <w:rPr>
                <w:spacing w:val="-2"/>
              </w:rPr>
              <w:t>21.5cm</w:t>
            </w:r>
          </w:p>
          <w:p w14:paraId="0D5B87BA">
            <w:pPr>
              <w:pStyle w:val="7"/>
              <w:spacing w:before="15" w:line="207" w:lineRule="auto"/>
              <w:ind w:left="114"/>
            </w:pPr>
            <w:r>
              <w:rPr>
                <w:spacing w:val="-4"/>
              </w:rPr>
              <w:t>长</w:t>
            </w:r>
            <w:r>
              <w:rPr>
                <w:spacing w:val="-40"/>
              </w:rPr>
              <w:t xml:space="preserve"> </w:t>
            </w:r>
            <w:r>
              <w:rPr>
                <w:spacing w:val="-4"/>
              </w:rPr>
              <w:t>20cm</w:t>
            </w:r>
          </w:p>
        </w:tc>
      </w:tr>
      <w:tr w14:paraId="4004E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2428A35F">
            <w:pPr>
              <w:rPr>
                <w:rFonts w:ascii="Arial"/>
                <w:sz w:val="21"/>
              </w:rPr>
            </w:pPr>
          </w:p>
        </w:tc>
        <w:tc>
          <w:tcPr>
            <w:tcW w:w="1845" w:type="dxa"/>
            <w:vAlign w:val="top"/>
          </w:tcPr>
          <w:p w14:paraId="541D1441">
            <w:pPr>
              <w:pStyle w:val="7"/>
              <w:spacing w:before="169" w:line="221" w:lineRule="auto"/>
              <w:ind w:left="112"/>
            </w:pPr>
            <w:r>
              <w:rPr>
                <w:spacing w:val="-1"/>
              </w:rPr>
              <w:t>面包碟、黄油刀</w:t>
            </w:r>
          </w:p>
        </w:tc>
        <w:tc>
          <w:tcPr>
            <w:tcW w:w="1202" w:type="dxa"/>
            <w:vAlign w:val="top"/>
          </w:tcPr>
          <w:p w14:paraId="51AA6EDB">
            <w:pPr>
              <w:pStyle w:val="7"/>
              <w:spacing w:before="169" w:line="241" w:lineRule="auto"/>
              <w:ind w:left="501"/>
            </w:pPr>
            <w:r>
              <w:rPr>
                <w:spacing w:val="-2"/>
              </w:rPr>
              <w:t>48</w:t>
            </w:r>
          </w:p>
        </w:tc>
        <w:tc>
          <w:tcPr>
            <w:tcW w:w="3778" w:type="dxa"/>
            <w:vAlign w:val="top"/>
          </w:tcPr>
          <w:p w14:paraId="34F10F06">
            <w:pPr>
              <w:pStyle w:val="7"/>
              <w:spacing w:before="33" w:line="222" w:lineRule="auto"/>
              <w:ind w:left="114" w:right="2563"/>
            </w:pPr>
            <w:r>
              <w:rPr>
                <w:spacing w:val="-5"/>
              </w:rPr>
              <w:t>直径</w:t>
            </w:r>
            <w:r>
              <w:rPr>
                <w:spacing w:val="-22"/>
              </w:rPr>
              <w:t xml:space="preserve"> </w:t>
            </w:r>
            <w:r>
              <w:rPr>
                <w:spacing w:val="-5"/>
              </w:rPr>
              <w:t>15.3cm</w:t>
            </w:r>
            <w:r>
              <w:rPr>
                <w:spacing w:val="-6"/>
              </w:rPr>
              <w:t>长</w:t>
            </w:r>
            <w:r>
              <w:rPr>
                <w:spacing w:val="-29"/>
              </w:rPr>
              <w:t xml:space="preserve"> </w:t>
            </w:r>
            <w:r>
              <w:rPr>
                <w:spacing w:val="-6"/>
              </w:rPr>
              <w:t>16cm</w:t>
            </w:r>
          </w:p>
        </w:tc>
      </w:tr>
      <w:tr w14:paraId="6491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56ABC98D">
            <w:pPr>
              <w:rPr>
                <w:rFonts w:ascii="Arial"/>
                <w:sz w:val="21"/>
              </w:rPr>
            </w:pPr>
          </w:p>
        </w:tc>
        <w:tc>
          <w:tcPr>
            <w:tcW w:w="1845" w:type="dxa"/>
            <w:vAlign w:val="top"/>
          </w:tcPr>
          <w:p w14:paraId="0C7E466A">
            <w:pPr>
              <w:pStyle w:val="7"/>
              <w:spacing w:before="33" w:line="206" w:lineRule="auto"/>
              <w:ind w:left="111"/>
            </w:pPr>
            <w:r>
              <w:rPr>
                <w:spacing w:val="-2"/>
              </w:rPr>
              <w:t>烛台</w:t>
            </w:r>
          </w:p>
        </w:tc>
        <w:tc>
          <w:tcPr>
            <w:tcW w:w="1202" w:type="dxa"/>
            <w:vAlign w:val="top"/>
          </w:tcPr>
          <w:p w14:paraId="4E00C3AA">
            <w:pPr>
              <w:pStyle w:val="7"/>
              <w:spacing w:before="33" w:line="206" w:lineRule="auto"/>
              <w:ind w:left="555"/>
            </w:pPr>
            <w:r>
              <w:t>8</w:t>
            </w:r>
          </w:p>
        </w:tc>
        <w:tc>
          <w:tcPr>
            <w:tcW w:w="3778" w:type="dxa"/>
            <w:vAlign w:val="top"/>
          </w:tcPr>
          <w:p w14:paraId="346BE87B">
            <w:pPr>
              <w:pStyle w:val="7"/>
              <w:spacing w:before="33" w:line="206" w:lineRule="auto"/>
              <w:ind w:left="113"/>
            </w:pPr>
            <w:r>
              <w:rPr>
                <w:spacing w:val="-2"/>
              </w:rPr>
              <w:t>三头烛台</w:t>
            </w:r>
          </w:p>
        </w:tc>
      </w:tr>
      <w:tr w14:paraId="4E38B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2E6967F5">
            <w:pPr>
              <w:rPr>
                <w:rFonts w:ascii="Arial"/>
                <w:sz w:val="21"/>
              </w:rPr>
            </w:pPr>
          </w:p>
        </w:tc>
        <w:tc>
          <w:tcPr>
            <w:tcW w:w="1845" w:type="dxa"/>
            <w:vAlign w:val="top"/>
          </w:tcPr>
          <w:p w14:paraId="57BA8991">
            <w:pPr>
              <w:pStyle w:val="7"/>
              <w:spacing w:before="33" w:line="204" w:lineRule="auto"/>
              <w:ind w:left="118"/>
            </w:pPr>
            <w:r>
              <w:rPr>
                <w:spacing w:val="-3"/>
              </w:rPr>
              <w:t>胡椒盅、盐盅</w:t>
            </w:r>
          </w:p>
        </w:tc>
        <w:tc>
          <w:tcPr>
            <w:tcW w:w="1202" w:type="dxa"/>
            <w:vAlign w:val="top"/>
          </w:tcPr>
          <w:p w14:paraId="4BA6A5C1">
            <w:pPr>
              <w:pStyle w:val="7"/>
              <w:spacing w:before="33" w:line="204" w:lineRule="auto"/>
              <w:ind w:left="555"/>
            </w:pPr>
            <w:r>
              <w:t>8</w:t>
            </w:r>
          </w:p>
        </w:tc>
        <w:tc>
          <w:tcPr>
            <w:tcW w:w="3778" w:type="dxa"/>
            <w:vAlign w:val="top"/>
          </w:tcPr>
          <w:p w14:paraId="6EFFCDEA">
            <w:pPr>
              <w:pStyle w:val="7"/>
              <w:spacing w:before="33" w:line="204" w:lineRule="auto"/>
              <w:ind w:left="119"/>
            </w:pPr>
            <w:r>
              <w:rPr>
                <w:spacing w:val="-3"/>
              </w:rPr>
              <w:t>高</w:t>
            </w:r>
            <w:r>
              <w:rPr>
                <w:spacing w:val="-38"/>
              </w:rPr>
              <w:t xml:space="preserve"> </w:t>
            </w:r>
            <w:r>
              <w:rPr>
                <w:spacing w:val="-3"/>
              </w:rPr>
              <w:t>7cm，底径</w:t>
            </w:r>
            <w:r>
              <w:rPr>
                <w:spacing w:val="-40"/>
              </w:rPr>
              <w:t xml:space="preserve"> </w:t>
            </w:r>
            <w:r>
              <w:rPr>
                <w:spacing w:val="-3"/>
              </w:rPr>
              <w:t>5.3cm</w:t>
            </w:r>
          </w:p>
        </w:tc>
      </w:tr>
      <w:tr w14:paraId="2A925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70E245B6">
            <w:pPr>
              <w:rPr>
                <w:rFonts w:ascii="Arial"/>
                <w:sz w:val="21"/>
              </w:rPr>
            </w:pPr>
          </w:p>
        </w:tc>
        <w:tc>
          <w:tcPr>
            <w:tcW w:w="1845" w:type="dxa"/>
            <w:vAlign w:val="top"/>
          </w:tcPr>
          <w:p w14:paraId="743D9239">
            <w:pPr>
              <w:pStyle w:val="7"/>
              <w:spacing w:before="33" w:line="206" w:lineRule="auto"/>
              <w:ind w:left="111"/>
            </w:pPr>
            <w:r>
              <w:rPr>
                <w:spacing w:val="-1"/>
              </w:rPr>
              <w:t>黄油盅</w:t>
            </w:r>
          </w:p>
        </w:tc>
        <w:tc>
          <w:tcPr>
            <w:tcW w:w="1202" w:type="dxa"/>
            <w:vAlign w:val="top"/>
          </w:tcPr>
          <w:p w14:paraId="7EBAE03E">
            <w:pPr>
              <w:pStyle w:val="7"/>
              <w:spacing w:before="33" w:line="206" w:lineRule="auto"/>
              <w:ind w:left="555"/>
            </w:pPr>
            <w:r>
              <w:t>8</w:t>
            </w:r>
          </w:p>
        </w:tc>
        <w:tc>
          <w:tcPr>
            <w:tcW w:w="3778" w:type="dxa"/>
            <w:vAlign w:val="top"/>
          </w:tcPr>
          <w:p w14:paraId="1A42F977">
            <w:pPr>
              <w:pStyle w:val="7"/>
              <w:spacing w:before="33" w:line="206" w:lineRule="auto"/>
              <w:ind w:left="115"/>
            </w:pPr>
            <w:r>
              <w:rPr>
                <w:spacing w:val="-3"/>
              </w:rPr>
              <w:t>直径</w:t>
            </w:r>
            <w:r>
              <w:rPr>
                <w:spacing w:val="-28"/>
              </w:rPr>
              <w:t xml:space="preserve"> </w:t>
            </w:r>
            <w:r>
              <w:rPr>
                <w:spacing w:val="-3"/>
              </w:rPr>
              <w:t>8cm，高</w:t>
            </w:r>
            <w:r>
              <w:rPr>
                <w:spacing w:val="-33"/>
              </w:rPr>
              <w:t xml:space="preserve"> </w:t>
            </w:r>
            <w:r>
              <w:rPr>
                <w:spacing w:val="-3"/>
              </w:rPr>
              <w:t>2.4cm， 底径</w:t>
            </w:r>
            <w:r>
              <w:rPr>
                <w:spacing w:val="-44"/>
              </w:rPr>
              <w:t xml:space="preserve"> </w:t>
            </w:r>
            <w:r>
              <w:rPr>
                <w:spacing w:val="-3"/>
              </w:rPr>
              <w:t>4cm</w:t>
            </w:r>
          </w:p>
        </w:tc>
      </w:tr>
      <w:tr w14:paraId="0B7F4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21D548D1">
            <w:pPr>
              <w:rPr>
                <w:rFonts w:ascii="Arial"/>
                <w:sz w:val="21"/>
              </w:rPr>
            </w:pPr>
          </w:p>
        </w:tc>
        <w:tc>
          <w:tcPr>
            <w:tcW w:w="1845" w:type="dxa"/>
            <w:vAlign w:val="top"/>
          </w:tcPr>
          <w:p w14:paraId="2428B972">
            <w:pPr>
              <w:pStyle w:val="7"/>
              <w:spacing w:before="33" w:line="204" w:lineRule="auto"/>
              <w:ind w:left="112"/>
            </w:pPr>
            <w:r>
              <w:rPr>
                <w:spacing w:val="-2"/>
              </w:rPr>
              <w:t>牙签盅</w:t>
            </w:r>
          </w:p>
        </w:tc>
        <w:tc>
          <w:tcPr>
            <w:tcW w:w="1202" w:type="dxa"/>
            <w:vAlign w:val="top"/>
          </w:tcPr>
          <w:p w14:paraId="0E727E54">
            <w:pPr>
              <w:pStyle w:val="7"/>
              <w:spacing w:before="33" w:line="204" w:lineRule="auto"/>
              <w:ind w:left="555"/>
            </w:pPr>
            <w:r>
              <w:t>8</w:t>
            </w:r>
          </w:p>
        </w:tc>
        <w:tc>
          <w:tcPr>
            <w:tcW w:w="3778" w:type="dxa"/>
            <w:vAlign w:val="top"/>
          </w:tcPr>
          <w:p w14:paraId="041EC2E7">
            <w:pPr>
              <w:pStyle w:val="7"/>
              <w:spacing w:before="33" w:line="204" w:lineRule="auto"/>
              <w:ind w:left="113"/>
            </w:pPr>
            <w:r>
              <w:t>/</w:t>
            </w:r>
          </w:p>
        </w:tc>
      </w:tr>
      <w:tr w14:paraId="186E4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4936470A">
            <w:pPr>
              <w:rPr>
                <w:rFonts w:ascii="Arial"/>
                <w:sz w:val="21"/>
              </w:rPr>
            </w:pPr>
          </w:p>
        </w:tc>
        <w:tc>
          <w:tcPr>
            <w:tcW w:w="1845" w:type="dxa"/>
            <w:vAlign w:val="top"/>
          </w:tcPr>
          <w:p w14:paraId="67E14CC2">
            <w:pPr>
              <w:pStyle w:val="7"/>
              <w:spacing w:before="35" w:line="204" w:lineRule="auto"/>
              <w:ind w:left="112"/>
            </w:pPr>
            <w:r>
              <w:rPr>
                <w:spacing w:val="-2"/>
              </w:rPr>
              <w:t>花瓶</w:t>
            </w:r>
          </w:p>
        </w:tc>
        <w:tc>
          <w:tcPr>
            <w:tcW w:w="1202" w:type="dxa"/>
            <w:vAlign w:val="top"/>
          </w:tcPr>
          <w:p w14:paraId="77C298EC">
            <w:pPr>
              <w:pStyle w:val="7"/>
              <w:spacing w:before="35" w:line="204" w:lineRule="auto"/>
              <w:ind w:left="555"/>
            </w:pPr>
            <w:r>
              <w:t>8</w:t>
            </w:r>
          </w:p>
        </w:tc>
        <w:tc>
          <w:tcPr>
            <w:tcW w:w="3778" w:type="dxa"/>
            <w:vAlign w:val="top"/>
          </w:tcPr>
          <w:p w14:paraId="339EBB94">
            <w:pPr>
              <w:pStyle w:val="7"/>
              <w:spacing w:before="35" w:line="204" w:lineRule="auto"/>
              <w:ind w:left="119"/>
            </w:pPr>
            <w:r>
              <w:rPr>
                <w:spacing w:val="-5"/>
              </w:rPr>
              <w:t>高</w:t>
            </w:r>
            <w:r>
              <w:rPr>
                <w:spacing w:val="-40"/>
              </w:rPr>
              <w:t xml:space="preserve"> </w:t>
            </w:r>
            <w:r>
              <w:rPr>
                <w:spacing w:val="-5"/>
              </w:rPr>
              <w:t>25cm</w:t>
            </w:r>
          </w:p>
        </w:tc>
      </w:tr>
      <w:tr w14:paraId="46AEE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404C0AD2">
            <w:pPr>
              <w:rPr>
                <w:rFonts w:ascii="Arial"/>
                <w:sz w:val="21"/>
              </w:rPr>
            </w:pPr>
          </w:p>
        </w:tc>
        <w:tc>
          <w:tcPr>
            <w:tcW w:w="1845" w:type="dxa"/>
            <w:vAlign w:val="top"/>
          </w:tcPr>
          <w:p w14:paraId="46353AB8">
            <w:pPr>
              <w:pStyle w:val="7"/>
              <w:spacing w:before="33" w:line="206" w:lineRule="auto"/>
              <w:ind w:left="128"/>
            </w:pPr>
            <w:r>
              <w:rPr>
                <w:spacing w:val="-6"/>
              </w:rPr>
              <w:t>台布</w:t>
            </w:r>
          </w:p>
        </w:tc>
        <w:tc>
          <w:tcPr>
            <w:tcW w:w="1202" w:type="dxa"/>
            <w:vAlign w:val="top"/>
          </w:tcPr>
          <w:p w14:paraId="39FA8BE9">
            <w:pPr>
              <w:pStyle w:val="7"/>
              <w:spacing w:before="33" w:line="206" w:lineRule="auto"/>
              <w:ind w:left="555"/>
            </w:pPr>
            <w:r>
              <w:t>8</w:t>
            </w:r>
          </w:p>
        </w:tc>
        <w:tc>
          <w:tcPr>
            <w:tcW w:w="3778" w:type="dxa"/>
            <w:vAlign w:val="top"/>
          </w:tcPr>
          <w:p w14:paraId="585FBEAC">
            <w:pPr>
              <w:pStyle w:val="7"/>
              <w:spacing w:before="33" w:line="206" w:lineRule="auto"/>
              <w:ind w:left="129"/>
            </w:pPr>
            <w:r>
              <w:rPr>
                <w:spacing w:val="-3"/>
              </w:rPr>
              <w:t>150×150cm</w:t>
            </w:r>
          </w:p>
        </w:tc>
      </w:tr>
      <w:tr w14:paraId="47933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76014A40">
            <w:pPr>
              <w:rPr>
                <w:rFonts w:ascii="Arial"/>
                <w:sz w:val="21"/>
              </w:rPr>
            </w:pPr>
          </w:p>
        </w:tc>
        <w:tc>
          <w:tcPr>
            <w:tcW w:w="1845" w:type="dxa"/>
            <w:vAlign w:val="top"/>
          </w:tcPr>
          <w:p w14:paraId="78621FBA">
            <w:pPr>
              <w:pStyle w:val="7"/>
              <w:spacing w:before="33" w:line="204" w:lineRule="auto"/>
              <w:ind w:left="113"/>
            </w:pPr>
            <w:r>
              <w:rPr>
                <w:spacing w:val="-2"/>
              </w:rPr>
              <w:t>餐巾</w:t>
            </w:r>
          </w:p>
        </w:tc>
        <w:tc>
          <w:tcPr>
            <w:tcW w:w="1202" w:type="dxa"/>
            <w:vAlign w:val="top"/>
          </w:tcPr>
          <w:p w14:paraId="1911A5CC">
            <w:pPr>
              <w:pStyle w:val="7"/>
              <w:spacing w:before="33" w:line="204" w:lineRule="auto"/>
              <w:ind w:left="501"/>
            </w:pPr>
            <w:r>
              <w:rPr>
                <w:spacing w:val="-2"/>
              </w:rPr>
              <w:t>48</w:t>
            </w:r>
          </w:p>
        </w:tc>
        <w:tc>
          <w:tcPr>
            <w:tcW w:w="3778" w:type="dxa"/>
            <w:vAlign w:val="top"/>
          </w:tcPr>
          <w:p w14:paraId="4FC0CA0B">
            <w:pPr>
              <w:pStyle w:val="7"/>
              <w:spacing w:before="33" w:line="204" w:lineRule="auto"/>
              <w:ind w:left="113"/>
            </w:pPr>
            <w:r>
              <w:rPr>
                <w:spacing w:val="-1"/>
              </w:rPr>
              <w:t>45×45cm</w:t>
            </w:r>
          </w:p>
        </w:tc>
      </w:tr>
      <w:tr w14:paraId="260F8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0BAC6208">
            <w:pPr>
              <w:rPr>
                <w:rFonts w:ascii="Arial"/>
                <w:sz w:val="21"/>
              </w:rPr>
            </w:pPr>
          </w:p>
        </w:tc>
        <w:tc>
          <w:tcPr>
            <w:tcW w:w="1845" w:type="dxa"/>
            <w:vAlign w:val="top"/>
          </w:tcPr>
          <w:p w14:paraId="27788E41">
            <w:pPr>
              <w:pStyle w:val="7"/>
              <w:spacing w:before="35" w:line="204" w:lineRule="auto"/>
              <w:ind w:left="115"/>
            </w:pPr>
            <w:r>
              <w:rPr>
                <w:spacing w:val="-2"/>
              </w:rPr>
              <w:t>账单夹</w:t>
            </w:r>
          </w:p>
        </w:tc>
        <w:tc>
          <w:tcPr>
            <w:tcW w:w="1202" w:type="dxa"/>
            <w:vAlign w:val="top"/>
          </w:tcPr>
          <w:p w14:paraId="712230DF">
            <w:pPr>
              <w:pStyle w:val="7"/>
              <w:spacing w:before="35" w:line="204" w:lineRule="auto"/>
              <w:ind w:left="555"/>
            </w:pPr>
            <w:r>
              <w:t>8</w:t>
            </w:r>
          </w:p>
        </w:tc>
        <w:tc>
          <w:tcPr>
            <w:tcW w:w="3778" w:type="dxa"/>
            <w:vAlign w:val="top"/>
          </w:tcPr>
          <w:p w14:paraId="0430A6B7">
            <w:pPr>
              <w:pStyle w:val="7"/>
              <w:spacing w:before="35" w:line="204" w:lineRule="auto"/>
              <w:ind w:left="113"/>
            </w:pPr>
            <w:r>
              <w:t>/</w:t>
            </w:r>
          </w:p>
        </w:tc>
      </w:tr>
      <w:tr w14:paraId="4EF7E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35365E01">
            <w:pPr>
              <w:rPr>
                <w:rFonts w:ascii="Arial"/>
                <w:sz w:val="21"/>
              </w:rPr>
            </w:pPr>
          </w:p>
        </w:tc>
        <w:tc>
          <w:tcPr>
            <w:tcW w:w="1845" w:type="dxa"/>
            <w:vAlign w:val="top"/>
          </w:tcPr>
          <w:p w14:paraId="5FD1A8E7">
            <w:pPr>
              <w:pStyle w:val="7"/>
              <w:spacing w:before="33" w:line="206" w:lineRule="auto"/>
              <w:ind w:left="121"/>
            </w:pPr>
            <w:r>
              <w:rPr>
                <w:spacing w:val="-5"/>
              </w:rPr>
              <w:t>咖啡杯、碟、勺</w:t>
            </w:r>
          </w:p>
        </w:tc>
        <w:tc>
          <w:tcPr>
            <w:tcW w:w="1202" w:type="dxa"/>
            <w:vAlign w:val="top"/>
          </w:tcPr>
          <w:p w14:paraId="3EAC5E25">
            <w:pPr>
              <w:pStyle w:val="7"/>
              <w:spacing w:before="33" w:line="206" w:lineRule="auto"/>
              <w:ind w:left="501"/>
            </w:pPr>
            <w:r>
              <w:rPr>
                <w:spacing w:val="-2"/>
              </w:rPr>
              <w:t>48</w:t>
            </w:r>
          </w:p>
        </w:tc>
        <w:tc>
          <w:tcPr>
            <w:tcW w:w="3778" w:type="dxa"/>
            <w:vAlign w:val="top"/>
          </w:tcPr>
          <w:p w14:paraId="0C6976C1">
            <w:pPr>
              <w:pStyle w:val="7"/>
              <w:spacing w:before="33" w:line="206" w:lineRule="auto"/>
              <w:ind w:left="114"/>
            </w:pPr>
            <w:r>
              <w:rPr>
                <w:spacing w:val="-2"/>
              </w:rPr>
              <w:t>规格相配套</w:t>
            </w:r>
          </w:p>
        </w:tc>
      </w:tr>
      <w:tr w14:paraId="6DF3F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single" w:color="auto" w:sz="4" w:space="0"/>
            </w:tcBorders>
            <w:vAlign w:val="top"/>
          </w:tcPr>
          <w:p w14:paraId="0F0D8198">
            <w:pPr>
              <w:rPr>
                <w:rFonts w:ascii="Arial"/>
                <w:sz w:val="21"/>
              </w:rPr>
            </w:pPr>
          </w:p>
        </w:tc>
        <w:tc>
          <w:tcPr>
            <w:tcW w:w="1845" w:type="dxa"/>
            <w:tcBorders>
              <w:bottom w:val="single" w:color="auto" w:sz="4" w:space="0"/>
            </w:tcBorders>
            <w:vAlign w:val="top"/>
          </w:tcPr>
          <w:p w14:paraId="1B464829">
            <w:pPr>
              <w:pStyle w:val="7"/>
              <w:spacing w:before="33" w:line="204" w:lineRule="auto"/>
              <w:ind w:left="111"/>
            </w:pPr>
            <w:r>
              <w:rPr>
                <w:spacing w:val="-2"/>
              </w:rPr>
              <w:t>冰水壶</w:t>
            </w:r>
          </w:p>
        </w:tc>
        <w:tc>
          <w:tcPr>
            <w:tcW w:w="1202" w:type="dxa"/>
            <w:tcBorders>
              <w:bottom w:val="single" w:color="auto" w:sz="4" w:space="0"/>
            </w:tcBorders>
            <w:vAlign w:val="top"/>
          </w:tcPr>
          <w:p w14:paraId="12AFCE94">
            <w:pPr>
              <w:pStyle w:val="7"/>
              <w:spacing w:before="33" w:line="204" w:lineRule="auto"/>
              <w:ind w:left="555"/>
            </w:pPr>
            <w:r>
              <w:t>8</w:t>
            </w:r>
          </w:p>
        </w:tc>
        <w:tc>
          <w:tcPr>
            <w:tcW w:w="3778" w:type="dxa"/>
            <w:tcBorders>
              <w:bottom w:val="single" w:color="auto" w:sz="4" w:space="0"/>
            </w:tcBorders>
            <w:vAlign w:val="top"/>
          </w:tcPr>
          <w:p w14:paraId="798D9040">
            <w:pPr>
              <w:pStyle w:val="7"/>
              <w:spacing w:before="33" w:line="204" w:lineRule="auto"/>
              <w:ind w:left="116"/>
            </w:pPr>
            <w:r>
              <w:rPr>
                <w:spacing w:val="-5"/>
              </w:rPr>
              <w:t>容量</w:t>
            </w:r>
            <w:r>
              <w:rPr>
                <w:spacing w:val="-26"/>
              </w:rPr>
              <w:t xml:space="preserve"> </w:t>
            </w:r>
            <w:r>
              <w:rPr>
                <w:spacing w:val="-5"/>
              </w:rPr>
              <w:t>1.5L</w:t>
            </w:r>
          </w:p>
        </w:tc>
      </w:tr>
      <w:tr w14:paraId="55143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single" w:color="auto" w:sz="4" w:space="0"/>
              <w:bottom w:val="nil"/>
            </w:tcBorders>
            <w:vAlign w:val="top"/>
          </w:tcPr>
          <w:p w14:paraId="522B2B87">
            <w:pPr>
              <w:rPr>
                <w:rFonts w:ascii="Arial"/>
                <w:sz w:val="21"/>
              </w:rPr>
            </w:pPr>
          </w:p>
        </w:tc>
        <w:tc>
          <w:tcPr>
            <w:tcW w:w="1845" w:type="dxa"/>
            <w:tcBorders>
              <w:top w:val="single" w:color="auto" w:sz="4" w:space="0"/>
            </w:tcBorders>
            <w:vAlign w:val="top"/>
          </w:tcPr>
          <w:p w14:paraId="2922E656">
            <w:pPr>
              <w:pStyle w:val="7"/>
              <w:spacing w:before="37" w:line="203" w:lineRule="auto"/>
              <w:ind w:left="111"/>
            </w:pPr>
            <w:r>
              <w:rPr>
                <w:spacing w:val="-2"/>
              </w:rPr>
              <w:t>菜单</w:t>
            </w:r>
          </w:p>
        </w:tc>
        <w:tc>
          <w:tcPr>
            <w:tcW w:w="1202" w:type="dxa"/>
            <w:tcBorders>
              <w:top w:val="single" w:color="auto" w:sz="4" w:space="0"/>
            </w:tcBorders>
            <w:vAlign w:val="top"/>
          </w:tcPr>
          <w:p w14:paraId="4576267A">
            <w:pPr>
              <w:pStyle w:val="7"/>
              <w:spacing w:before="37" w:line="203" w:lineRule="auto"/>
              <w:ind w:left="555"/>
            </w:pPr>
            <w:r>
              <w:t>8</w:t>
            </w:r>
          </w:p>
        </w:tc>
        <w:tc>
          <w:tcPr>
            <w:tcW w:w="3778" w:type="dxa"/>
            <w:tcBorders>
              <w:top w:val="single" w:color="auto" w:sz="4" w:space="0"/>
            </w:tcBorders>
            <w:vAlign w:val="top"/>
          </w:tcPr>
          <w:p w14:paraId="3AAAD416">
            <w:pPr>
              <w:pStyle w:val="7"/>
              <w:spacing w:before="37" w:line="203" w:lineRule="auto"/>
              <w:ind w:left="115"/>
            </w:pPr>
            <w:r>
              <w:rPr>
                <w:spacing w:val="-2"/>
              </w:rPr>
              <w:t>可插页</w:t>
            </w:r>
          </w:p>
        </w:tc>
      </w:tr>
      <w:tr w14:paraId="3E578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34E9E630">
            <w:pPr>
              <w:rPr>
                <w:rFonts w:ascii="Arial"/>
                <w:sz w:val="21"/>
              </w:rPr>
            </w:pPr>
          </w:p>
        </w:tc>
        <w:tc>
          <w:tcPr>
            <w:tcW w:w="1845" w:type="dxa"/>
            <w:vAlign w:val="top"/>
          </w:tcPr>
          <w:p w14:paraId="3AC09D41">
            <w:pPr>
              <w:pStyle w:val="7"/>
              <w:spacing w:before="34" w:line="205" w:lineRule="auto"/>
              <w:ind w:left="121"/>
            </w:pPr>
            <w:r>
              <w:rPr>
                <w:spacing w:val="-3"/>
              </w:rPr>
              <w:t>多媒体设备</w:t>
            </w:r>
          </w:p>
        </w:tc>
        <w:tc>
          <w:tcPr>
            <w:tcW w:w="1202" w:type="dxa"/>
            <w:vAlign w:val="top"/>
          </w:tcPr>
          <w:p w14:paraId="5B44CF8D">
            <w:pPr>
              <w:pStyle w:val="7"/>
              <w:spacing w:before="34" w:line="205" w:lineRule="auto"/>
              <w:ind w:left="570"/>
            </w:pPr>
            <w:r>
              <w:t>1</w:t>
            </w:r>
          </w:p>
        </w:tc>
        <w:tc>
          <w:tcPr>
            <w:tcW w:w="3778" w:type="dxa"/>
            <w:vAlign w:val="top"/>
          </w:tcPr>
          <w:p w14:paraId="779A29C6">
            <w:pPr>
              <w:pStyle w:val="7"/>
              <w:spacing w:before="34" w:line="205" w:lineRule="auto"/>
              <w:ind w:left="118"/>
            </w:pPr>
            <w:r>
              <w:rPr>
                <w:spacing w:val="-2"/>
              </w:rPr>
              <w:t>55</w:t>
            </w:r>
            <w:r>
              <w:rPr>
                <w:spacing w:val="-35"/>
              </w:rPr>
              <w:t xml:space="preserve"> </w:t>
            </w:r>
            <w:r>
              <w:rPr>
                <w:spacing w:val="-2"/>
              </w:rPr>
              <w:t>寸一体机或电脑+投影设备</w:t>
            </w:r>
          </w:p>
        </w:tc>
      </w:tr>
      <w:tr w14:paraId="282A2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tcBorders>
            <w:vAlign w:val="top"/>
          </w:tcPr>
          <w:p w14:paraId="58DE51ED">
            <w:pPr>
              <w:rPr>
                <w:rFonts w:ascii="Arial"/>
                <w:sz w:val="21"/>
              </w:rPr>
            </w:pPr>
          </w:p>
        </w:tc>
        <w:tc>
          <w:tcPr>
            <w:tcW w:w="1845" w:type="dxa"/>
            <w:vAlign w:val="top"/>
          </w:tcPr>
          <w:p w14:paraId="024E9E39">
            <w:pPr>
              <w:pStyle w:val="7"/>
              <w:spacing w:before="35" w:line="203" w:lineRule="auto"/>
              <w:ind w:left="113"/>
            </w:pPr>
            <w:r>
              <w:rPr>
                <w:spacing w:val="8"/>
              </w:rPr>
              <w:t>餐厅点菜</w:t>
            </w:r>
            <w:r>
              <w:t>POS</w:t>
            </w:r>
            <w:r>
              <w:rPr>
                <w:spacing w:val="8"/>
              </w:rPr>
              <w:t>系统</w:t>
            </w:r>
          </w:p>
        </w:tc>
        <w:tc>
          <w:tcPr>
            <w:tcW w:w="1202" w:type="dxa"/>
            <w:vAlign w:val="top"/>
          </w:tcPr>
          <w:p w14:paraId="39819361">
            <w:pPr>
              <w:pStyle w:val="7"/>
              <w:spacing w:before="35" w:line="203" w:lineRule="auto"/>
              <w:ind w:left="570"/>
            </w:pPr>
            <w:r>
              <w:t>1</w:t>
            </w:r>
          </w:p>
        </w:tc>
        <w:tc>
          <w:tcPr>
            <w:tcW w:w="3778" w:type="dxa"/>
            <w:vAlign w:val="top"/>
          </w:tcPr>
          <w:p w14:paraId="7F6B7C3D">
            <w:pPr>
              <w:pStyle w:val="7"/>
              <w:spacing w:before="35" w:line="203" w:lineRule="auto"/>
              <w:ind w:left="113"/>
            </w:pPr>
            <w:r>
              <w:rPr>
                <w:spacing w:val="-1"/>
              </w:rPr>
              <w:t>模拟餐厅点菜系统运作</w:t>
            </w:r>
          </w:p>
        </w:tc>
      </w:tr>
      <w:tr w14:paraId="3E5FB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restart"/>
            <w:vAlign w:val="center"/>
          </w:tcPr>
          <w:p w14:paraId="4F6D91EB">
            <w:pPr>
              <w:pStyle w:val="7"/>
              <w:spacing w:before="68" w:line="221" w:lineRule="auto"/>
              <w:jc w:val="center"/>
            </w:pPr>
            <w:r>
              <w:rPr>
                <w:spacing w:val="-2"/>
              </w:rPr>
              <w:t>咖啡调酒实训室</w:t>
            </w:r>
          </w:p>
        </w:tc>
        <w:tc>
          <w:tcPr>
            <w:tcW w:w="1845" w:type="dxa"/>
            <w:vAlign w:val="top"/>
          </w:tcPr>
          <w:p w14:paraId="2AA8087C">
            <w:pPr>
              <w:pStyle w:val="7"/>
              <w:spacing w:before="34" w:line="205" w:lineRule="auto"/>
              <w:ind w:left="114"/>
            </w:pPr>
            <w:r>
              <w:rPr>
                <w:spacing w:val="-2"/>
              </w:rPr>
              <w:t>工作台</w:t>
            </w:r>
          </w:p>
        </w:tc>
        <w:tc>
          <w:tcPr>
            <w:tcW w:w="1202" w:type="dxa"/>
            <w:vAlign w:val="top"/>
          </w:tcPr>
          <w:p w14:paraId="6BA6DF5E">
            <w:pPr>
              <w:pStyle w:val="7"/>
              <w:spacing w:before="34" w:line="205" w:lineRule="auto"/>
              <w:ind w:left="555"/>
            </w:pPr>
            <w:r>
              <w:t>8</w:t>
            </w:r>
          </w:p>
        </w:tc>
        <w:tc>
          <w:tcPr>
            <w:tcW w:w="3778" w:type="dxa"/>
            <w:vAlign w:val="top"/>
          </w:tcPr>
          <w:p w14:paraId="605788BD">
            <w:pPr>
              <w:pStyle w:val="7"/>
              <w:spacing w:before="34" w:line="205" w:lineRule="auto"/>
              <w:ind w:left="118"/>
            </w:pPr>
            <w:r>
              <w:rPr>
                <w:spacing w:val="-1"/>
              </w:rPr>
              <w:t>300×100×75cm</w:t>
            </w:r>
          </w:p>
        </w:tc>
      </w:tr>
      <w:tr w14:paraId="0DE9F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046D5074">
            <w:pPr>
              <w:rPr>
                <w:rFonts w:ascii="Arial"/>
                <w:sz w:val="21"/>
              </w:rPr>
            </w:pPr>
          </w:p>
        </w:tc>
        <w:tc>
          <w:tcPr>
            <w:tcW w:w="1845" w:type="dxa"/>
            <w:vAlign w:val="top"/>
          </w:tcPr>
          <w:p w14:paraId="508F5CEB">
            <w:pPr>
              <w:pStyle w:val="7"/>
              <w:spacing w:before="34" w:line="205" w:lineRule="auto"/>
              <w:ind w:left="112"/>
            </w:pPr>
            <w:r>
              <w:rPr>
                <w:spacing w:val="-1"/>
              </w:rPr>
              <w:t>波士顿调酒壶</w:t>
            </w:r>
          </w:p>
        </w:tc>
        <w:tc>
          <w:tcPr>
            <w:tcW w:w="1202" w:type="dxa"/>
            <w:vAlign w:val="top"/>
          </w:tcPr>
          <w:p w14:paraId="5038A537">
            <w:pPr>
              <w:pStyle w:val="7"/>
              <w:spacing w:before="34" w:line="205" w:lineRule="auto"/>
              <w:ind w:left="555"/>
            </w:pPr>
            <w:r>
              <w:t>8</w:t>
            </w:r>
          </w:p>
        </w:tc>
        <w:tc>
          <w:tcPr>
            <w:tcW w:w="3778" w:type="dxa"/>
            <w:vAlign w:val="top"/>
          </w:tcPr>
          <w:p w14:paraId="59254D00">
            <w:pPr>
              <w:pStyle w:val="7"/>
              <w:spacing w:before="34" w:line="205" w:lineRule="auto"/>
              <w:ind w:left="117"/>
            </w:pPr>
            <w:r>
              <w:rPr>
                <w:spacing w:val="-2"/>
              </w:rPr>
              <w:t>不锈钢</w:t>
            </w:r>
          </w:p>
        </w:tc>
      </w:tr>
      <w:tr w14:paraId="7BEA4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46243250">
            <w:pPr>
              <w:rPr>
                <w:rFonts w:ascii="Arial"/>
                <w:sz w:val="21"/>
              </w:rPr>
            </w:pPr>
          </w:p>
        </w:tc>
        <w:tc>
          <w:tcPr>
            <w:tcW w:w="1845" w:type="dxa"/>
            <w:vAlign w:val="top"/>
          </w:tcPr>
          <w:p w14:paraId="36245D04">
            <w:pPr>
              <w:pStyle w:val="7"/>
              <w:spacing w:before="35" w:line="203" w:lineRule="auto"/>
              <w:ind w:left="112"/>
            </w:pPr>
            <w:r>
              <w:rPr>
                <w:spacing w:val="-2"/>
              </w:rPr>
              <w:t>英式调酒壶</w:t>
            </w:r>
          </w:p>
        </w:tc>
        <w:tc>
          <w:tcPr>
            <w:tcW w:w="1202" w:type="dxa"/>
            <w:vAlign w:val="top"/>
          </w:tcPr>
          <w:p w14:paraId="72A016C9">
            <w:pPr>
              <w:pStyle w:val="7"/>
              <w:spacing w:before="35" w:line="203" w:lineRule="auto"/>
              <w:ind w:left="555"/>
            </w:pPr>
            <w:r>
              <w:t>8</w:t>
            </w:r>
          </w:p>
        </w:tc>
        <w:tc>
          <w:tcPr>
            <w:tcW w:w="3778" w:type="dxa"/>
            <w:vAlign w:val="top"/>
          </w:tcPr>
          <w:p w14:paraId="010377EC">
            <w:pPr>
              <w:pStyle w:val="7"/>
              <w:spacing w:before="35" w:line="203" w:lineRule="auto"/>
              <w:ind w:left="117"/>
            </w:pPr>
            <w:r>
              <w:rPr>
                <w:spacing w:val="-2"/>
              </w:rPr>
              <w:t>不锈钢</w:t>
            </w:r>
          </w:p>
        </w:tc>
      </w:tr>
      <w:tr w14:paraId="6FCFF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1708" w:type="dxa"/>
            <w:vMerge w:val="continue"/>
            <w:vAlign w:val="top"/>
          </w:tcPr>
          <w:p w14:paraId="76666F30">
            <w:pPr>
              <w:rPr>
                <w:rFonts w:ascii="Arial"/>
                <w:sz w:val="21"/>
              </w:rPr>
            </w:pPr>
          </w:p>
        </w:tc>
        <w:tc>
          <w:tcPr>
            <w:tcW w:w="1845" w:type="dxa"/>
            <w:vAlign w:val="top"/>
          </w:tcPr>
          <w:p w14:paraId="5115D51A">
            <w:pPr>
              <w:pStyle w:val="7"/>
              <w:spacing w:before="34" w:line="205" w:lineRule="auto"/>
              <w:ind w:left="111"/>
            </w:pPr>
            <w:r>
              <w:rPr>
                <w:spacing w:val="-2"/>
              </w:rPr>
              <w:t>量杯</w:t>
            </w:r>
          </w:p>
        </w:tc>
        <w:tc>
          <w:tcPr>
            <w:tcW w:w="1202" w:type="dxa"/>
            <w:vAlign w:val="top"/>
          </w:tcPr>
          <w:p w14:paraId="5471B855">
            <w:pPr>
              <w:pStyle w:val="7"/>
              <w:spacing w:before="34" w:line="205" w:lineRule="auto"/>
              <w:ind w:left="555"/>
            </w:pPr>
            <w:r>
              <w:t>8</w:t>
            </w:r>
          </w:p>
        </w:tc>
        <w:tc>
          <w:tcPr>
            <w:tcW w:w="3778" w:type="dxa"/>
            <w:vAlign w:val="top"/>
          </w:tcPr>
          <w:p w14:paraId="232A6AEE">
            <w:pPr>
              <w:pStyle w:val="7"/>
              <w:spacing w:before="34" w:line="205" w:lineRule="auto"/>
              <w:ind w:left="114"/>
            </w:pPr>
            <w:r>
              <w:rPr>
                <w:spacing w:val="-4"/>
              </w:rPr>
              <w:t>标有</w:t>
            </w:r>
            <w:r>
              <w:rPr>
                <w:spacing w:val="-40"/>
              </w:rPr>
              <w:t xml:space="preserve"> </w:t>
            </w:r>
            <w:r>
              <w:rPr>
                <w:spacing w:val="-4"/>
              </w:rPr>
              <w:t>oz</w:t>
            </w:r>
            <w:r>
              <w:rPr>
                <w:spacing w:val="-43"/>
              </w:rPr>
              <w:t xml:space="preserve"> </w:t>
            </w:r>
            <w:r>
              <w:rPr>
                <w:spacing w:val="-4"/>
              </w:rPr>
              <w:t>和</w:t>
            </w:r>
            <w:r>
              <w:rPr>
                <w:spacing w:val="-52"/>
              </w:rPr>
              <w:t xml:space="preserve"> </w:t>
            </w:r>
            <w:r>
              <w:rPr>
                <w:spacing w:val="-4"/>
              </w:rPr>
              <w:t>ml</w:t>
            </w:r>
            <w:r>
              <w:rPr>
                <w:spacing w:val="-42"/>
              </w:rPr>
              <w:t xml:space="preserve"> </w:t>
            </w:r>
            <w:r>
              <w:rPr>
                <w:spacing w:val="-4"/>
              </w:rPr>
              <w:t>刻度</w:t>
            </w:r>
          </w:p>
        </w:tc>
      </w:tr>
      <w:tr w14:paraId="2015B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07C3F900">
            <w:pPr>
              <w:rPr>
                <w:rFonts w:ascii="Arial"/>
                <w:sz w:val="21"/>
              </w:rPr>
            </w:pPr>
          </w:p>
        </w:tc>
        <w:tc>
          <w:tcPr>
            <w:tcW w:w="1845" w:type="dxa"/>
            <w:vAlign w:val="top"/>
          </w:tcPr>
          <w:p w14:paraId="25B6DB7A">
            <w:pPr>
              <w:pStyle w:val="7"/>
              <w:spacing w:before="35" w:line="203" w:lineRule="auto"/>
              <w:ind w:left="124"/>
            </w:pPr>
            <w:r>
              <w:rPr>
                <w:spacing w:val="-10"/>
              </w:rPr>
              <w:t>吧勺</w:t>
            </w:r>
          </w:p>
        </w:tc>
        <w:tc>
          <w:tcPr>
            <w:tcW w:w="1202" w:type="dxa"/>
            <w:vAlign w:val="top"/>
          </w:tcPr>
          <w:p w14:paraId="0B316441">
            <w:pPr>
              <w:pStyle w:val="7"/>
              <w:spacing w:before="35" w:line="203" w:lineRule="auto"/>
              <w:ind w:left="555"/>
            </w:pPr>
            <w:r>
              <w:t>8</w:t>
            </w:r>
          </w:p>
        </w:tc>
        <w:tc>
          <w:tcPr>
            <w:tcW w:w="3778" w:type="dxa"/>
            <w:vAlign w:val="top"/>
          </w:tcPr>
          <w:p w14:paraId="29D10403">
            <w:pPr>
              <w:pStyle w:val="7"/>
              <w:spacing w:before="35" w:line="203" w:lineRule="auto"/>
              <w:ind w:left="113"/>
            </w:pPr>
            <w:r>
              <w:t>/</w:t>
            </w:r>
          </w:p>
        </w:tc>
      </w:tr>
      <w:tr w14:paraId="41D76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36037480">
            <w:pPr>
              <w:rPr>
                <w:rFonts w:ascii="Arial"/>
                <w:sz w:val="21"/>
              </w:rPr>
            </w:pPr>
          </w:p>
        </w:tc>
        <w:tc>
          <w:tcPr>
            <w:tcW w:w="1845" w:type="dxa"/>
            <w:vAlign w:val="top"/>
          </w:tcPr>
          <w:p w14:paraId="37B51983">
            <w:pPr>
              <w:pStyle w:val="7"/>
              <w:spacing w:before="37" w:line="203" w:lineRule="auto"/>
              <w:ind w:left="111"/>
            </w:pPr>
            <w:r>
              <w:rPr>
                <w:spacing w:val="-1"/>
              </w:rPr>
              <w:t>冰桶、夹子</w:t>
            </w:r>
          </w:p>
        </w:tc>
        <w:tc>
          <w:tcPr>
            <w:tcW w:w="1202" w:type="dxa"/>
            <w:vAlign w:val="top"/>
          </w:tcPr>
          <w:p w14:paraId="236DC7BE">
            <w:pPr>
              <w:pStyle w:val="7"/>
              <w:spacing w:before="37" w:line="203" w:lineRule="auto"/>
              <w:ind w:left="555"/>
            </w:pPr>
            <w:r>
              <w:t>8</w:t>
            </w:r>
          </w:p>
        </w:tc>
        <w:tc>
          <w:tcPr>
            <w:tcW w:w="3778" w:type="dxa"/>
            <w:vAlign w:val="top"/>
          </w:tcPr>
          <w:p w14:paraId="10605590">
            <w:pPr>
              <w:pStyle w:val="7"/>
              <w:spacing w:before="37" w:line="203" w:lineRule="auto"/>
              <w:ind w:left="113"/>
            </w:pPr>
            <w:r>
              <w:t>/</w:t>
            </w:r>
          </w:p>
        </w:tc>
      </w:tr>
      <w:tr w14:paraId="1342D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6D1D5F96">
            <w:pPr>
              <w:rPr>
                <w:rFonts w:ascii="Arial"/>
                <w:sz w:val="21"/>
              </w:rPr>
            </w:pPr>
          </w:p>
        </w:tc>
        <w:tc>
          <w:tcPr>
            <w:tcW w:w="1845" w:type="dxa"/>
            <w:vAlign w:val="top"/>
          </w:tcPr>
          <w:p w14:paraId="6C19945C">
            <w:pPr>
              <w:pStyle w:val="7"/>
              <w:spacing w:before="34" w:line="205" w:lineRule="auto"/>
              <w:ind w:left="116"/>
            </w:pPr>
            <w:r>
              <w:rPr>
                <w:spacing w:val="-2"/>
              </w:rPr>
              <w:t>酒桶架</w:t>
            </w:r>
          </w:p>
        </w:tc>
        <w:tc>
          <w:tcPr>
            <w:tcW w:w="1202" w:type="dxa"/>
            <w:vAlign w:val="top"/>
          </w:tcPr>
          <w:p w14:paraId="3F8892EE">
            <w:pPr>
              <w:pStyle w:val="7"/>
              <w:spacing w:before="34" w:line="205" w:lineRule="auto"/>
              <w:ind w:left="557"/>
            </w:pPr>
            <w:r>
              <w:t>2</w:t>
            </w:r>
          </w:p>
        </w:tc>
        <w:tc>
          <w:tcPr>
            <w:tcW w:w="3778" w:type="dxa"/>
            <w:vAlign w:val="top"/>
          </w:tcPr>
          <w:p w14:paraId="713B4612">
            <w:pPr>
              <w:pStyle w:val="7"/>
              <w:spacing w:before="34" w:line="205" w:lineRule="auto"/>
              <w:ind w:left="113"/>
            </w:pPr>
            <w:r>
              <w:t>/</w:t>
            </w:r>
          </w:p>
        </w:tc>
      </w:tr>
      <w:tr w14:paraId="1B677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25E296CC">
            <w:pPr>
              <w:rPr>
                <w:rFonts w:ascii="Arial"/>
                <w:sz w:val="21"/>
              </w:rPr>
            </w:pPr>
          </w:p>
        </w:tc>
        <w:tc>
          <w:tcPr>
            <w:tcW w:w="1845" w:type="dxa"/>
            <w:vAlign w:val="top"/>
          </w:tcPr>
          <w:p w14:paraId="7DA76B13">
            <w:pPr>
              <w:pStyle w:val="7"/>
              <w:spacing w:before="35" w:line="203" w:lineRule="auto"/>
              <w:ind w:left="111"/>
            </w:pPr>
            <w:r>
              <w:rPr>
                <w:spacing w:val="-2"/>
              </w:rPr>
              <w:t>量酒器</w:t>
            </w:r>
          </w:p>
        </w:tc>
        <w:tc>
          <w:tcPr>
            <w:tcW w:w="1202" w:type="dxa"/>
            <w:vAlign w:val="top"/>
          </w:tcPr>
          <w:p w14:paraId="75F808DF">
            <w:pPr>
              <w:pStyle w:val="7"/>
              <w:spacing w:before="35" w:line="203" w:lineRule="auto"/>
              <w:ind w:left="555"/>
            </w:pPr>
            <w:r>
              <w:t>8</w:t>
            </w:r>
          </w:p>
        </w:tc>
        <w:tc>
          <w:tcPr>
            <w:tcW w:w="3778" w:type="dxa"/>
            <w:vAlign w:val="top"/>
          </w:tcPr>
          <w:p w14:paraId="7B472CF1">
            <w:pPr>
              <w:pStyle w:val="7"/>
              <w:spacing w:before="35" w:line="203" w:lineRule="auto"/>
              <w:ind w:left="129"/>
            </w:pPr>
            <w:r>
              <w:rPr>
                <w:spacing w:val="-7"/>
              </w:rPr>
              <w:t>1oz</w:t>
            </w:r>
            <w:r>
              <w:rPr>
                <w:spacing w:val="-41"/>
              </w:rPr>
              <w:t xml:space="preserve"> </w:t>
            </w:r>
            <w:r>
              <w:rPr>
                <w:spacing w:val="-7"/>
              </w:rPr>
              <w:t>和</w:t>
            </w:r>
            <w:r>
              <w:rPr>
                <w:spacing w:val="-31"/>
              </w:rPr>
              <w:t xml:space="preserve"> </w:t>
            </w:r>
            <w:r>
              <w:rPr>
                <w:spacing w:val="-7"/>
              </w:rPr>
              <w:t>1.5oz</w:t>
            </w:r>
            <w:r>
              <w:rPr>
                <w:spacing w:val="26"/>
              </w:rPr>
              <w:t xml:space="preserve"> </w:t>
            </w:r>
            <w:r>
              <w:rPr>
                <w:spacing w:val="-7"/>
              </w:rPr>
              <w:t>，双头</w:t>
            </w:r>
          </w:p>
        </w:tc>
      </w:tr>
      <w:tr w14:paraId="7678A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708" w:type="dxa"/>
            <w:vMerge w:val="continue"/>
            <w:vAlign w:val="top"/>
          </w:tcPr>
          <w:p w14:paraId="4BF4C51B">
            <w:pPr>
              <w:rPr>
                <w:rFonts w:ascii="Arial"/>
                <w:sz w:val="21"/>
              </w:rPr>
            </w:pPr>
          </w:p>
        </w:tc>
        <w:tc>
          <w:tcPr>
            <w:tcW w:w="1845" w:type="dxa"/>
            <w:vAlign w:val="top"/>
          </w:tcPr>
          <w:p w14:paraId="524C445D">
            <w:pPr>
              <w:pStyle w:val="7"/>
              <w:spacing w:before="308" w:line="220" w:lineRule="auto"/>
              <w:ind w:left="114"/>
            </w:pPr>
            <w:r>
              <w:rPr>
                <w:spacing w:val="-2"/>
              </w:rPr>
              <w:t>各类载杯</w:t>
            </w:r>
          </w:p>
        </w:tc>
        <w:tc>
          <w:tcPr>
            <w:tcW w:w="1202" w:type="dxa"/>
            <w:vAlign w:val="top"/>
          </w:tcPr>
          <w:p w14:paraId="64AF0886">
            <w:pPr>
              <w:pStyle w:val="7"/>
              <w:spacing w:before="308" w:line="241" w:lineRule="auto"/>
              <w:ind w:left="464"/>
            </w:pPr>
            <w:r>
              <w:rPr>
                <w:spacing w:val="-5"/>
              </w:rPr>
              <w:t>160</w:t>
            </w:r>
          </w:p>
        </w:tc>
        <w:tc>
          <w:tcPr>
            <w:tcW w:w="3778" w:type="dxa"/>
            <w:vAlign w:val="top"/>
          </w:tcPr>
          <w:p w14:paraId="767E64A4">
            <w:pPr>
              <w:pStyle w:val="7"/>
              <w:spacing w:before="38" w:line="227" w:lineRule="auto"/>
              <w:ind w:left="117" w:right="105" w:hanging="4"/>
              <w:jc w:val="both"/>
            </w:pPr>
            <w:r>
              <w:rPr>
                <w:spacing w:val="-2"/>
              </w:rPr>
              <w:t>鸡尾酒杯、玛格丽特杯、白兰地杯、子弹杯、香槟杯、啤酒杯、雪莉酒杯、古典杯、海波杯等</w:t>
            </w:r>
          </w:p>
        </w:tc>
      </w:tr>
      <w:tr w14:paraId="00B78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2533CC0A">
            <w:pPr>
              <w:rPr>
                <w:rFonts w:ascii="Arial"/>
                <w:sz w:val="21"/>
              </w:rPr>
            </w:pPr>
          </w:p>
        </w:tc>
        <w:tc>
          <w:tcPr>
            <w:tcW w:w="1845" w:type="dxa"/>
            <w:vAlign w:val="top"/>
          </w:tcPr>
          <w:p w14:paraId="05EF599F">
            <w:pPr>
              <w:pStyle w:val="7"/>
              <w:spacing w:before="35" w:line="209" w:lineRule="auto"/>
              <w:ind w:left="114"/>
            </w:pPr>
            <w:r>
              <w:rPr>
                <w:spacing w:val="-2"/>
              </w:rPr>
              <w:t>各类酒水、糖浆</w:t>
            </w:r>
          </w:p>
        </w:tc>
        <w:tc>
          <w:tcPr>
            <w:tcW w:w="1202" w:type="dxa"/>
            <w:vAlign w:val="top"/>
          </w:tcPr>
          <w:p w14:paraId="06835444">
            <w:pPr>
              <w:pStyle w:val="7"/>
              <w:spacing w:before="35" w:line="209" w:lineRule="auto"/>
              <w:ind w:left="506"/>
            </w:pPr>
            <w:r>
              <w:rPr>
                <w:spacing w:val="-3"/>
              </w:rPr>
              <w:t>50</w:t>
            </w:r>
          </w:p>
        </w:tc>
        <w:tc>
          <w:tcPr>
            <w:tcW w:w="3778" w:type="dxa"/>
            <w:vAlign w:val="top"/>
          </w:tcPr>
          <w:p w14:paraId="0E4C4EA2">
            <w:pPr>
              <w:pStyle w:val="7"/>
              <w:spacing w:before="35" w:line="209" w:lineRule="auto"/>
              <w:ind w:left="115"/>
            </w:pPr>
            <w:r>
              <w:rPr>
                <w:spacing w:val="-1"/>
              </w:rPr>
              <w:t>六大烈酒、利口酒、开胃酒、气泡酒</w:t>
            </w:r>
            <w:r>
              <w:rPr>
                <w:rFonts w:hint="eastAsia"/>
                <w:spacing w:val="-1"/>
                <w:lang w:eastAsia="zh-CN"/>
              </w:rPr>
              <w:t>、</w:t>
            </w:r>
            <w:r>
              <w:rPr>
                <w:spacing w:val="-2"/>
              </w:rPr>
              <w:t>各类水果味糖浆</w:t>
            </w:r>
          </w:p>
        </w:tc>
      </w:tr>
      <w:tr w14:paraId="7D36A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1AAC3C25">
            <w:pPr>
              <w:rPr>
                <w:rFonts w:ascii="Arial"/>
                <w:sz w:val="21"/>
              </w:rPr>
            </w:pPr>
          </w:p>
        </w:tc>
        <w:tc>
          <w:tcPr>
            <w:tcW w:w="1845" w:type="dxa"/>
            <w:vAlign w:val="center"/>
          </w:tcPr>
          <w:p w14:paraId="2F5F08C7">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恒温红酒展示柜</w:t>
            </w:r>
          </w:p>
        </w:tc>
        <w:tc>
          <w:tcPr>
            <w:tcW w:w="1202" w:type="dxa"/>
            <w:vAlign w:val="center"/>
          </w:tcPr>
          <w:p w14:paraId="3FC99A0C">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2 台</w:t>
            </w:r>
          </w:p>
        </w:tc>
        <w:tc>
          <w:tcPr>
            <w:tcW w:w="3778" w:type="dxa"/>
            <w:vAlign w:val="center"/>
          </w:tcPr>
          <w:p w14:paraId="42D8E976">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温度可控，容量满足教学样品存储</w:t>
            </w:r>
          </w:p>
        </w:tc>
      </w:tr>
      <w:tr w14:paraId="1253D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7BEE2585">
            <w:pPr>
              <w:rPr>
                <w:rFonts w:ascii="Arial"/>
                <w:sz w:val="21"/>
              </w:rPr>
            </w:pPr>
          </w:p>
        </w:tc>
        <w:tc>
          <w:tcPr>
            <w:tcW w:w="1845" w:type="dxa"/>
            <w:vAlign w:val="center"/>
          </w:tcPr>
          <w:p w14:paraId="4073BEBC">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专业品鉴杯套装（红 / 白 / 香槟杯）</w:t>
            </w:r>
          </w:p>
        </w:tc>
        <w:tc>
          <w:tcPr>
            <w:tcW w:w="1202" w:type="dxa"/>
            <w:vAlign w:val="center"/>
          </w:tcPr>
          <w:p w14:paraId="3F45B04B">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40 套</w:t>
            </w:r>
          </w:p>
        </w:tc>
        <w:tc>
          <w:tcPr>
            <w:tcW w:w="3778" w:type="dxa"/>
            <w:vAlign w:val="center"/>
          </w:tcPr>
          <w:p w14:paraId="50D34ACE">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标准侍酒师品鉴杯型</w:t>
            </w:r>
          </w:p>
        </w:tc>
      </w:tr>
      <w:tr w14:paraId="39364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755BF670">
            <w:pPr>
              <w:rPr>
                <w:rFonts w:ascii="Arial"/>
                <w:sz w:val="21"/>
              </w:rPr>
            </w:pPr>
          </w:p>
        </w:tc>
        <w:tc>
          <w:tcPr>
            <w:tcW w:w="1845" w:type="dxa"/>
            <w:vAlign w:val="center"/>
          </w:tcPr>
          <w:p w14:paraId="627AF355">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玻璃醒酒器</w:t>
            </w:r>
          </w:p>
        </w:tc>
        <w:tc>
          <w:tcPr>
            <w:tcW w:w="1202" w:type="dxa"/>
            <w:vAlign w:val="center"/>
          </w:tcPr>
          <w:p w14:paraId="38FC8AEE">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20 个</w:t>
            </w:r>
          </w:p>
        </w:tc>
        <w:tc>
          <w:tcPr>
            <w:tcW w:w="3778" w:type="dxa"/>
            <w:vAlign w:val="center"/>
          </w:tcPr>
          <w:p w14:paraId="4B7A417F">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标准侍酒用醒酒器</w:t>
            </w:r>
          </w:p>
        </w:tc>
      </w:tr>
      <w:tr w14:paraId="66FED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53D117F8">
            <w:pPr>
              <w:rPr>
                <w:rFonts w:ascii="Arial"/>
                <w:sz w:val="21"/>
              </w:rPr>
            </w:pPr>
          </w:p>
        </w:tc>
        <w:tc>
          <w:tcPr>
            <w:tcW w:w="1845" w:type="dxa"/>
            <w:vAlign w:val="center"/>
          </w:tcPr>
          <w:p w14:paraId="0E49CA7B">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海马侍酒刀</w:t>
            </w:r>
          </w:p>
        </w:tc>
        <w:tc>
          <w:tcPr>
            <w:tcW w:w="1202" w:type="dxa"/>
            <w:vAlign w:val="center"/>
          </w:tcPr>
          <w:p w14:paraId="4315CB72">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40 把</w:t>
            </w:r>
          </w:p>
        </w:tc>
        <w:tc>
          <w:tcPr>
            <w:tcW w:w="3778" w:type="dxa"/>
            <w:vAlign w:val="center"/>
          </w:tcPr>
          <w:p w14:paraId="5C039945">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专业侍酒刀</w:t>
            </w:r>
          </w:p>
        </w:tc>
      </w:tr>
      <w:tr w14:paraId="5ADFE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38B4EC2A">
            <w:pPr>
              <w:rPr>
                <w:rFonts w:ascii="Arial"/>
                <w:sz w:val="21"/>
              </w:rPr>
            </w:pPr>
          </w:p>
        </w:tc>
        <w:tc>
          <w:tcPr>
            <w:tcW w:w="1845" w:type="dxa"/>
            <w:vAlign w:val="center"/>
          </w:tcPr>
          <w:p w14:paraId="1A66A498">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酒温计、分酒器</w:t>
            </w:r>
          </w:p>
        </w:tc>
        <w:tc>
          <w:tcPr>
            <w:tcW w:w="1202" w:type="dxa"/>
            <w:vAlign w:val="center"/>
          </w:tcPr>
          <w:p w14:paraId="37B0CAD6">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各 20 套</w:t>
            </w:r>
          </w:p>
        </w:tc>
        <w:tc>
          <w:tcPr>
            <w:tcW w:w="3778" w:type="dxa"/>
            <w:vAlign w:val="center"/>
          </w:tcPr>
          <w:p w14:paraId="69B9AE40">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品鉴实训配套</w:t>
            </w:r>
          </w:p>
        </w:tc>
      </w:tr>
      <w:tr w14:paraId="676B3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7D4D86B9">
            <w:pPr>
              <w:rPr>
                <w:rFonts w:ascii="Arial"/>
                <w:sz w:val="21"/>
              </w:rPr>
            </w:pPr>
          </w:p>
        </w:tc>
        <w:tc>
          <w:tcPr>
            <w:tcW w:w="1845" w:type="dxa"/>
            <w:vAlign w:val="center"/>
          </w:tcPr>
          <w:p w14:paraId="29702B5E">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葡萄酒教学样品</w:t>
            </w:r>
          </w:p>
        </w:tc>
        <w:tc>
          <w:tcPr>
            <w:tcW w:w="1202" w:type="dxa"/>
            <w:vAlign w:val="center"/>
          </w:tcPr>
          <w:p w14:paraId="41AE4D98">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15 款以上</w:t>
            </w:r>
          </w:p>
        </w:tc>
        <w:tc>
          <w:tcPr>
            <w:tcW w:w="3778" w:type="dxa"/>
            <w:vAlign w:val="center"/>
          </w:tcPr>
          <w:p w14:paraId="1435F373">
            <w:pPr>
              <w:pStyle w:val="7"/>
              <w:spacing w:before="35" w:line="209" w:lineRule="auto"/>
              <w:ind w:left="114"/>
              <w:rPr>
                <w:rFonts w:hint="default"/>
                <w:color w:val="000000" w:themeColor="text1"/>
                <w:spacing w:val="-2"/>
                <w:lang w:val="en-US"/>
                <w14:textFill>
                  <w14:solidFill>
                    <w14:schemeClr w14:val="tx1"/>
                  </w14:solidFill>
                </w14:textFill>
              </w:rPr>
            </w:pPr>
            <w:r>
              <w:rPr>
                <w:rFonts w:hint="eastAsia"/>
                <w:color w:val="000000" w:themeColor="text1"/>
                <w:spacing w:val="-2"/>
                <w:lang w:val="en-US" w:eastAsia="zh-CN"/>
                <w14:textFill>
                  <w14:solidFill>
                    <w14:schemeClr w14:val="tx1"/>
                  </w14:solidFill>
                </w14:textFill>
              </w:rPr>
              <w:t>覆盖主流红 / 白 / 起泡 / 甜型酒款以及新疆地区葡萄酒品种</w:t>
            </w:r>
          </w:p>
        </w:tc>
      </w:tr>
      <w:tr w14:paraId="096F5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0A3DDCE2">
            <w:pPr>
              <w:rPr>
                <w:rFonts w:ascii="Arial"/>
                <w:sz w:val="21"/>
              </w:rPr>
            </w:pPr>
          </w:p>
        </w:tc>
        <w:tc>
          <w:tcPr>
            <w:tcW w:w="1845" w:type="dxa"/>
            <w:vAlign w:val="center"/>
          </w:tcPr>
          <w:p w14:paraId="032F2F92">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产区地图、酒标教具</w:t>
            </w:r>
          </w:p>
        </w:tc>
        <w:tc>
          <w:tcPr>
            <w:tcW w:w="1202" w:type="dxa"/>
            <w:vAlign w:val="top"/>
          </w:tcPr>
          <w:p w14:paraId="79E8F4B2">
            <w:pPr>
              <w:pStyle w:val="7"/>
              <w:spacing w:before="35" w:line="209" w:lineRule="auto"/>
              <w:ind w:left="114"/>
              <w:rPr>
                <w:rFonts w:hint="default"/>
                <w:color w:val="000000" w:themeColor="text1"/>
                <w:spacing w:val="-2"/>
                <w:lang w:val="en-US" w:eastAsia="zh-CN"/>
                <w14:textFill>
                  <w14:solidFill>
                    <w14:schemeClr w14:val="tx1"/>
                  </w14:solidFill>
                </w14:textFill>
              </w:rPr>
            </w:pPr>
            <w:r>
              <w:rPr>
                <w:rFonts w:hint="eastAsia"/>
                <w:color w:val="000000" w:themeColor="text1"/>
                <w:spacing w:val="-2"/>
                <w:lang w:val="en-US" w:eastAsia="zh-CN"/>
                <w14:textFill>
                  <w14:solidFill>
                    <w14:schemeClr w14:val="tx1"/>
                  </w14:solidFill>
                </w14:textFill>
              </w:rPr>
              <w:t>8套</w:t>
            </w:r>
          </w:p>
        </w:tc>
        <w:tc>
          <w:tcPr>
            <w:tcW w:w="3778" w:type="dxa"/>
            <w:vAlign w:val="center"/>
          </w:tcPr>
          <w:p w14:paraId="4F053EC0">
            <w:pPr>
              <w:pStyle w:val="7"/>
              <w:spacing w:before="35" w:line="209" w:lineRule="auto"/>
              <w:ind w:left="114"/>
              <w:rPr>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理论教学配套</w:t>
            </w:r>
          </w:p>
        </w:tc>
      </w:tr>
      <w:tr w14:paraId="06355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vAlign w:val="top"/>
          </w:tcPr>
          <w:p w14:paraId="02D7A25B">
            <w:pPr>
              <w:rPr>
                <w:rFonts w:ascii="Arial"/>
                <w:sz w:val="21"/>
              </w:rPr>
            </w:pPr>
          </w:p>
        </w:tc>
        <w:tc>
          <w:tcPr>
            <w:tcW w:w="1845" w:type="dxa"/>
            <w:vAlign w:val="top"/>
          </w:tcPr>
          <w:p w14:paraId="6452E4A5">
            <w:pPr>
              <w:pStyle w:val="7"/>
              <w:spacing w:before="29" w:line="210" w:lineRule="auto"/>
              <w:ind w:left="112"/>
              <w:rPr>
                <w:rFonts w:ascii="Arial"/>
                <w:sz w:val="21"/>
              </w:rPr>
            </w:pPr>
            <w:r>
              <w:rPr>
                <w:spacing w:val="-2"/>
              </w:rPr>
              <w:t>制冰机</w:t>
            </w:r>
          </w:p>
        </w:tc>
        <w:tc>
          <w:tcPr>
            <w:tcW w:w="1202" w:type="dxa"/>
            <w:vAlign w:val="top"/>
          </w:tcPr>
          <w:p w14:paraId="73B4878F">
            <w:pPr>
              <w:pStyle w:val="7"/>
              <w:spacing w:before="29" w:line="210" w:lineRule="auto"/>
              <w:ind w:left="570"/>
              <w:rPr>
                <w:rFonts w:ascii="Arial"/>
                <w:sz w:val="21"/>
              </w:rPr>
            </w:pPr>
            <w:r>
              <w:t>1</w:t>
            </w:r>
          </w:p>
        </w:tc>
        <w:tc>
          <w:tcPr>
            <w:tcW w:w="3778" w:type="dxa"/>
            <w:vAlign w:val="top"/>
          </w:tcPr>
          <w:p w14:paraId="03FFD8CA">
            <w:pPr>
              <w:pStyle w:val="7"/>
              <w:spacing w:before="29" w:line="210" w:lineRule="auto"/>
              <w:ind w:left="119"/>
            </w:pPr>
            <w:r>
              <w:rPr>
                <w:spacing w:val="-3"/>
              </w:rPr>
              <w:t>小型</w:t>
            </w:r>
          </w:p>
        </w:tc>
      </w:tr>
      <w:tr w14:paraId="3BFB2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2DD46B73">
            <w:pPr>
              <w:rPr>
                <w:rFonts w:ascii="Arial"/>
                <w:sz w:val="21"/>
              </w:rPr>
            </w:pPr>
          </w:p>
        </w:tc>
        <w:tc>
          <w:tcPr>
            <w:tcW w:w="1845" w:type="dxa"/>
            <w:vAlign w:val="top"/>
          </w:tcPr>
          <w:p w14:paraId="46A2E8D9">
            <w:pPr>
              <w:pStyle w:val="7"/>
              <w:spacing w:before="30" w:line="207" w:lineRule="auto"/>
              <w:ind w:left="111"/>
            </w:pPr>
            <w:r>
              <w:rPr>
                <w:spacing w:val="-2"/>
              </w:rPr>
              <w:t>冰柜</w:t>
            </w:r>
          </w:p>
        </w:tc>
        <w:tc>
          <w:tcPr>
            <w:tcW w:w="1202" w:type="dxa"/>
            <w:vAlign w:val="top"/>
          </w:tcPr>
          <w:p w14:paraId="61DB9197">
            <w:pPr>
              <w:pStyle w:val="7"/>
              <w:spacing w:before="30" w:line="207" w:lineRule="auto"/>
              <w:ind w:left="570"/>
            </w:pPr>
            <w:r>
              <w:t>1</w:t>
            </w:r>
          </w:p>
        </w:tc>
        <w:tc>
          <w:tcPr>
            <w:tcW w:w="3778" w:type="dxa"/>
            <w:vAlign w:val="top"/>
          </w:tcPr>
          <w:p w14:paraId="42B130C8">
            <w:pPr>
              <w:pStyle w:val="7"/>
              <w:spacing w:before="30" w:line="207" w:lineRule="auto"/>
              <w:ind w:left="118"/>
            </w:pPr>
            <w:r>
              <w:rPr>
                <w:spacing w:val="-2"/>
              </w:rPr>
              <w:t>具有冷藏功能</w:t>
            </w:r>
          </w:p>
        </w:tc>
      </w:tr>
      <w:tr w14:paraId="5356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7E538A82">
            <w:pPr>
              <w:rPr>
                <w:rFonts w:ascii="Arial"/>
                <w:sz w:val="21"/>
              </w:rPr>
            </w:pPr>
          </w:p>
        </w:tc>
        <w:tc>
          <w:tcPr>
            <w:tcW w:w="1845" w:type="dxa"/>
            <w:vAlign w:val="top"/>
          </w:tcPr>
          <w:p w14:paraId="4E70CAFD">
            <w:pPr>
              <w:pStyle w:val="7"/>
              <w:spacing w:before="32" w:line="207" w:lineRule="auto"/>
              <w:ind w:left="116"/>
            </w:pPr>
            <w:r>
              <w:rPr>
                <w:spacing w:val="-3"/>
              </w:rPr>
              <w:t>酒篮</w:t>
            </w:r>
          </w:p>
        </w:tc>
        <w:tc>
          <w:tcPr>
            <w:tcW w:w="1202" w:type="dxa"/>
            <w:vAlign w:val="top"/>
          </w:tcPr>
          <w:p w14:paraId="095CBC01">
            <w:pPr>
              <w:pStyle w:val="7"/>
              <w:spacing w:before="32" w:line="207" w:lineRule="auto"/>
              <w:ind w:left="553"/>
            </w:pPr>
            <w:r>
              <w:t>4</w:t>
            </w:r>
          </w:p>
        </w:tc>
        <w:tc>
          <w:tcPr>
            <w:tcW w:w="3778" w:type="dxa"/>
            <w:vAlign w:val="top"/>
          </w:tcPr>
          <w:p w14:paraId="760EC6B8">
            <w:pPr>
              <w:pStyle w:val="7"/>
              <w:spacing w:before="32" w:line="207" w:lineRule="auto"/>
              <w:ind w:left="115"/>
            </w:pPr>
            <w:r>
              <w:rPr>
                <w:spacing w:val="-2"/>
              </w:rPr>
              <w:t>仿藤编</w:t>
            </w:r>
          </w:p>
        </w:tc>
      </w:tr>
      <w:tr w14:paraId="1E85B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3F132DF8">
            <w:pPr>
              <w:rPr>
                <w:rFonts w:ascii="Arial"/>
                <w:sz w:val="21"/>
              </w:rPr>
            </w:pPr>
          </w:p>
        </w:tc>
        <w:tc>
          <w:tcPr>
            <w:tcW w:w="1845" w:type="dxa"/>
            <w:vAlign w:val="top"/>
          </w:tcPr>
          <w:p w14:paraId="63030C92">
            <w:pPr>
              <w:pStyle w:val="7"/>
              <w:spacing w:before="30" w:line="209" w:lineRule="auto"/>
              <w:ind w:left="112"/>
            </w:pPr>
            <w:r>
              <w:rPr>
                <w:spacing w:val="-2"/>
              </w:rPr>
              <w:t>开瓶器</w:t>
            </w:r>
          </w:p>
        </w:tc>
        <w:tc>
          <w:tcPr>
            <w:tcW w:w="1202" w:type="dxa"/>
            <w:vAlign w:val="top"/>
          </w:tcPr>
          <w:p w14:paraId="7C47ACCE">
            <w:pPr>
              <w:pStyle w:val="7"/>
              <w:spacing w:before="30" w:line="209" w:lineRule="auto"/>
              <w:ind w:left="555"/>
            </w:pPr>
            <w:r>
              <w:t>8</w:t>
            </w:r>
          </w:p>
        </w:tc>
        <w:tc>
          <w:tcPr>
            <w:tcW w:w="3778" w:type="dxa"/>
            <w:vAlign w:val="top"/>
          </w:tcPr>
          <w:p w14:paraId="1F8F1EDA">
            <w:pPr>
              <w:pStyle w:val="7"/>
              <w:spacing w:before="30" w:line="209" w:lineRule="auto"/>
              <w:ind w:left="113"/>
            </w:pPr>
            <w:r>
              <w:rPr>
                <w:spacing w:val="-1"/>
              </w:rPr>
              <w:t>海马刀型</w:t>
            </w:r>
          </w:p>
        </w:tc>
      </w:tr>
      <w:tr w14:paraId="20559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63245912">
            <w:pPr>
              <w:rPr>
                <w:rFonts w:ascii="Arial"/>
                <w:sz w:val="21"/>
              </w:rPr>
            </w:pPr>
          </w:p>
        </w:tc>
        <w:tc>
          <w:tcPr>
            <w:tcW w:w="1845" w:type="dxa"/>
            <w:vAlign w:val="top"/>
          </w:tcPr>
          <w:p w14:paraId="15C42987">
            <w:pPr>
              <w:pStyle w:val="7"/>
              <w:spacing w:before="30" w:line="206" w:lineRule="auto"/>
              <w:ind w:left="117"/>
            </w:pPr>
            <w:r>
              <w:rPr>
                <w:spacing w:val="-3"/>
              </w:rPr>
              <w:t>意式咖啡机</w:t>
            </w:r>
          </w:p>
        </w:tc>
        <w:tc>
          <w:tcPr>
            <w:tcW w:w="1202" w:type="dxa"/>
            <w:vAlign w:val="top"/>
          </w:tcPr>
          <w:p w14:paraId="1DBA7B46">
            <w:pPr>
              <w:pStyle w:val="7"/>
              <w:spacing w:before="30" w:line="206" w:lineRule="auto"/>
              <w:ind w:left="555"/>
            </w:pPr>
            <w:r>
              <w:t>8</w:t>
            </w:r>
          </w:p>
        </w:tc>
        <w:tc>
          <w:tcPr>
            <w:tcW w:w="3778" w:type="dxa"/>
            <w:vAlign w:val="top"/>
          </w:tcPr>
          <w:p w14:paraId="685E78CE">
            <w:pPr>
              <w:pStyle w:val="7"/>
              <w:spacing w:before="30" w:line="206" w:lineRule="auto"/>
              <w:ind w:left="113"/>
            </w:pPr>
            <w:r>
              <w:rPr>
                <w:spacing w:val="-1"/>
              </w:rPr>
              <w:t>双头咖啡机</w:t>
            </w:r>
          </w:p>
        </w:tc>
      </w:tr>
      <w:tr w14:paraId="511B4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708" w:type="dxa"/>
            <w:vMerge w:val="continue"/>
            <w:vAlign w:val="top"/>
          </w:tcPr>
          <w:p w14:paraId="1459CB49">
            <w:pPr>
              <w:rPr>
                <w:rFonts w:ascii="Arial"/>
                <w:sz w:val="21"/>
              </w:rPr>
            </w:pPr>
          </w:p>
        </w:tc>
        <w:tc>
          <w:tcPr>
            <w:tcW w:w="1845" w:type="dxa"/>
            <w:vAlign w:val="top"/>
          </w:tcPr>
          <w:p w14:paraId="204FB07A">
            <w:pPr>
              <w:pStyle w:val="7"/>
              <w:spacing w:before="33" w:line="206" w:lineRule="auto"/>
              <w:ind w:left="146"/>
            </w:pPr>
            <w:r>
              <w:rPr>
                <w:spacing w:val="-8"/>
              </w:rPr>
              <w:t>自动磨豆机</w:t>
            </w:r>
          </w:p>
        </w:tc>
        <w:tc>
          <w:tcPr>
            <w:tcW w:w="1202" w:type="dxa"/>
            <w:vAlign w:val="top"/>
          </w:tcPr>
          <w:p w14:paraId="4BAE95C0">
            <w:pPr>
              <w:pStyle w:val="7"/>
              <w:spacing w:before="33" w:line="206" w:lineRule="auto"/>
              <w:ind w:left="555"/>
            </w:pPr>
            <w:r>
              <w:t>8</w:t>
            </w:r>
          </w:p>
        </w:tc>
        <w:tc>
          <w:tcPr>
            <w:tcW w:w="3778" w:type="dxa"/>
            <w:vAlign w:val="top"/>
          </w:tcPr>
          <w:p w14:paraId="478A668C">
            <w:pPr>
              <w:pStyle w:val="7"/>
              <w:spacing w:before="33" w:line="206" w:lineRule="auto"/>
              <w:ind w:left="116"/>
            </w:pPr>
            <w:r>
              <w:rPr>
                <w:spacing w:val="-1"/>
              </w:rPr>
              <w:t>20×18×47cm</w:t>
            </w:r>
          </w:p>
        </w:tc>
      </w:tr>
      <w:tr w14:paraId="1233C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0C30CC84">
            <w:pPr>
              <w:rPr>
                <w:rFonts w:ascii="Arial"/>
                <w:sz w:val="21"/>
              </w:rPr>
            </w:pPr>
          </w:p>
        </w:tc>
        <w:tc>
          <w:tcPr>
            <w:tcW w:w="1845" w:type="dxa"/>
            <w:vAlign w:val="top"/>
          </w:tcPr>
          <w:p w14:paraId="4FC775DB">
            <w:pPr>
              <w:pStyle w:val="7"/>
              <w:spacing w:before="31" w:line="208" w:lineRule="auto"/>
              <w:ind w:left="121"/>
            </w:pPr>
            <w:r>
              <w:rPr>
                <w:spacing w:val="-3"/>
              </w:rPr>
              <w:t>咖啡烘焙机</w:t>
            </w:r>
          </w:p>
        </w:tc>
        <w:tc>
          <w:tcPr>
            <w:tcW w:w="1202" w:type="dxa"/>
            <w:vAlign w:val="top"/>
          </w:tcPr>
          <w:p w14:paraId="07448940">
            <w:pPr>
              <w:pStyle w:val="7"/>
              <w:spacing w:before="31" w:line="208" w:lineRule="auto"/>
              <w:ind w:left="570"/>
            </w:pPr>
            <w:r>
              <w:t>1</w:t>
            </w:r>
          </w:p>
        </w:tc>
        <w:tc>
          <w:tcPr>
            <w:tcW w:w="3778" w:type="dxa"/>
            <w:vAlign w:val="top"/>
          </w:tcPr>
          <w:p w14:paraId="4DA4AB08">
            <w:pPr>
              <w:pStyle w:val="7"/>
              <w:spacing w:before="31" w:line="208" w:lineRule="auto"/>
              <w:ind w:left="113"/>
            </w:pPr>
            <w:r>
              <w:rPr>
                <w:spacing w:val="-1"/>
              </w:rPr>
              <w:t>烘焙室容量：250-300g</w:t>
            </w:r>
          </w:p>
        </w:tc>
      </w:tr>
      <w:tr w14:paraId="322AA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53AE5794">
            <w:pPr>
              <w:rPr>
                <w:rFonts w:ascii="Arial"/>
                <w:sz w:val="21"/>
              </w:rPr>
            </w:pPr>
          </w:p>
        </w:tc>
        <w:tc>
          <w:tcPr>
            <w:tcW w:w="1845" w:type="dxa"/>
            <w:vAlign w:val="top"/>
          </w:tcPr>
          <w:p w14:paraId="365C84EC">
            <w:pPr>
              <w:pStyle w:val="7"/>
              <w:spacing w:before="31" w:line="206" w:lineRule="auto"/>
              <w:ind w:left="111"/>
            </w:pPr>
            <w:r>
              <w:rPr>
                <w:spacing w:val="-1"/>
              </w:rPr>
              <w:t>摩卡咖啡壶</w:t>
            </w:r>
          </w:p>
        </w:tc>
        <w:tc>
          <w:tcPr>
            <w:tcW w:w="1202" w:type="dxa"/>
            <w:vAlign w:val="top"/>
          </w:tcPr>
          <w:p w14:paraId="7FA469E4">
            <w:pPr>
              <w:pStyle w:val="7"/>
              <w:spacing w:before="31" w:line="206" w:lineRule="auto"/>
              <w:ind w:left="555"/>
            </w:pPr>
            <w:r>
              <w:t>8</w:t>
            </w:r>
          </w:p>
        </w:tc>
        <w:tc>
          <w:tcPr>
            <w:tcW w:w="3778" w:type="dxa"/>
            <w:vAlign w:val="top"/>
          </w:tcPr>
          <w:p w14:paraId="146714B1">
            <w:pPr>
              <w:pStyle w:val="7"/>
              <w:spacing w:before="31" w:line="206" w:lineRule="auto"/>
              <w:ind w:left="117"/>
            </w:pPr>
            <w:r>
              <w:rPr>
                <w:spacing w:val="-2"/>
              </w:rPr>
              <w:t>不锈钢</w:t>
            </w:r>
          </w:p>
        </w:tc>
      </w:tr>
      <w:tr w14:paraId="542EF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326E59FD">
            <w:pPr>
              <w:rPr>
                <w:rFonts w:ascii="Arial"/>
                <w:sz w:val="21"/>
              </w:rPr>
            </w:pPr>
          </w:p>
        </w:tc>
        <w:tc>
          <w:tcPr>
            <w:tcW w:w="1845" w:type="dxa"/>
            <w:vAlign w:val="top"/>
          </w:tcPr>
          <w:p w14:paraId="7A86CFE5">
            <w:pPr>
              <w:pStyle w:val="7"/>
              <w:spacing w:before="31" w:line="208" w:lineRule="auto"/>
              <w:ind w:left="117"/>
            </w:pPr>
            <w:r>
              <w:rPr>
                <w:spacing w:val="-2"/>
              </w:rPr>
              <w:t>意式浓缩咖啡杯</w:t>
            </w:r>
          </w:p>
        </w:tc>
        <w:tc>
          <w:tcPr>
            <w:tcW w:w="1202" w:type="dxa"/>
            <w:vAlign w:val="top"/>
          </w:tcPr>
          <w:p w14:paraId="10B34F33">
            <w:pPr>
              <w:pStyle w:val="7"/>
              <w:spacing w:before="31" w:line="208" w:lineRule="auto"/>
              <w:ind w:left="517"/>
            </w:pPr>
            <w:r>
              <w:rPr>
                <w:spacing w:val="-6"/>
              </w:rPr>
              <w:t>16</w:t>
            </w:r>
          </w:p>
        </w:tc>
        <w:tc>
          <w:tcPr>
            <w:tcW w:w="3778" w:type="dxa"/>
            <w:vAlign w:val="top"/>
          </w:tcPr>
          <w:p w14:paraId="5CC06768">
            <w:pPr>
              <w:pStyle w:val="7"/>
              <w:spacing w:before="66" w:line="177" w:lineRule="auto"/>
              <w:ind w:left="114"/>
            </w:pPr>
            <w:r>
              <w:rPr>
                <w:spacing w:val="-2"/>
              </w:rPr>
              <w:t>90mL</w:t>
            </w:r>
          </w:p>
        </w:tc>
      </w:tr>
      <w:tr w14:paraId="3AA85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6A831BB7">
            <w:pPr>
              <w:rPr>
                <w:rFonts w:ascii="Arial"/>
                <w:sz w:val="21"/>
              </w:rPr>
            </w:pPr>
          </w:p>
        </w:tc>
        <w:tc>
          <w:tcPr>
            <w:tcW w:w="1845" w:type="dxa"/>
            <w:vAlign w:val="top"/>
          </w:tcPr>
          <w:p w14:paraId="2C2C481E">
            <w:pPr>
              <w:pStyle w:val="7"/>
              <w:spacing w:before="31" w:line="208" w:lineRule="auto"/>
              <w:ind w:left="113"/>
            </w:pPr>
            <w:r>
              <w:rPr>
                <w:spacing w:val="-2"/>
              </w:rPr>
              <w:t>单品咖啡杯</w:t>
            </w:r>
          </w:p>
        </w:tc>
        <w:tc>
          <w:tcPr>
            <w:tcW w:w="1202" w:type="dxa"/>
            <w:vAlign w:val="top"/>
          </w:tcPr>
          <w:p w14:paraId="2CD7C9B4">
            <w:pPr>
              <w:pStyle w:val="7"/>
              <w:spacing w:before="31" w:line="208" w:lineRule="auto"/>
              <w:ind w:left="517"/>
            </w:pPr>
            <w:r>
              <w:rPr>
                <w:spacing w:val="-6"/>
              </w:rPr>
              <w:t>16</w:t>
            </w:r>
          </w:p>
        </w:tc>
        <w:tc>
          <w:tcPr>
            <w:tcW w:w="3778" w:type="dxa"/>
            <w:vAlign w:val="top"/>
          </w:tcPr>
          <w:p w14:paraId="47F98B4D">
            <w:pPr>
              <w:pStyle w:val="7"/>
              <w:spacing w:before="31" w:line="208" w:lineRule="auto"/>
              <w:ind w:left="116"/>
            </w:pPr>
            <w:r>
              <w:rPr>
                <w:spacing w:val="-1"/>
              </w:rPr>
              <w:t>250-350mL</w:t>
            </w:r>
          </w:p>
        </w:tc>
      </w:tr>
      <w:tr w14:paraId="4BF72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0B52C97C">
            <w:pPr>
              <w:rPr>
                <w:rFonts w:ascii="Arial"/>
                <w:sz w:val="21"/>
              </w:rPr>
            </w:pPr>
          </w:p>
        </w:tc>
        <w:tc>
          <w:tcPr>
            <w:tcW w:w="1845" w:type="dxa"/>
            <w:vAlign w:val="top"/>
          </w:tcPr>
          <w:p w14:paraId="27176C6A">
            <w:pPr>
              <w:pStyle w:val="7"/>
              <w:spacing w:before="31" w:line="206" w:lineRule="auto"/>
              <w:ind w:left="112"/>
            </w:pPr>
            <w:r>
              <w:rPr>
                <w:spacing w:val="-2"/>
              </w:rPr>
              <w:t>花式咖啡杯</w:t>
            </w:r>
          </w:p>
        </w:tc>
        <w:tc>
          <w:tcPr>
            <w:tcW w:w="1202" w:type="dxa"/>
            <w:vAlign w:val="top"/>
          </w:tcPr>
          <w:p w14:paraId="38492BFF">
            <w:pPr>
              <w:pStyle w:val="7"/>
              <w:spacing w:before="31" w:line="206" w:lineRule="auto"/>
              <w:ind w:left="504"/>
            </w:pPr>
            <w:r>
              <w:rPr>
                <w:spacing w:val="-3"/>
              </w:rPr>
              <w:t>24</w:t>
            </w:r>
          </w:p>
        </w:tc>
        <w:tc>
          <w:tcPr>
            <w:tcW w:w="3778" w:type="dxa"/>
            <w:vAlign w:val="top"/>
          </w:tcPr>
          <w:p w14:paraId="24C1DDD4">
            <w:pPr>
              <w:pStyle w:val="7"/>
              <w:spacing w:before="31" w:line="206" w:lineRule="auto"/>
              <w:ind w:left="118"/>
            </w:pPr>
            <w:r>
              <w:rPr>
                <w:spacing w:val="-2"/>
              </w:rPr>
              <w:t>300-400mL</w:t>
            </w:r>
          </w:p>
        </w:tc>
      </w:tr>
      <w:tr w14:paraId="7757A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vAlign w:val="top"/>
          </w:tcPr>
          <w:p w14:paraId="6E840847">
            <w:pPr>
              <w:rPr>
                <w:rFonts w:ascii="Arial"/>
                <w:sz w:val="21"/>
              </w:rPr>
            </w:pPr>
          </w:p>
        </w:tc>
        <w:tc>
          <w:tcPr>
            <w:tcW w:w="1845" w:type="dxa"/>
            <w:vAlign w:val="top"/>
          </w:tcPr>
          <w:p w14:paraId="3F44DBEC">
            <w:pPr>
              <w:pStyle w:val="7"/>
              <w:spacing w:before="31" w:line="208" w:lineRule="auto"/>
              <w:ind w:left="111"/>
            </w:pPr>
            <w:r>
              <w:rPr>
                <w:spacing w:val="-2"/>
              </w:rPr>
              <w:t>糖缸</w:t>
            </w:r>
          </w:p>
        </w:tc>
        <w:tc>
          <w:tcPr>
            <w:tcW w:w="1202" w:type="dxa"/>
            <w:vAlign w:val="top"/>
          </w:tcPr>
          <w:p w14:paraId="1EE00B54">
            <w:pPr>
              <w:pStyle w:val="7"/>
              <w:spacing w:before="31" w:line="208" w:lineRule="auto"/>
              <w:ind w:left="555"/>
            </w:pPr>
            <w:r>
              <w:t>8</w:t>
            </w:r>
          </w:p>
        </w:tc>
        <w:tc>
          <w:tcPr>
            <w:tcW w:w="3778" w:type="dxa"/>
            <w:vAlign w:val="top"/>
          </w:tcPr>
          <w:p w14:paraId="2B533179">
            <w:pPr>
              <w:pStyle w:val="7"/>
              <w:spacing w:before="31" w:line="208" w:lineRule="auto"/>
              <w:ind w:left="117"/>
            </w:pPr>
            <w:r>
              <w:rPr>
                <w:spacing w:val="-2"/>
              </w:rPr>
              <w:t>不锈钢</w:t>
            </w:r>
          </w:p>
        </w:tc>
      </w:tr>
      <w:tr w14:paraId="7B527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053CA807">
            <w:pPr>
              <w:rPr>
                <w:rFonts w:ascii="Arial"/>
                <w:sz w:val="21"/>
              </w:rPr>
            </w:pPr>
          </w:p>
        </w:tc>
        <w:tc>
          <w:tcPr>
            <w:tcW w:w="1845" w:type="dxa"/>
            <w:vAlign w:val="top"/>
          </w:tcPr>
          <w:p w14:paraId="0CBC0CEB">
            <w:pPr>
              <w:pStyle w:val="7"/>
              <w:spacing w:before="31" w:line="208" w:lineRule="auto"/>
              <w:ind w:left="113"/>
            </w:pPr>
            <w:r>
              <w:rPr>
                <w:spacing w:val="-2"/>
              </w:rPr>
              <w:t>奶缸</w:t>
            </w:r>
          </w:p>
        </w:tc>
        <w:tc>
          <w:tcPr>
            <w:tcW w:w="1202" w:type="dxa"/>
            <w:vAlign w:val="top"/>
          </w:tcPr>
          <w:p w14:paraId="31306DE6">
            <w:pPr>
              <w:pStyle w:val="7"/>
              <w:spacing w:before="31" w:line="208" w:lineRule="auto"/>
              <w:ind w:left="555"/>
            </w:pPr>
            <w:r>
              <w:t>8</w:t>
            </w:r>
          </w:p>
        </w:tc>
        <w:tc>
          <w:tcPr>
            <w:tcW w:w="3778" w:type="dxa"/>
            <w:vAlign w:val="top"/>
          </w:tcPr>
          <w:p w14:paraId="39692F71">
            <w:pPr>
              <w:pStyle w:val="7"/>
              <w:spacing w:before="31" w:line="208" w:lineRule="auto"/>
              <w:ind w:left="117"/>
            </w:pPr>
            <w:r>
              <w:rPr>
                <w:spacing w:val="-2"/>
              </w:rPr>
              <w:t>不锈钢</w:t>
            </w:r>
          </w:p>
        </w:tc>
      </w:tr>
      <w:tr w14:paraId="241A1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vAlign w:val="top"/>
          </w:tcPr>
          <w:p w14:paraId="34E65506">
            <w:pPr>
              <w:rPr>
                <w:rFonts w:ascii="Arial"/>
                <w:sz w:val="21"/>
              </w:rPr>
            </w:pPr>
          </w:p>
        </w:tc>
        <w:tc>
          <w:tcPr>
            <w:tcW w:w="1845" w:type="dxa"/>
            <w:vAlign w:val="top"/>
          </w:tcPr>
          <w:p w14:paraId="5049FD59">
            <w:pPr>
              <w:pStyle w:val="7"/>
              <w:spacing w:before="31" w:line="206" w:lineRule="auto"/>
              <w:ind w:left="121"/>
            </w:pPr>
            <w:r>
              <w:rPr>
                <w:spacing w:val="-3"/>
              </w:rPr>
              <w:t>多媒体设备</w:t>
            </w:r>
          </w:p>
        </w:tc>
        <w:tc>
          <w:tcPr>
            <w:tcW w:w="1202" w:type="dxa"/>
            <w:vAlign w:val="top"/>
          </w:tcPr>
          <w:p w14:paraId="194C0AED">
            <w:pPr>
              <w:pStyle w:val="7"/>
              <w:spacing w:before="31" w:line="206" w:lineRule="auto"/>
              <w:ind w:left="570"/>
            </w:pPr>
            <w:r>
              <w:t>1</w:t>
            </w:r>
          </w:p>
        </w:tc>
        <w:tc>
          <w:tcPr>
            <w:tcW w:w="3778" w:type="dxa"/>
            <w:vAlign w:val="top"/>
          </w:tcPr>
          <w:p w14:paraId="7680C933">
            <w:pPr>
              <w:pStyle w:val="7"/>
              <w:spacing w:before="31" w:line="206" w:lineRule="auto"/>
              <w:ind w:left="118"/>
            </w:pPr>
            <w:r>
              <w:rPr>
                <w:spacing w:val="-2"/>
              </w:rPr>
              <w:t>55</w:t>
            </w:r>
            <w:r>
              <w:rPr>
                <w:spacing w:val="-35"/>
              </w:rPr>
              <w:t xml:space="preserve"> </w:t>
            </w:r>
            <w:r>
              <w:rPr>
                <w:spacing w:val="-2"/>
              </w:rPr>
              <w:t>寸一体机或电脑+投影设备</w:t>
            </w:r>
          </w:p>
        </w:tc>
      </w:tr>
      <w:tr w14:paraId="48A76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bottom w:val="single" w:color="auto" w:sz="4" w:space="0"/>
            </w:tcBorders>
            <w:vAlign w:val="top"/>
          </w:tcPr>
          <w:p w14:paraId="15C15732">
            <w:pPr>
              <w:rPr>
                <w:rFonts w:ascii="Arial"/>
                <w:sz w:val="21"/>
              </w:rPr>
            </w:pPr>
          </w:p>
        </w:tc>
        <w:tc>
          <w:tcPr>
            <w:tcW w:w="1845" w:type="dxa"/>
            <w:tcBorders>
              <w:bottom w:val="single" w:color="auto" w:sz="4" w:space="0"/>
            </w:tcBorders>
            <w:vAlign w:val="top"/>
          </w:tcPr>
          <w:p w14:paraId="4A8443E6">
            <w:pPr>
              <w:pStyle w:val="7"/>
              <w:spacing w:before="168" w:line="221" w:lineRule="auto"/>
              <w:ind w:left="114"/>
            </w:pPr>
            <w:r>
              <w:rPr>
                <w:spacing w:val="-2"/>
              </w:rPr>
              <w:t>教师桌子</w:t>
            </w:r>
          </w:p>
        </w:tc>
        <w:tc>
          <w:tcPr>
            <w:tcW w:w="1202" w:type="dxa"/>
            <w:tcBorders>
              <w:bottom w:val="single" w:color="auto" w:sz="4" w:space="0"/>
            </w:tcBorders>
            <w:vAlign w:val="top"/>
          </w:tcPr>
          <w:p w14:paraId="4E0E6069">
            <w:pPr>
              <w:pStyle w:val="7"/>
              <w:spacing w:before="169" w:line="242" w:lineRule="auto"/>
              <w:ind w:left="570"/>
            </w:pPr>
            <w:r>
              <w:t>1</w:t>
            </w:r>
          </w:p>
        </w:tc>
        <w:tc>
          <w:tcPr>
            <w:tcW w:w="3778" w:type="dxa"/>
            <w:tcBorders>
              <w:bottom w:val="single" w:color="auto" w:sz="4" w:space="0"/>
            </w:tcBorders>
            <w:vAlign w:val="top"/>
          </w:tcPr>
          <w:p w14:paraId="67D323A1">
            <w:pPr>
              <w:pStyle w:val="7"/>
              <w:spacing w:line="240" w:lineRule="auto"/>
              <w:ind w:left="0" w:right="0" w:firstLine="0"/>
            </w:pPr>
            <w:r>
              <w:rPr>
                <w:spacing w:val="-2"/>
              </w:rPr>
              <w:t>176</w:t>
            </w:r>
            <w:r>
              <w:rPr>
                <w:spacing w:val="-36"/>
              </w:rPr>
              <w:t xml:space="preserve"> </w:t>
            </w:r>
            <w:r>
              <w:rPr>
                <w:spacing w:val="-2"/>
              </w:rPr>
              <w:t>×</w:t>
            </w:r>
            <w:r>
              <w:rPr>
                <w:spacing w:val="-82"/>
              </w:rPr>
              <w:t xml:space="preserve"> </w:t>
            </w:r>
            <w:r>
              <w:rPr>
                <w:spacing w:val="-2"/>
              </w:rPr>
              <w:t>86</w:t>
            </w:r>
            <w:r>
              <w:rPr>
                <w:spacing w:val="-52"/>
              </w:rPr>
              <w:t xml:space="preserve"> </w:t>
            </w:r>
            <w:r>
              <w:rPr>
                <w:spacing w:val="-2"/>
              </w:rPr>
              <w:t>×</w:t>
            </w:r>
            <w:r>
              <w:rPr>
                <w:spacing w:val="-78"/>
              </w:rPr>
              <w:t xml:space="preserve"> </w:t>
            </w:r>
            <w:r>
              <w:rPr>
                <w:spacing w:val="-2"/>
              </w:rPr>
              <w:t>72cm</w:t>
            </w:r>
            <w:r>
              <w:rPr>
                <w:spacing w:val="40"/>
              </w:rPr>
              <w:t xml:space="preserve"> </w:t>
            </w:r>
            <w:r>
              <w:rPr>
                <w:spacing w:val="-2"/>
              </w:rPr>
              <w:t>台面中间预留排水口</w:t>
            </w:r>
            <w:r>
              <w:rPr>
                <w:spacing w:val="-4"/>
              </w:rPr>
              <w:t>以及茶具放置凹槽</w:t>
            </w:r>
          </w:p>
        </w:tc>
      </w:tr>
      <w:tr w14:paraId="6E91E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restart"/>
            <w:tcBorders>
              <w:top w:val="single" w:color="auto" w:sz="4" w:space="0"/>
              <w:bottom w:val="single" w:color="auto" w:sz="4" w:space="0"/>
            </w:tcBorders>
            <w:vAlign w:val="top"/>
          </w:tcPr>
          <w:p w14:paraId="68C8B58B">
            <w:pPr>
              <w:spacing w:line="244" w:lineRule="auto"/>
              <w:rPr>
                <w:rFonts w:ascii="Arial"/>
                <w:sz w:val="21"/>
              </w:rPr>
            </w:pPr>
          </w:p>
          <w:p w14:paraId="2EBCBBC3">
            <w:pPr>
              <w:spacing w:line="244" w:lineRule="auto"/>
              <w:rPr>
                <w:rFonts w:ascii="Arial"/>
                <w:sz w:val="21"/>
              </w:rPr>
            </w:pPr>
          </w:p>
          <w:p w14:paraId="514E4513">
            <w:pPr>
              <w:spacing w:line="244" w:lineRule="auto"/>
              <w:rPr>
                <w:rFonts w:ascii="Arial"/>
                <w:sz w:val="21"/>
              </w:rPr>
            </w:pPr>
          </w:p>
          <w:p w14:paraId="5958BCF3">
            <w:pPr>
              <w:spacing w:line="244" w:lineRule="auto"/>
              <w:rPr>
                <w:rFonts w:ascii="Arial"/>
                <w:sz w:val="21"/>
              </w:rPr>
            </w:pPr>
          </w:p>
          <w:p w14:paraId="591012FC">
            <w:pPr>
              <w:spacing w:line="240" w:lineRule="auto"/>
              <w:rPr>
                <w:rFonts w:ascii="Arial"/>
                <w:sz w:val="21"/>
              </w:rPr>
            </w:pPr>
          </w:p>
          <w:p w14:paraId="5DBA4F53">
            <w:pPr>
              <w:spacing w:line="244" w:lineRule="auto"/>
              <w:rPr>
                <w:rFonts w:ascii="Arial"/>
                <w:sz w:val="21"/>
              </w:rPr>
            </w:pPr>
          </w:p>
          <w:p w14:paraId="3E404BD6">
            <w:pPr>
              <w:spacing w:line="244" w:lineRule="auto"/>
              <w:rPr>
                <w:rFonts w:ascii="Arial"/>
                <w:sz w:val="21"/>
              </w:rPr>
            </w:pPr>
          </w:p>
          <w:p w14:paraId="2299BD02">
            <w:pPr>
              <w:spacing w:line="244" w:lineRule="auto"/>
              <w:rPr>
                <w:rFonts w:ascii="Arial"/>
                <w:sz w:val="21"/>
              </w:rPr>
            </w:pPr>
          </w:p>
          <w:p w14:paraId="7036CBE8">
            <w:pPr>
              <w:spacing w:line="240" w:lineRule="auto"/>
              <w:rPr>
                <w:rFonts w:ascii="Arial"/>
                <w:sz w:val="21"/>
              </w:rPr>
            </w:pPr>
          </w:p>
          <w:p w14:paraId="256D54F5">
            <w:pPr>
              <w:spacing w:line="244" w:lineRule="auto"/>
              <w:rPr>
                <w:rFonts w:ascii="Arial"/>
                <w:sz w:val="21"/>
              </w:rPr>
            </w:pPr>
          </w:p>
          <w:p w14:paraId="1A0BCD8B">
            <w:pPr>
              <w:spacing w:line="244" w:lineRule="auto"/>
              <w:rPr>
                <w:rFonts w:ascii="Arial"/>
                <w:sz w:val="21"/>
              </w:rPr>
            </w:pPr>
          </w:p>
          <w:p w14:paraId="4410B565">
            <w:pPr>
              <w:spacing w:line="244" w:lineRule="auto"/>
              <w:rPr>
                <w:rFonts w:ascii="Arial"/>
                <w:sz w:val="21"/>
              </w:rPr>
            </w:pPr>
          </w:p>
          <w:p w14:paraId="175A663A">
            <w:pPr>
              <w:spacing w:line="244" w:lineRule="auto"/>
              <w:rPr>
                <w:rFonts w:ascii="Arial"/>
                <w:sz w:val="21"/>
              </w:rPr>
            </w:pPr>
          </w:p>
          <w:p w14:paraId="07007D34">
            <w:pPr>
              <w:pStyle w:val="7"/>
              <w:spacing w:before="69" w:line="221" w:lineRule="auto"/>
              <w:ind w:left="336"/>
            </w:pPr>
            <w:r>
              <w:rPr>
                <w:spacing w:val="-2"/>
              </w:rPr>
              <w:t>茶艺实训室</w:t>
            </w:r>
          </w:p>
        </w:tc>
        <w:tc>
          <w:tcPr>
            <w:tcW w:w="1845" w:type="dxa"/>
            <w:tcBorders>
              <w:top w:val="single" w:color="auto" w:sz="4" w:space="0"/>
              <w:bottom w:val="single" w:color="auto" w:sz="4" w:space="0"/>
            </w:tcBorders>
            <w:vAlign w:val="top"/>
          </w:tcPr>
          <w:p w14:paraId="66DAF736">
            <w:pPr>
              <w:pStyle w:val="7"/>
              <w:spacing w:before="169" w:line="221" w:lineRule="auto"/>
              <w:ind w:left="116"/>
            </w:pPr>
            <w:r>
              <w:rPr>
                <w:spacing w:val="-3"/>
              </w:rPr>
              <w:t>学生桌子</w:t>
            </w:r>
          </w:p>
        </w:tc>
        <w:tc>
          <w:tcPr>
            <w:tcW w:w="1202" w:type="dxa"/>
            <w:tcBorders>
              <w:top w:val="single" w:color="auto" w:sz="4" w:space="0"/>
              <w:bottom w:val="single" w:color="auto" w:sz="4" w:space="0"/>
            </w:tcBorders>
            <w:vAlign w:val="top"/>
          </w:tcPr>
          <w:p w14:paraId="0BA858D3">
            <w:pPr>
              <w:pStyle w:val="7"/>
              <w:spacing w:before="169" w:line="241" w:lineRule="auto"/>
              <w:ind w:left="517"/>
            </w:pPr>
            <w:r>
              <w:rPr>
                <w:spacing w:val="-6"/>
              </w:rPr>
              <w:t>18</w:t>
            </w:r>
          </w:p>
        </w:tc>
        <w:tc>
          <w:tcPr>
            <w:tcW w:w="3778" w:type="dxa"/>
            <w:tcBorders>
              <w:top w:val="single" w:color="auto" w:sz="4" w:space="0"/>
              <w:bottom w:val="single" w:color="auto" w:sz="4" w:space="0"/>
            </w:tcBorders>
            <w:vAlign w:val="top"/>
          </w:tcPr>
          <w:p w14:paraId="08C18C48">
            <w:pPr>
              <w:pStyle w:val="7"/>
              <w:spacing w:before="31" w:line="223" w:lineRule="auto"/>
              <w:ind w:left="137" w:right="109" w:hanging="8"/>
            </w:pPr>
            <w:r>
              <w:rPr>
                <w:spacing w:val="-2"/>
              </w:rPr>
              <w:t>120</w:t>
            </w:r>
            <w:r>
              <w:rPr>
                <w:spacing w:val="-37"/>
              </w:rPr>
              <w:t xml:space="preserve"> </w:t>
            </w:r>
            <w:r>
              <w:rPr>
                <w:spacing w:val="-2"/>
              </w:rPr>
              <w:t>×</w:t>
            </w:r>
            <w:r>
              <w:rPr>
                <w:spacing w:val="-81"/>
              </w:rPr>
              <w:t xml:space="preserve"> </w:t>
            </w:r>
            <w:r>
              <w:rPr>
                <w:spacing w:val="-2"/>
              </w:rPr>
              <w:t>60</w:t>
            </w:r>
            <w:r>
              <w:rPr>
                <w:spacing w:val="-52"/>
              </w:rPr>
              <w:t xml:space="preserve"> </w:t>
            </w:r>
            <w:r>
              <w:rPr>
                <w:spacing w:val="-2"/>
              </w:rPr>
              <w:t>×</w:t>
            </w:r>
            <w:r>
              <w:rPr>
                <w:spacing w:val="-78"/>
              </w:rPr>
              <w:t xml:space="preserve"> </w:t>
            </w:r>
            <w:r>
              <w:rPr>
                <w:spacing w:val="-2"/>
              </w:rPr>
              <w:t>75cm</w:t>
            </w:r>
            <w:r>
              <w:rPr>
                <w:spacing w:val="40"/>
              </w:rPr>
              <w:t xml:space="preserve"> </w:t>
            </w:r>
            <w:r>
              <w:rPr>
                <w:spacing w:val="-2"/>
              </w:rPr>
              <w:t>台面中间预留排水口</w:t>
            </w:r>
            <w:r>
              <w:rPr>
                <w:spacing w:val="-4"/>
              </w:rPr>
              <w:t>以及茶具放置凹槽</w:t>
            </w:r>
          </w:p>
        </w:tc>
      </w:tr>
      <w:tr w14:paraId="496F9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single" w:color="auto" w:sz="4" w:space="0"/>
              <w:bottom w:val="nil"/>
            </w:tcBorders>
            <w:vAlign w:val="top"/>
          </w:tcPr>
          <w:p w14:paraId="006AB3DC">
            <w:pPr>
              <w:rPr>
                <w:rFonts w:ascii="Arial"/>
                <w:sz w:val="21"/>
              </w:rPr>
            </w:pPr>
          </w:p>
        </w:tc>
        <w:tc>
          <w:tcPr>
            <w:tcW w:w="1845" w:type="dxa"/>
            <w:tcBorders>
              <w:top w:val="single" w:color="auto" w:sz="4" w:space="0"/>
            </w:tcBorders>
            <w:vAlign w:val="top"/>
          </w:tcPr>
          <w:p w14:paraId="3A86F5E1">
            <w:pPr>
              <w:pStyle w:val="7"/>
              <w:spacing w:before="35" w:line="204" w:lineRule="auto"/>
              <w:ind w:left="112"/>
            </w:pPr>
            <w:r>
              <w:rPr>
                <w:spacing w:val="-2"/>
              </w:rPr>
              <w:t>博古架</w:t>
            </w:r>
          </w:p>
        </w:tc>
        <w:tc>
          <w:tcPr>
            <w:tcW w:w="1202" w:type="dxa"/>
            <w:tcBorders>
              <w:top w:val="single" w:color="auto" w:sz="4" w:space="0"/>
            </w:tcBorders>
            <w:vAlign w:val="top"/>
          </w:tcPr>
          <w:p w14:paraId="42E6BEA6">
            <w:pPr>
              <w:pStyle w:val="7"/>
              <w:spacing w:before="35" w:line="204" w:lineRule="auto"/>
              <w:ind w:left="553"/>
            </w:pPr>
            <w:r>
              <w:t>4</w:t>
            </w:r>
          </w:p>
        </w:tc>
        <w:tc>
          <w:tcPr>
            <w:tcW w:w="3778" w:type="dxa"/>
            <w:tcBorders>
              <w:top w:val="single" w:color="auto" w:sz="4" w:space="0"/>
            </w:tcBorders>
            <w:vAlign w:val="top"/>
          </w:tcPr>
          <w:p w14:paraId="7E3388E5">
            <w:pPr>
              <w:pStyle w:val="7"/>
              <w:spacing w:before="35" w:line="204" w:lineRule="auto"/>
              <w:ind w:left="114"/>
            </w:pPr>
            <w:r>
              <w:rPr>
                <w:spacing w:val="-1"/>
              </w:rPr>
              <w:t>木材框架，承受力强</w:t>
            </w:r>
          </w:p>
        </w:tc>
      </w:tr>
      <w:tr w14:paraId="19A44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78A09075">
            <w:pPr>
              <w:rPr>
                <w:rFonts w:ascii="Arial"/>
                <w:sz w:val="21"/>
              </w:rPr>
            </w:pPr>
          </w:p>
        </w:tc>
        <w:tc>
          <w:tcPr>
            <w:tcW w:w="1845" w:type="dxa"/>
            <w:vAlign w:val="top"/>
          </w:tcPr>
          <w:p w14:paraId="65EEA9BF">
            <w:pPr>
              <w:pStyle w:val="7"/>
              <w:spacing w:before="33" w:line="206" w:lineRule="auto"/>
              <w:ind w:left="111"/>
            </w:pPr>
            <w:r>
              <w:rPr>
                <w:spacing w:val="-1"/>
              </w:rPr>
              <w:t>烧水壶</w:t>
            </w:r>
          </w:p>
        </w:tc>
        <w:tc>
          <w:tcPr>
            <w:tcW w:w="1202" w:type="dxa"/>
            <w:vAlign w:val="top"/>
          </w:tcPr>
          <w:p w14:paraId="22F73D28">
            <w:pPr>
              <w:pStyle w:val="7"/>
              <w:spacing w:before="33" w:line="206" w:lineRule="auto"/>
              <w:ind w:left="517"/>
            </w:pPr>
            <w:r>
              <w:rPr>
                <w:spacing w:val="-6"/>
              </w:rPr>
              <w:t>18</w:t>
            </w:r>
          </w:p>
        </w:tc>
        <w:tc>
          <w:tcPr>
            <w:tcW w:w="3778" w:type="dxa"/>
            <w:vAlign w:val="top"/>
          </w:tcPr>
          <w:p w14:paraId="11505B47">
            <w:pPr>
              <w:pStyle w:val="7"/>
              <w:spacing w:before="33" w:line="206" w:lineRule="auto"/>
              <w:ind w:left="138"/>
            </w:pPr>
            <w:r>
              <w:rPr>
                <w:spacing w:val="-5"/>
              </w:rPr>
              <w:t>电磁壶加热，容量</w:t>
            </w:r>
            <w:r>
              <w:rPr>
                <w:spacing w:val="-23"/>
              </w:rPr>
              <w:t xml:space="preserve"> </w:t>
            </w:r>
            <w:r>
              <w:rPr>
                <w:spacing w:val="-5"/>
              </w:rPr>
              <w:t>1L</w:t>
            </w:r>
          </w:p>
        </w:tc>
      </w:tr>
      <w:tr w14:paraId="0A28A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047C4E6E">
            <w:pPr>
              <w:rPr>
                <w:rFonts w:ascii="Arial"/>
                <w:sz w:val="21"/>
              </w:rPr>
            </w:pPr>
          </w:p>
        </w:tc>
        <w:tc>
          <w:tcPr>
            <w:tcW w:w="1845" w:type="dxa"/>
            <w:vAlign w:val="top"/>
          </w:tcPr>
          <w:p w14:paraId="1C455360">
            <w:pPr>
              <w:pStyle w:val="7"/>
              <w:spacing w:before="33" w:line="204" w:lineRule="auto"/>
              <w:ind w:left="114"/>
            </w:pPr>
            <w:r>
              <w:rPr>
                <w:spacing w:val="-3"/>
              </w:rPr>
              <w:t>茶船</w:t>
            </w:r>
          </w:p>
        </w:tc>
        <w:tc>
          <w:tcPr>
            <w:tcW w:w="1202" w:type="dxa"/>
            <w:vAlign w:val="top"/>
          </w:tcPr>
          <w:p w14:paraId="1AE4808E">
            <w:pPr>
              <w:pStyle w:val="7"/>
              <w:spacing w:before="33" w:line="204" w:lineRule="auto"/>
              <w:ind w:left="517"/>
            </w:pPr>
            <w:r>
              <w:rPr>
                <w:spacing w:val="-6"/>
              </w:rPr>
              <w:t>18</w:t>
            </w:r>
          </w:p>
        </w:tc>
        <w:tc>
          <w:tcPr>
            <w:tcW w:w="3778" w:type="dxa"/>
            <w:vAlign w:val="top"/>
          </w:tcPr>
          <w:p w14:paraId="0E7AD2AF">
            <w:pPr>
              <w:pStyle w:val="7"/>
              <w:spacing w:before="33" w:line="204" w:lineRule="auto"/>
              <w:ind w:left="114"/>
            </w:pPr>
            <w:r>
              <w:rPr>
                <w:spacing w:val="-2"/>
              </w:rPr>
              <w:t>木质</w:t>
            </w:r>
            <w:bookmarkStart w:id="0" w:name="_GoBack"/>
            <w:bookmarkEnd w:id="0"/>
          </w:p>
        </w:tc>
      </w:tr>
      <w:tr w14:paraId="0F44F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single" w:color="auto" w:sz="4" w:space="0"/>
            </w:tcBorders>
            <w:vAlign w:val="top"/>
          </w:tcPr>
          <w:p w14:paraId="35E737EC">
            <w:pPr>
              <w:rPr>
                <w:rFonts w:ascii="Arial"/>
                <w:sz w:val="21"/>
              </w:rPr>
            </w:pPr>
          </w:p>
        </w:tc>
        <w:tc>
          <w:tcPr>
            <w:tcW w:w="1845" w:type="dxa"/>
            <w:tcBorders>
              <w:bottom w:val="single" w:color="auto" w:sz="4" w:space="0"/>
            </w:tcBorders>
            <w:vAlign w:val="top"/>
          </w:tcPr>
          <w:p w14:paraId="67EEF37D">
            <w:pPr>
              <w:pStyle w:val="7"/>
              <w:spacing w:before="169" w:line="223" w:lineRule="auto"/>
              <w:ind w:left="114"/>
            </w:pPr>
            <w:r>
              <w:rPr>
                <w:spacing w:val="-3"/>
              </w:rPr>
              <w:t>茶道组</w:t>
            </w:r>
          </w:p>
        </w:tc>
        <w:tc>
          <w:tcPr>
            <w:tcW w:w="1202" w:type="dxa"/>
            <w:vAlign w:val="top"/>
          </w:tcPr>
          <w:p w14:paraId="423A6D80">
            <w:pPr>
              <w:pStyle w:val="7"/>
              <w:spacing w:before="169" w:line="241" w:lineRule="auto"/>
              <w:ind w:left="517"/>
            </w:pPr>
            <w:r>
              <w:rPr>
                <w:spacing w:val="-6"/>
              </w:rPr>
              <w:t>18</w:t>
            </w:r>
          </w:p>
        </w:tc>
        <w:tc>
          <w:tcPr>
            <w:tcW w:w="3778" w:type="dxa"/>
            <w:vAlign w:val="top"/>
          </w:tcPr>
          <w:p w14:paraId="45AC77CB">
            <w:pPr>
              <w:pStyle w:val="7"/>
              <w:spacing w:before="33" w:line="222" w:lineRule="auto"/>
              <w:ind w:left="116" w:right="107" w:hanging="3"/>
            </w:pPr>
            <w:r>
              <w:rPr>
                <w:spacing w:val="-5"/>
              </w:rPr>
              <w:t>包含茶针、茶扒、茶勺、茶夹、</w:t>
            </w:r>
            <w:r>
              <w:rPr>
                <w:spacing w:val="30"/>
              </w:rPr>
              <w:t xml:space="preserve">  </w:t>
            </w:r>
            <w:r>
              <w:rPr>
                <w:spacing w:val="-5"/>
              </w:rPr>
              <w:t>养壶笔、茶桶。</w:t>
            </w:r>
          </w:p>
        </w:tc>
      </w:tr>
      <w:tr w14:paraId="42D7B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single" w:color="auto" w:sz="4" w:space="0"/>
              <w:bottom w:val="nil"/>
            </w:tcBorders>
            <w:vAlign w:val="top"/>
          </w:tcPr>
          <w:p w14:paraId="57B08076">
            <w:pPr>
              <w:rPr>
                <w:rFonts w:ascii="Arial"/>
                <w:sz w:val="21"/>
              </w:rPr>
            </w:pPr>
          </w:p>
        </w:tc>
        <w:tc>
          <w:tcPr>
            <w:tcW w:w="1845" w:type="dxa"/>
            <w:tcBorders>
              <w:top w:val="single" w:color="auto" w:sz="4" w:space="0"/>
            </w:tcBorders>
            <w:vAlign w:val="top"/>
          </w:tcPr>
          <w:p w14:paraId="794F0202">
            <w:pPr>
              <w:pStyle w:val="7"/>
              <w:spacing w:before="35" w:line="204" w:lineRule="auto"/>
              <w:ind w:left="114"/>
            </w:pPr>
            <w:r>
              <w:rPr>
                <w:spacing w:val="-2"/>
              </w:rPr>
              <w:t>茶叶罐</w:t>
            </w:r>
          </w:p>
        </w:tc>
        <w:tc>
          <w:tcPr>
            <w:tcW w:w="1202" w:type="dxa"/>
            <w:vAlign w:val="top"/>
          </w:tcPr>
          <w:p w14:paraId="3CE19331">
            <w:pPr>
              <w:pStyle w:val="7"/>
              <w:spacing w:before="35" w:line="204" w:lineRule="auto"/>
              <w:ind w:left="506"/>
            </w:pPr>
            <w:r>
              <w:rPr>
                <w:spacing w:val="-3"/>
              </w:rPr>
              <w:t>50</w:t>
            </w:r>
          </w:p>
        </w:tc>
        <w:tc>
          <w:tcPr>
            <w:tcW w:w="3778" w:type="dxa"/>
            <w:vAlign w:val="top"/>
          </w:tcPr>
          <w:p w14:paraId="15FF54AE">
            <w:pPr>
              <w:pStyle w:val="7"/>
              <w:spacing w:before="35" w:line="204" w:lineRule="auto"/>
              <w:ind w:left="119"/>
            </w:pPr>
            <w:r>
              <w:rPr>
                <w:spacing w:val="-3"/>
              </w:rPr>
              <w:t>紫砂/瓷</w:t>
            </w:r>
          </w:p>
        </w:tc>
      </w:tr>
      <w:tr w14:paraId="5EA7F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4D3281A0">
            <w:pPr>
              <w:rPr>
                <w:rFonts w:ascii="Arial"/>
                <w:sz w:val="21"/>
              </w:rPr>
            </w:pPr>
          </w:p>
        </w:tc>
        <w:tc>
          <w:tcPr>
            <w:tcW w:w="1845" w:type="dxa"/>
            <w:vAlign w:val="top"/>
          </w:tcPr>
          <w:p w14:paraId="7CF5BD22">
            <w:pPr>
              <w:pStyle w:val="7"/>
              <w:spacing w:before="33" w:line="206" w:lineRule="auto"/>
              <w:ind w:left="123"/>
            </w:pPr>
            <w:r>
              <w:rPr>
                <w:spacing w:val="-4"/>
              </w:rPr>
              <w:t>随手泡</w:t>
            </w:r>
          </w:p>
        </w:tc>
        <w:tc>
          <w:tcPr>
            <w:tcW w:w="1202" w:type="dxa"/>
            <w:vAlign w:val="top"/>
          </w:tcPr>
          <w:p w14:paraId="036F5C4C">
            <w:pPr>
              <w:pStyle w:val="7"/>
              <w:spacing w:before="33" w:line="206" w:lineRule="auto"/>
              <w:ind w:left="517"/>
            </w:pPr>
            <w:r>
              <w:rPr>
                <w:spacing w:val="-6"/>
              </w:rPr>
              <w:t>18</w:t>
            </w:r>
          </w:p>
        </w:tc>
        <w:tc>
          <w:tcPr>
            <w:tcW w:w="3778" w:type="dxa"/>
            <w:vAlign w:val="top"/>
          </w:tcPr>
          <w:p w14:paraId="22366440">
            <w:pPr>
              <w:pStyle w:val="7"/>
              <w:spacing w:before="33" w:line="206" w:lineRule="auto"/>
              <w:ind w:left="117"/>
            </w:pPr>
            <w:r>
              <w:rPr>
                <w:spacing w:val="-2"/>
              </w:rPr>
              <w:t>不锈钢/紫砂</w:t>
            </w:r>
          </w:p>
        </w:tc>
      </w:tr>
      <w:tr w14:paraId="49832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7F49799C">
            <w:pPr>
              <w:rPr>
                <w:rFonts w:ascii="Arial"/>
                <w:sz w:val="21"/>
              </w:rPr>
            </w:pPr>
          </w:p>
        </w:tc>
        <w:tc>
          <w:tcPr>
            <w:tcW w:w="1845" w:type="dxa"/>
            <w:vAlign w:val="top"/>
          </w:tcPr>
          <w:p w14:paraId="0EB3535D">
            <w:pPr>
              <w:pStyle w:val="7"/>
              <w:spacing w:before="33" w:line="204" w:lineRule="auto"/>
              <w:ind w:left="114"/>
            </w:pPr>
            <w:r>
              <w:rPr>
                <w:spacing w:val="-3"/>
              </w:rPr>
              <w:t>茶盘</w:t>
            </w:r>
          </w:p>
        </w:tc>
        <w:tc>
          <w:tcPr>
            <w:tcW w:w="1202" w:type="dxa"/>
            <w:vAlign w:val="top"/>
          </w:tcPr>
          <w:p w14:paraId="31F410CA">
            <w:pPr>
              <w:pStyle w:val="7"/>
              <w:spacing w:before="33" w:line="204" w:lineRule="auto"/>
              <w:ind w:left="517"/>
            </w:pPr>
            <w:r>
              <w:rPr>
                <w:spacing w:val="-6"/>
              </w:rPr>
              <w:t>18</w:t>
            </w:r>
          </w:p>
        </w:tc>
        <w:tc>
          <w:tcPr>
            <w:tcW w:w="3778" w:type="dxa"/>
            <w:vAlign w:val="top"/>
          </w:tcPr>
          <w:p w14:paraId="1CDEE505">
            <w:pPr>
              <w:pStyle w:val="7"/>
              <w:spacing w:before="33" w:line="204" w:lineRule="auto"/>
              <w:ind w:left="114"/>
            </w:pPr>
            <w:r>
              <w:rPr>
                <w:spacing w:val="-1"/>
              </w:rPr>
              <w:t>木质/藤制/竹制</w:t>
            </w:r>
          </w:p>
        </w:tc>
      </w:tr>
      <w:tr w14:paraId="60569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24DDE284">
            <w:pPr>
              <w:rPr>
                <w:rFonts w:ascii="Arial"/>
                <w:sz w:val="21"/>
              </w:rPr>
            </w:pPr>
          </w:p>
        </w:tc>
        <w:tc>
          <w:tcPr>
            <w:tcW w:w="1845" w:type="dxa"/>
            <w:vAlign w:val="top"/>
          </w:tcPr>
          <w:p w14:paraId="777DEB05">
            <w:pPr>
              <w:pStyle w:val="7"/>
              <w:spacing w:before="37" w:line="203" w:lineRule="auto"/>
              <w:ind w:left="114"/>
            </w:pPr>
            <w:r>
              <w:rPr>
                <w:spacing w:val="-3"/>
              </w:rPr>
              <w:t>茶巾</w:t>
            </w:r>
          </w:p>
        </w:tc>
        <w:tc>
          <w:tcPr>
            <w:tcW w:w="1202" w:type="dxa"/>
            <w:vAlign w:val="top"/>
          </w:tcPr>
          <w:p w14:paraId="752249C6">
            <w:pPr>
              <w:pStyle w:val="7"/>
              <w:spacing w:before="37" w:line="203" w:lineRule="auto"/>
              <w:ind w:left="517"/>
            </w:pPr>
            <w:r>
              <w:rPr>
                <w:spacing w:val="-6"/>
              </w:rPr>
              <w:t>18</w:t>
            </w:r>
          </w:p>
        </w:tc>
        <w:tc>
          <w:tcPr>
            <w:tcW w:w="3778" w:type="dxa"/>
            <w:vAlign w:val="top"/>
          </w:tcPr>
          <w:p w14:paraId="1FAF28A2">
            <w:pPr>
              <w:pStyle w:val="7"/>
              <w:spacing w:before="37" w:line="203" w:lineRule="auto"/>
              <w:ind w:left="114"/>
            </w:pPr>
            <w:r>
              <w:rPr>
                <w:spacing w:val="-1"/>
              </w:rPr>
              <w:t>棉，26×26cm</w:t>
            </w:r>
          </w:p>
        </w:tc>
      </w:tr>
      <w:tr w14:paraId="12956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1A2A9DA0">
            <w:pPr>
              <w:rPr>
                <w:rFonts w:ascii="Arial"/>
                <w:sz w:val="21"/>
              </w:rPr>
            </w:pPr>
          </w:p>
        </w:tc>
        <w:tc>
          <w:tcPr>
            <w:tcW w:w="1845" w:type="dxa"/>
            <w:vAlign w:val="top"/>
          </w:tcPr>
          <w:p w14:paraId="1A436BEC">
            <w:pPr>
              <w:pStyle w:val="7"/>
              <w:spacing w:before="34" w:line="205" w:lineRule="auto"/>
              <w:ind w:left="114"/>
            </w:pPr>
            <w:r>
              <w:rPr>
                <w:spacing w:val="-3"/>
              </w:rPr>
              <w:t>水盂</w:t>
            </w:r>
          </w:p>
        </w:tc>
        <w:tc>
          <w:tcPr>
            <w:tcW w:w="1202" w:type="dxa"/>
            <w:vAlign w:val="top"/>
          </w:tcPr>
          <w:p w14:paraId="55A739A3">
            <w:pPr>
              <w:pStyle w:val="7"/>
              <w:spacing w:before="34" w:line="205" w:lineRule="auto"/>
              <w:ind w:left="517"/>
            </w:pPr>
            <w:r>
              <w:rPr>
                <w:spacing w:val="-6"/>
              </w:rPr>
              <w:t>18</w:t>
            </w:r>
          </w:p>
        </w:tc>
        <w:tc>
          <w:tcPr>
            <w:tcW w:w="3778" w:type="dxa"/>
            <w:vAlign w:val="top"/>
          </w:tcPr>
          <w:p w14:paraId="7B4B2959">
            <w:pPr>
              <w:pStyle w:val="7"/>
              <w:spacing w:before="34" w:line="205" w:lineRule="auto"/>
              <w:ind w:left="119"/>
            </w:pPr>
            <w:r>
              <w:rPr>
                <w:spacing w:val="-3"/>
              </w:rPr>
              <w:t>紫砂/瓷</w:t>
            </w:r>
          </w:p>
        </w:tc>
      </w:tr>
      <w:tr w14:paraId="5E1CF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4FD2FA1B">
            <w:pPr>
              <w:rPr>
                <w:rFonts w:ascii="Arial"/>
                <w:sz w:val="21"/>
              </w:rPr>
            </w:pPr>
          </w:p>
        </w:tc>
        <w:tc>
          <w:tcPr>
            <w:tcW w:w="1845" w:type="dxa"/>
            <w:vAlign w:val="top"/>
          </w:tcPr>
          <w:p w14:paraId="20E3FA7E">
            <w:pPr>
              <w:pStyle w:val="7"/>
              <w:spacing w:before="35" w:line="203" w:lineRule="auto"/>
              <w:ind w:left="113"/>
            </w:pPr>
            <w:r>
              <w:rPr>
                <w:spacing w:val="-2"/>
              </w:rPr>
              <w:t>乌龙茶行茶具</w:t>
            </w:r>
          </w:p>
        </w:tc>
        <w:tc>
          <w:tcPr>
            <w:tcW w:w="1202" w:type="dxa"/>
            <w:vAlign w:val="top"/>
          </w:tcPr>
          <w:p w14:paraId="7B5CBF44">
            <w:pPr>
              <w:pStyle w:val="7"/>
              <w:spacing w:before="35" w:line="203" w:lineRule="auto"/>
              <w:ind w:left="517"/>
            </w:pPr>
            <w:r>
              <w:rPr>
                <w:spacing w:val="-6"/>
              </w:rPr>
              <w:t>18</w:t>
            </w:r>
          </w:p>
        </w:tc>
        <w:tc>
          <w:tcPr>
            <w:tcW w:w="3778" w:type="dxa"/>
            <w:vAlign w:val="top"/>
          </w:tcPr>
          <w:p w14:paraId="039898BD">
            <w:pPr>
              <w:pStyle w:val="7"/>
              <w:spacing w:before="35" w:line="203" w:lineRule="auto"/>
              <w:ind w:left="113"/>
            </w:pPr>
            <w:r>
              <w:t>/</w:t>
            </w:r>
          </w:p>
        </w:tc>
      </w:tr>
      <w:tr w14:paraId="25569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5E7056A4">
            <w:pPr>
              <w:rPr>
                <w:rFonts w:ascii="Arial"/>
                <w:sz w:val="21"/>
              </w:rPr>
            </w:pPr>
          </w:p>
        </w:tc>
        <w:tc>
          <w:tcPr>
            <w:tcW w:w="1845" w:type="dxa"/>
            <w:vAlign w:val="top"/>
          </w:tcPr>
          <w:p w14:paraId="36C85D89">
            <w:pPr>
              <w:pStyle w:val="7"/>
              <w:spacing w:before="34" w:line="205" w:lineRule="auto"/>
              <w:ind w:left="113"/>
            </w:pPr>
            <w:r>
              <w:rPr>
                <w:spacing w:val="-2"/>
              </w:rPr>
              <w:t>绿茶行茶具</w:t>
            </w:r>
          </w:p>
        </w:tc>
        <w:tc>
          <w:tcPr>
            <w:tcW w:w="1202" w:type="dxa"/>
            <w:vAlign w:val="top"/>
          </w:tcPr>
          <w:p w14:paraId="2DA07EF1">
            <w:pPr>
              <w:pStyle w:val="7"/>
              <w:spacing w:before="34" w:line="205" w:lineRule="auto"/>
              <w:ind w:left="517"/>
            </w:pPr>
            <w:r>
              <w:rPr>
                <w:spacing w:val="-6"/>
              </w:rPr>
              <w:t>18</w:t>
            </w:r>
          </w:p>
        </w:tc>
        <w:tc>
          <w:tcPr>
            <w:tcW w:w="3778" w:type="dxa"/>
            <w:vAlign w:val="top"/>
          </w:tcPr>
          <w:p w14:paraId="25DD8596">
            <w:pPr>
              <w:pStyle w:val="7"/>
              <w:spacing w:before="34" w:line="205" w:lineRule="auto"/>
              <w:ind w:left="113"/>
            </w:pPr>
            <w:r>
              <w:t>/</w:t>
            </w:r>
          </w:p>
        </w:tc>
      </w:tr>
      <w:tr w14:paraId="2DF47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214DEF21">
            <w:pPr>
              <w:rPr>
                <w:rFonts w:ascii="Arial"/>
                <w:sz w:val="21"/>
              </w:rPr>
            </w:pPr>
          </w:p>
        </w:tc>
        <w:tc>
          <w:tcPr>
            <w:tcW w:w="1845" w:type="dxa"/>
            <w:vAlign w:val="top"/>
          </w:tcPr>
          <w:p w14:paraId="7F67DAD4">
            <w:pPr>
              <w:pStyle w:val="7"/>
              <w:spacing w:before="34" w:line="205" w:lineRule="auto"/>
              <w:ind w:left="112"/>
            </w:pPr>
            <w:r>
              <w:rPr>
                <w:spacing w:val="-2"/>
              </w:rPr>
              <w:t>花茶行茶具</w:t>
            </w:r>
          </w:p>
        </w:tc>
        <w:tc>
          <w:tcPr>
            <w:tcW w:w="1202" w:type="dxa"/>
            <w:vAlign w:val="top"/>
          </w:tcPr>
          <w:p w14:paraId="348F43E4">
            <w:pPr>
              <w:pStyle w:val="7"/>
              <w:spacing w:before="34" w:line="205" w:lineRule="auto"/>
              <w:ind w:left="517"/>
            </w:pPr>
            <w:r>
              <w:rPr>
                <w:spacing w:val="-6"/>
              </w:rPr>
              <w:t>18</w:t>
            </w:r>
          </w:p>
        </w:tc>
        <w:tc>
          <w:tcPr>
            <w:tcW w:w="3778" w:type="dxa"/>
            <w:vAlign w:val="top"/>
          </w:tcPr>
          <w:p w14:paraId="74A9E6C9">
            <w:pPr>
              <w:pStyle w:val="7"/>
              <w:spacing w:before="34" w:line="205" w:lineRule="auto"/>
              <w:ind w:left="113"/>
            </w:pPr>
            <w:r>
              <w:t>/</w:t>
            </w:r>
          </w:p>
        </w:tc>
      </w:tr>
      <w:tr w14:paraId="3C811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78A62356">
            <w:pPr>
              <w:rPr>
                <w:rFonts w:ascii="Arial"/>
                <w:sz w:val="21"/>
              </w:rPr>
            </w:pPr>
          </w:p>
        </w:tc>
        <w:tc>
          <w:tcPr>
            <w:tcW w:w="1845" w:type="dxa"/>
            <w:vAlign w:val="top"/>
          </w:tcPr>
          <w:p w14:paraId="238FBC11">
            <w:pPr>
              <w:pStyle w:val="7"/>
              <w:spacing w:before="35" w:line="203" w:lineRule="auto"/>
              <w:ind w:left="117"/>
            </w:pPr>
            <w:r>
              <w:rPr>
                <w:spacing w:val="-2"/>
              </w:rPr>
              <w:t>红茶行茶具</w:t>
            </w:r>
          </w:p>
        </w:tc>
        <w:tc>
          <w:tcPr>
            <w:tcW w:w="1202" w:type="dxa"/>
            <w:vAlign w:val="top"/>
          </w:tcPr>
          <w:p w14:paraId="1BB7B27A">
            <w:pPr>
              <w:pStyle w:val="7"/>
              <w:spacing w:before="35" w:line="203" w:lineRule="auto"/>
              <w:ind w:left="517"/>
            </w:pPr>
            <w:r>
              <w:rPr>
                <w:spacing w:val="-6"/>
              </w:rPr>
              <w:t>18</w:t>
            </w:r>
          </w:p>
        </w:tc>
        <w:tc>
          <w:tcPr>
            <w:tcW w:w="3778" w:type="dxa"/>
            <w:vAlign w:val="top"/>
          </w:tcPr>
          <w:p w14:paraId="7E11920C">
            <w:pPr>
              <w:pStyle w:val="7"/>
              <w:spacing w:before="35" w:line="203" w:lineRule="auto"/>
              <w:ind w:left="113"/>
            </w:pPr>
            <w:r>
              <w:t>/</w:t>
            </w:r>
          </w:p>
        </w:tc>
      </w:tr>
      <w:tr w14:paraId="34313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02A76E92">
            <w:pPr>
              <w:rPr>
                <w:rFonts w:ascii="Arial"/>
                <w:sz w:val="21"/>
              </w:rPr>
            </w:pPr>
          </w:p>
        </w:tc>
        <w:tc>
          <w:tcPr>
            <w:tcW w:w="1845" w:type="dxa"/>
            <w:vAlign w:val="top"/>
          </w:tcPr>
          <w:p w14:paraId="657540EB">
            <w:pPr>
              <w:pStyle w:val="7"/>
              <w:spacing w:before="34" w:line="205" w:lineRule="auto"/>
              <w:ind w:left="111"/>
            </w:pPr>
            <w:r>
              <w:rPr>
                <w:spacing w:val="-1"/>
              </w:rPr>
              <w:t>普洱茶行茶具</w:t>
            </w:r>
          </w:p>
        </w:tc>
        <w:tc>
          <w:tcPr>
            <w:tcW w:w="1202" w:type="dxa"/>
            <w:vAlign w:val="top"/>
          </w:tcPr>
          <w:p w14:paraId="04C37C2A">
            <w:pPr>
              <w:pStyle w:val="7"/>
              <w:spacing w:before="34" w:line="205" w:lineRule="auto"/>
              <w:ind w:left="517"/>
            </w:pPr>
            <w:r>
              <w:rPr>
                <w:spacing w:val="-6"/>
              </w:rPr>
              <w:t>18</w:t>
            </w:r>
          </w:p>
        </w:tc>
        <w:tc>
          <w:tcPr>
            <w:tcW w:w="3778" w:type="dxa"/>
            <w:vAlign w:val="top"/>
          </w:tcPr>
          <w:p w14:paraId="734A7B1B">
            <w:pPr>
              <w:pStyle w:val="7"/>
              <w:spacing w:before="34" w:line="205" w:lineRule="auto"/>
              <w:ind w:left="113"/>
            </w:pPr>
            <w:r>
              <w:t>/</w:t>
            </w:r>
          </w:p>
        </w:tc>
      </w:tr>
      <w:tr w14:paraId="720FE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0F94275E">
            <w:pPr>
              <w:rPr>
                <w:rFonts w:ascii="Arial"/>
                <w:sz w:val="21"/>
              </w:rPr>
            </w:pPr>
          </w:p>
        </w:tc>
        <w:tc>
          <w:tcPr>
            <w:tcW w:w="1845" w:type="dxa"/>
            <w:vAlign w:val="top"/>
          </w:tcPr>
          <w:p w14:paraId="3281D3F0">
            <w:pPr>
              <w:pStyle w:val="7"/>
              <w:spacing w:before="171" w:line="221" w:lineRule="auto"/>
              <w:ind w:left="114"/>
            </w:pPr>
            <w:r>
              <w:rPr>
                <w:spacing w:val="-2"/>
              </w:rPr>
              <w:t>各类茶叶</w:t>
            </w:r>
          </w:p>
        </w:tc>
        <w:tc>
          <w:tcPr>
            <w:tcW w:w="1202" w:type="dxa"/>
            <w:vAlign w:val="top"/>
          </w:tcPr>
          <w:p w14:paraId="0164D0A3">
            <w:pPr>
              <w:pStyle w:val="7"/>
              <w:spacing w:before="171" w:line="241" w:lineRule="auto"/>
              <w:ind w:left="517"/>
            </w:pPr>
            <w:r>
              <w:rPr>
                <w:spacing w:val="-6"/>
              </w:rPr>
              <w:t>10</w:t>
            </w:r>
          </w:p>
        </w:tc>
        <w:tc>
          <w:tcPr>
            <w:tcW w:w="3778" w:type="dxa"/>
            <w:vAlign w:val="top"/>
          </w:tcPr>
          <w:p w14:paraId="39EE733A">
            <w:pPr>
              <w:pStyle w:val="7"/>
              <w:spacing w:before="33" w:line="222" w:lineRule="auto"/>
              <w:ind w:left="115" w:right="107"/>
            </w:pPr>
            <w:r>
              <w:rPr>
                <w:spacing w:val="-2"/>
              </w:rPr>
              <w:t>可选用绿茶、红茶、乌龙茶、白茶、花</w:t>
            </w:r>
            <w:r>
              <w:rPr>
                <w:spacing w:val="-1"/>
              </w:rPr>
              <w:t>茶、紧压茶，根据实际消耗量配备</w:t>
            </w:r>
          </w:p>
        </w:tc>
      </w:tr>
      <w:tr w14:paraId="13209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708" w:type="dxa"/>
            <w:vMerge w:val="continue"/>
            <w:tcBorders>
              <w:top w:val="nil"/>
              <w:bottom w:val="nil"/>
            </w:tcBorders>
            <w:vAlign w:val="top"/>
          </w:tcPr>
          <w:p w14:paraId="04D1CD99">
            <w:pPr>
              <w:rPr>
                <w:rFonts w:ascii="Arial"/>
                <w:sz w:val="21"/>
              </w:rPr>
            </w:pPr>
          </w:p>
        </w:tc>
        <w:tc>
          <w:tcPr>
            <w:tcW w:w="1845" w:type="dxa"/>
            <w:vAlign w:val="top"/>
          </w:tcPr>
          <w:p w14:paraId="7A360953">
            <w:pPr>
              <w:pStyle w:val="7"/>
              <w:spacing w:before="34" w:line="205" w:lineRule="auto"/>
              <w:ind w:left="114"/>
            </w:pPr>
            <w:r>
              <w:rPr>
                <w:spacing w:val="-2"/>
              </w:rPr>
              <w:t>茶渣桶</w:t>
            </w:r>
          </w:p>
        </w:tc>
        <w:tc>
          <w:tcPr>
            <w:tcW w:w="1202" w:type="dxa"/>
            <w:vAlign w:val="top"/>
          </w:tcPr>
          <w:p w14:paraId="5B7A9CE8">
            <w:pPr>
              <w:pStyle w:val="7"/>
              <w:spacing w:before="34" w:line="205" w:lineRule="auto"/>
              <w:ind w:left="504"/>
            </w:pPr>
            <w:r>
              <w:rPr>
                <w:spacing w:val="-3"/>
              </w:rPr>
              <w:t>20</w:t>
            </w:r>
          </w:p>
        </w:tc>
        <w:tc>
          <w:tcPr>
            <w:tcW w:w="3778" w:type="dxa"/>
            <w:vAlign w:val="top"/>
          </w:tcPr>
          <w:p w14:paraId="4F06CF1B">
            <w:pPr>
              <w:pStyle w:val="7"/>
              <w:spacing w:before="34" w:line="205" w:lineRule="auto"/>
              <w:ind w:left="133"/>
            </w:pPr>
            <w:r>
              <w:rPr>
                <w:spacing w:val="-5"/>
              </w:rPr>
              <w:t>中间带滤网</w:t>
            </w:r>
          </w:p>
        </w:tc>
      </w:tr>
      <w:tr w14:paraId="634E4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08" w:type="dxa"/>
            <w:vMerge w:val="continue"/>
            <w:tcBorders>
              <w:top w:val="nil"/>
              <w:bottom w:val="nil"/>
            </w:tcBorders>
            <w:vAlign w:val="top"/>
          </w:tcPr>
          <w:p w14:paraId="0E6EC0CF">
            <w:pPr>
              <w:rPr>
                <w:rFonts w:ascii="Arial"/>
                <w:sz w:val="21"/>
              </w:rPr>
            </w:pPr>
          </w:p>
        </w:tc>
        <w:tc>
          <w:tcPr>
            <w:tcW w:w="1845" w:type="dxa"/>
            <w:vAlign w:val="top"/>
          </w:tcPr>
          <w:p w14:paraId="1CEEB28F">
            <w:pPr>
              <w:pStyle w:val="7"/>
              <w:spacing w:before="35" w:line="203" w:lineRule="auto"/>
              <w:ind w:left="111"/>
            </w:pPr>
            <w:r>
              <w:rPr>
                <w:spacing w:val="-2"/>
              </w:rPr>
              <w:t>冰柜</w:t>
            </w:r>
          </w:p>
        </w:tc>
        <w:tc>
          <w:tcPr>
            <w:tcW w:w="1202" w:type="dxa"/>
            <w:vAlign w:val="top"/>
          </w:tcPr>
          <w:p w14:paraId="1AF8DF23">
            <w:pPr>
              <w:pStyle w:val="7"/>
              <w:spacing w:before="35" w:line="203" w:lineRule="auto"/>
              <w:ind w:left="570"/>
            </w:pPr>
            <w:r>
              <w:t>1</w:t>
            </w:r>
          </w:p>
        </w:tc>
        <w:tc>
          <w:tcPr>
            <w:tcW w:w="3778" w:type="dxa"/>
            <w:vAlign w:val="top"/>
          </w:tcPr>
          <w:p w14:paraId="45F89B22">
            <w:pPr>
              <w:pStyle w:val="7"/>
              <w:spacing w:before="35" w:line="203" w:lineRule="auto"/>
              <w:ind w:left="118"/>
            </w:pPr>
            <w:r>
              <w:rPr>
                <w:spacing w:val="-2"/>
              </w:rPr>
              <w:t>具有冷藏功能</w:t>
            </w:r>
          </w:p>
        </w:tc>
      </w:tr>
      <w:tr w14:paraId="46320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708" w:type="dxa"/>
            <w:vMerge w:val="continue"/>
            <w:tcBorders>
              <w:top w:val="nil"/>
              <w:bottom w:val="nil"/>
            </w:tcBorders>
            <w:vAlign w:val="top"/>
          </w:tcPr>
          <w:p w14:paraId="63D31BDA">
            <w:pPr>
              <w:rPr>
                <w:rFonts w:ascii="Arial"/>
                <w:sz w:val="21"/>
              </w:rPr>
            </w:pPr>
          </w:p>
        </w:tc>
        <w:tc>
          <w:tcPr>
            <w:tcW w:w="1845" w:type="dxa"/>
            <w:vAlign w:val="top"/>
          </w:tcPr>
          <w:p w14:paraId="65D6120C">
            <w:pPr>
              <w:pStyle w:val="7"/>
              <w:spacing w:before="35" w:line="209" w:lineRule="auto"/>
              <w:ind w:left="121"/>
            </w:pPr>
            <w:r>
              <w:rPr>
                <w:spacing w:val="-3"/>
              </w:rPr>
              <w:t>多媒体设备</w:t>
            </w:r>
          </w:p>
        </w:tc>
        <w:tc>
          <w:tcPr>
            <w:tcW w:w="1202" w:type="dxa"/>
            <w:vAlign w:val="top"/>
          </w:tcPr>
          <w:p w14:paraId="60191BB9">
            <w:pPr>
              <w:pStyle w:val="7"/>
              <w:spacing w:before="35" w:line="209" w:lineRule="auto"/>
              <w:ind w:left="570"/>
            </w:pPr>
            <w:r>
              <w:t>1</w:t>
            </w:r>
          </w:p>
        </w:tc>
        <w:tc>
          <w:tcPr>
            <w:tcW w:w="3778" w:type="dxa"/>
            <w:vAlign w:val="top"/>
          </w:tcPr>
          <w:p w14:paraId="2274F508">
            <w:pPr>
              <w:pStyle w:val="7"/>
              <w:spacing w:before="35" w:line="209" w:lineRule="auto"/>
              <w:ind w:left="118"/>
            </w:pPr>
            <w:r>
              <w:rPr>
                <w:spacing w:val="-2"/>
              </w:rPr>
              <w:t>55</w:t>
            </w:r>
            <w:r>
              <w:rPr>
                <w:spacing w:val="-35"/>
              </w:rPr>
              <w:t xml:space="preserve"> </w:t>
            </w:r>
            <w:r>
              <w:rPr>
                <w:spacing w:val="-2"/>
              </w:rPr>
              <w:t>寸一体机或电脑+投影设备</w:t>
            </w:r>
          </w:p>
        </w:tc>
      </w:tr>
      <w:tr w14:paraId="55C3F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708" w:type="dxa"/>
            <w:vMerge w:val="continue"/>
            <w:tcBorders>
              <w:top w:val="nil"/>
              <w:bottom w:val="single" w:color="auto" w:sz="4" w:space="0"/>
            </w:tcBorders>
            <w:vAlign w:val="top"/>
          </w:tcPr>
          <w:p w14:paraId="2500809A">
            <w:pPr>
              <w:rPr>
                <w:rFonts w:ascii="Arial"/>
                <w:sz w:val="21"/>
              </w:rPr>
            </w:pPr>
          </w:p>
        </w:tc>
        <w:tc>
          <w:tcPr>
            <w:tcW w:w="1845" w:type="dxa"/>
            <w:tcBorders>
              <w:bottom w:val="single" w:color="auto" w:sz="4" w:space="0"/>
            </w:tcBorders>
            <w:vAlign w:val="top"/>
          </w:tcPr>
          <w:p w14:paraId="0A7FF67E">
            <w:pPr>
              <w:pStyle w:val="7"/>
              <w:spacing w:before="35" w:line="209" w:lineRule="auto"/>
              <w:ind w:left="121"/>
            </w:pPr>
          </w:p>
        </w:tc>
        <w:tc>
          <w:tcPr>
            <w:tcW w:w="1202" w:type="dxa"/>
            <w:tcBorders>
              <w:bottom w:val="single" w:color="auto" w:sz="4" w:space="0"/>
            </w:tcBorders>
            <w:vAlign w:val="top"/>
          </w:tcPr>
          <w:p w14:paraId="5E28C642">
            <w:pPr>
              <w:pStyle w:val="7"/>
              <w:spacing w:before="35" w:line="209" w:lineRule="auto"/>
              <w:ind w:left="570"/>
            </w:pPr>
          </w:p>
        </w:tc>
        <w:tc>
          <w:tcPr>
            <w:tcW w:w="3778" w:type="dxa"/>
            <w:tcBorders>
              <w:bottom w:val="single" w:color="auto" w:sz="4" w:space="0"/>
            </w:tcBorders>
            <w:vAlign w:val="top"/>
          </w:tcPr>
          <w:p w14:paraId="12DE08B0">
            <w:pPr>
              <w:pStyle w:val="7"/>
              <w:spacing w:before="35" w:line="209" w:lineRule="auto"/>
              <w:ind w:left="118"/>
            </w:pPr>
          </w:p>
        </w:tc>
      </w:tr>
    </w:tbl>
    <w:p w14:paraId="2ED79D2A">
      <w:pPr>
        <w:pStyle w:val="2"/>
        <w:spacing w:before="112" w:line="219" w:lineRule="auto"/>
        <w:ind w:left="608"/>
      </w:pPr>
      <w:r>
        <w:rPr>
          <w:spacing w:val="-2"/>
        </w:rPr>
        <w:t>（2）校外实训实习基本条件</w:t>
      </w:r>
    </w:p>
    <w:p w14:paraId="2301E823">
      <w:pPr>
        <w:pStyle w:val="2"/>
        <w:spacing w:before="115" w:line="308" w:lineRule="auto"/>
        <w:ind w:left="124" w:right="112" w:firstLine="478"/>
      </w:pPr>
      <w:r>
        <w:rPr>
          <w:spacing w:val="-5"/>
        </w:rPr>
        <w:t>校外实训基地应满足学生顶岗实习、专业教师</w:t>
      </w:r>
      <w:r>
        <w:rPr>
          <w:spacing w:val="-6"/>
        </w:rPr>
        <w:t>企业实践的需要，</w:t>
      </w:r>
      <w:r>
        <w:rPr>
          <w:spacing w:val="-40"/>
        </w:rPr>
        <w:t xml:space="preserve"> </w:t>
      </w:r>
      <w:r>
        <w:rPr>
          <w:spacing w:val="-6"/>
        </w:rPr>
        <w:t>按照本专业</w:t>
      </w:r>
      <w:r>
        <w:rPr>
          <w:spacing w:val="4"/>
        </w:rPr>
        <w:t>人才培养方案的要求配备场地和实习实训指导人员，校企双方共同制订实习方</w:t>
      </w:r>
      <w:r>
        <w:rPr>
          <w:spacing w:val="-3"/>
        </w:rPr>
        <w:t>案、组织教学与实习管理。校外实训基地的具体要求如下：</w:t>
      </w:r>
    </w:p>
    <w:p w14:paraId="1B312B79">
      <w:pPr>
        <w:pStyle w:val="2"/>
        <w:spacing w:before="3" w:line="308" w:lineRule="auto"/>
        <w:ind w:left="121" w:right="110" w:firstLine="479"/>
        <w:jc w:val="both"/>
      </w:pPr>
      <w:r>
        <w:rPr>
          <w:spacing w:val="-4"/>
        </w:rPr>
        <w:t>①稳定的校外实训饭店数量不少于</w:t>
      </w:r>
      <w:r>
        <w:rPr>
          <w:spacing w:val="-33"/>
        </w:rPr>
        <w:t xml:space="preserve"> </w:t>
      </w:r>
      <w:r>
        <w:rPr>
          <w:spacing w:val="-4"/>
        </w:rPr>
        <w:t>5</w:t>
      </w:r>
      <w:r>
        <w:rPr>
          <w:spacing w:val="-51"/>
        </w:rPr>
        <w:t xml:space="preserve"> </w:t>
      </w:r>
      <w:r>
        <w:rPr>
          <w:spacing w:val="-4"/>
        </w:rPr>
        <w:t>个，实习饭店应具有独立法人资格，依</w:t>
      </w:r>
      <w:r>
        <w:rPr>
          <w:spacing w:val="-3"/>
        </w:rPr>
        <w:t>法经营、管理规范。实习饭店类型包括商务型、度假型、会议型。</w:t>
      </w:r>
      <w:r>
        <w:rPr>
          <w:color w:val="000000" w:themeColor="text1"/>
          <w:sz w:val="24"/>
          <w:szCs w:val="24"/>
          <w14:textFill>
            <w14:solidFill>
              <w14:schemeClr w14:val="tx1"/>
            </w14:solidFill>
          </w14:textFill>
        </w:rPr>
        <w:t>合作高星级饭店需设置</w:t>
      </w:r>
      <w:r>
        <w:rPr>
          <w:rFonts w:hint="eastAsia"/>
          <w:color w:val="000000" w:themeColor="text1"/>
          <w:sz w:val="24"/>
          <w:szCs w:val="24"/>
          <w:lang w:val="en-US" w:eastAsia="zh-CN"/>
          <w14:textFill>
            <w14:solidFill>
              <w14:schemeClr w14:val="tx1"/>
            </w14:solidFill>
          </w14:textFill>
        </w:rPr>
        <w:t>中</w:t>
      </w:r>
      <w:r>
        <w:rPr>
          <w:color w:val="000000" w:themeColor="text1"/>
          <w:sz w:val="24"/>
          <w:szCs w:val="24"/>
          <w14:textFill>
            <w14:solidFill>
              <w14:schemeClr w14:val="tx1"/>
            </w14:solidFill>
          </w14:textFill>
        </w:rPr>
        <w:t>西餐厅、宴会部</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酒吧岗位，</w:t>
      </w:r>
      <w:r>
        <w:rPr>
          <w:rFonts w:ascii="宋体" w:hAnsi="宋体" w:eastAsia="宋体" w:cs="宋体"/>
          <w:color w:val="000000" w:themeColor="text1"/>
          <w:sz w:val="24"/>
          <w:szCs w:val="24"/>
          <w14:textFill>
            <w14:solidFill>
              <w14:schemeClr w14:val="tx1"/>
            </w14:solidFill>
          </w14:textFill>
        </w:rPr>
        <w:t>能为学生提供餐饮服务、酒水侍酒、前厅接待等多岗位的轮岗实训机会</w:t>
      </w:r>
      <w:r>
        <w:rPr>
          <w:color w:val="000000" w:themeColor="text1"/>
          <w:spacing w:val="-3"/>
          <w14:textFill>
            <w14:solidFill>
              <w14:schemeClr w14:val="tx1"/>
            </w14:solidFill>
          </w14:textFill>
        </w:rPr>
        <w:t>，</w:t>
      </w:r>
      <w:r>
        <w:rPr>
          <w:spacing w:val="-3"/>
        </w:rPr>
        <w:t>管理服务规范，有能力帮助解决实习生的食宿及有关学习、生活等问题，能制订规范的作息制度，并按相关规定加强管理；接纳学生实习之前，应与学校签订顶岗实习协议，强调学生的安全意识和环保意识；</w:t>
      </w:r>
    </w:p>
    <w:p w14:paraId="269527B0">
      <w:pPr>
        <w:pStyle w:val="2"/>
        <w:spacing w:before="114" w:line="308" w:lineRule="auto"/>
        <w:ind w:left="22" w:right="110" w:firstLine="477"/>
      </w:pPr>
      <w:r>
        <w:rPr>
          <w:spacing w:val="4"/>
        </w:rPr>
        <w:t>②实习饭店应当为学生提供必要的顶岗实习条件和安全的顶岗实习劳动环</w:t>
      </w:r>
      <w:r>
        <w:rPr>
          <w:spacing w:val="-3"/>
        </w:rPr>
        <w:t>境，能提供餐饮服务、客房服务等实践活动及前厅接待、客房打扫、餐厅服务等</w:t>
      </w:r>
      <w:r>
        <w:rPr>
          <w:spacing w:val="-2"/>
        </w:rPr>
        <w:t>实训活动；能配备必要的计算机互联网设备，方便学生查找资料和沟通交流；</w:t>
      </w:r>
    </w:p>
    <w:p w14:paraId="0ABF89C4">
      <w:pPr>
        <w:pStyle w:val="2"/>
        <w:spacing w:before="2" w:line="307" w:lineRule="auto"/>
        <w:ind w:left="20" w:right="112" w:firstLine="478"/>
        <w:rPr>
          <w:spacing w:val="-4"/>
        </w:rPr>
      </w:pPr>
      <w:r>
        <w:rPr>
          <w:spacing w:val="-3"/>
        </w:rPr>
        <w:t>③实习饭店应具有一定数量的实习指导教师。实习指导教师为实习单位的业务骨干，要求政治、业务素质优良，责任心强，行业经验丰富，有一定的理论水</w:t>
      </w:r>
      <w:r>
        <w:rPr>
          <w:spacing w:val="-4"/>
        </w:rPr>
        <w:t>平，关心支持职业教育工作。</w:t>
      </w:r>
    </w:p>
    <w:p w14:paraId="2535B1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color w:val="auto"/>
          <w:sz w:val="24"/>
          <w:szCs w:val="24"/>
        </w:rPr>
      </w:pPr>
      <w:r>
        <w:rPr>
          <w:rFonts w:hint="eastAsia" w:ascii="微软雅黑" w:hAnsi="微软雅黑" w:eastAsia="微软雅黑" w:cs="微软雅黑"/>
          <w:color w:val="auto"/>
          <w:sz w:val="24"/>
        </w:rPr>
        <w:t>④</w:t>
      </w:r>
      <w:r>
        <w:rPr>
          <w:rFonts w:hint="eastAsia" w:ascii="宋体" w:hAnsi="宋体" w:eastAsia="宋体" w:cs="宋体"/>
          <w:color w:val="auto"/>
          <w:sz w:val="24"/>
        </w:rPr>
        <w:t xml:space="preserve"> </w:t>
      </w:r>
      <w:r>
        <w:rPr>
          <w:color w:val="auto"/>
          <w:sz w:val="24"/>
          <w:szCs w:val="24"/>
        </w:rPr>
        <w:t>优先与具备专职侍酒岗位的高端酒店、葡萄酒企业共建实训基地，联合开发实训项目</w:t>
      </w:r>
    </w:p>
    <w:p w14:paraId="2A65BC70">
      <w:pPr>
        <w:pStyle w:val="2"/>
        <w:spacing w:before="2" w:line="307" w:lineRule="auto"/>
        <w:ind w:left="20" w:right="112" w:firstLine="478"/>
        <w:rPr>
          <w:color w:val="auto"/>
          <w:spacing w:val="-4"/>
        </w:rPr>
      </w:pPr>
    </w:p>
    <w:p w14:paraId="01EE2EB0">
      <w:pPr>
        <w:pStyle w:val="2"/>
        <w:spacing w:line="219" w:lineRule="auto"/>
        <w:ind w:left="510"/>
      </w:pPr>
      <w:r>
        <w:rPr>
          <w:b/>
          <w:bCs/>
          <w:spacing w:val="-12"/>
        </w:rPr>
        <w:t>（三）</w:t>
      </w:r>
      <w:r>
        <w:rPr>
          <w:spacing w:val="-67"/>
        </w:rPr>
        <w:t xml:space="preserve"> </w:t>
      </w:r>
      <w:r>
        <w:rPr>
          <w:b/>
          <w:bCs/>
          <w:spacing w:val="-12"/>
        </w:rPr>
        <w:t>教学资源</w:t>
      </w:r>
    </w:p>
    <w:p w14:paraId="082723A3">
      <w:pPr>
        <w:pStyle w:val="2"/>
        <w:spacing w:before="115" w:line="219" w:lineRule="auto"/>
        <w:ind w:left="519"/>
      </w:pPr>
      <w:r>
        <w:rPr>
          <w:spacing w:val="-7"/>
        </w:rPr>
        <w:t>1.教材</w:t>
      </w:r>
    </w:p>
    <w:p w14:paraId="39C3F63D">
      <w:pPr>
        <w:pStyle w:val="2"/>
        <w:spacing w:before="114" w:line="308" w:lineRule="auto"/>
        <w:ind w:left="20" w:right="110" w:firstLine="485"/>
        <w:jc w:val="both"/>
      </w:pPr>
      <w:r>
        <w:rPr>
          <w:spacing w:val="-3"/>
        </w:rPr>
        <w:t>学校应建立严格的教材选用制度，教材原则上应从国家和省中等职</w:t>
      </w:r>
      <w:r>
        <w:rPr>
          <w:spacing w:val="-4"/>
        </w:rPr>
        <w:t>业学校推</w:t>
      </w:r>
      <w:r>
        <w:rPr>
          <w:spacing w:val="-6"/>
        </w:rPr>
        <w:t>荐教材目录中遴选。专业教材要能体现产业发展的新技术、新工艺、新规范， 发挥专业教师、行业专家等作用， 规范专业教材遴选程序，禁止不合格的教材进入</w:t>
      </w:r>
      <w:r>
        <w:rPr>
          <w:spacing w:val="-10"/>
        </w:rPr>
        <w:t>课堂。</w:t>
      </w:r>
    </w:p>
    <w:p w14:paraId="5C6486D2">
      <w:pPr>
        <w:pStyle w:val="2"/>
        <w:spacing w:before="1" w:line="218" w:lineRule="auto"/>
        <w:ind w:left="504"/>
      </w:pPr>
      <w:r>
        <w:rPr>
          <w:spacing w:val="-1"/>
        </w:rPr>
        <w:t>2.图书文献资料</w:t>
      </w:r>
    </w:p>
    <w:p w14:paraId="22565A03">
      <w:pPr>
        <w:pStyle w:val="2"/>
        <w:spacing w:before="114" w:line="308" w:lineRule="auto"/>
        <w:ind w:left="20" w:right="27" w:firstLine="482"/>
      </w:pPr>
      <w:r>
        <w:rPr>
          <w:spacing w:val="-3"/>
        </w:rPr>
        <w:t>按照国家和省中等职业学校设置和专业建设的相关标准要求和具体规</w:t>
      </w:r>
      <w:r>
        <w:rPr>
          <w:spacing w:val="-4"/>
        </w:rPr>
        <w:t>定，配</w:t>
      </w:r>
      <w:r>
        <w:rPr>
          <w:spacing w:val="-2"/>
        </w:rPr>
        <w:t>备与本专业相关的图书文献资料 3000 册以上，存</w:t>
      </w:r>
      <w:r>
        <w:rPr>
          <w:spacing w:val="-3"/>
        </w:rPr>
        <w:t>放和阅读场地面积应大于 100</w:t>
      </w:r>
      <w:r>
        <w:rPr>
          <w:spacing w:val="-7"/>
        </w:rPr>
        <w:t>平方米，应能满足人才培养、专业建设、教学科研等工作的需要，方便师生查</w:t>
      </w:r>
      <w:r>
        <w:rPr>
          <w:spacing w:val="-8"/>
        </w:rPr>
        <w:t>询、</w:t>
      </w:r>
      <w:r>
        <w:rPr>
          <w:spacing w:val="-3"/>
        </w:rPr>
        <w:t>借阅。专业类图书主要包括规范性教学文件、相关技术手册、行业标准、产业政</w:t>
      </w:r>
      <w:r>
        <w:rPr>
          <w:spacing w:val="-2"/>
        </w:rPr>
        <w:t>策法规、职业标准、实务案例等图书，建议包含下列图书文献资料：</w:t>
      </w:r>
    </w:p>
    <w:p w14:paraId="36257A81">
      <w:pPr>
        <w:pStyle w:val="2"/>
        <w:spacing w:before="1" w:line="307" w:lineRule="auto"/>
        <w:ind w:left="23" w:right="147" w:firstLine="484"/>
      </w:pPr>
      <w:r>
        <w:rPr>
          <w:spacing w:val="-1"/>
        </w:rPr>
        <w:t>（1）国内著名饭店介绍、饭店服务案例、饭店职业资格考试与认证、学习</w:t>
      </w:r>
      <w:r>
        <w:rPr>
          <w:spacing w:val="-10"/>
        </w:rPr>
        <w:t>辅导用书等；</w:t>
      </w:r>
    </w:p>
    <w:p w14:paraId="2C3FA0F6">
      <w:pPr>
        <w:pStyle w:val="2"/>
        <w:spacing w:before="4" w:line="307" w:lineRule="auto"/>
        <w:ind w:left="21" w:firstLine="486"/>
      </w:pPr>
      <w:r>
        <w:t>（2）相关标准规章：《旅游饭店星级的划分与评定》《饭店业职业经理人</w:t>
      </w:r>
      <w:r>
        <w:rPr>
          <w:spacing w:val="-3"/>
        </w:rPr>
        <w:t>执业资格条件》《餐饮企业的等级划分和评定》《经济型饭店经营规</w:t>
      </w:r>
      <w:r>
        <w:rPr>
          <w:spacing w:val="-4"/>
        </w:rPr>
        <w:t>范》《饭店</w:t>
      </w:r>
      <w:r>
        <w:rPr>
          <w:spacing w:val="-6"/>
        </w:rPr>
        <w:t>服务礼仪规范》《饭店业星级服务人员资格条件》《饭店</w:t>
      </w:r>
      <w:r>
        <w:rPr>
          <w:spacing w:val="-7"/>
        </w:rPr>
        <w:t>信息化设施条件与规范》</w:t>
      </w:r>
      <w:r>
        <w:t xml:space="preserve"> </w:t>
      </w:r>
      <w:r>
        <w:rPr>
          <w:spacing w:val="-3"/>
        </w:rPr>
        <w:t>《星级饭店客房客用品质量与配备要求》</w:t>
      </w:r>
      <w:r>
        <w:rPr>
          <w:rFonts w:hint="eastAsia"/>
          <w:color w:val="auto"/>
          <w:spacing w:val="-3"/>
          <w:lang w:eastAsia="zh-CN"/>
        </w:rPr>
        <w:t>《</w:t>
      </w:r>
      <w:r>
        <w:rPr>
          <w:rFonts w:hint="eastAsia"/>
          <w:color w:val="auto"/>
          <w:spacing w:val="-3"/>
          <w:lang w:val="en-US" w:eastAsia="zh-CN"/>
        </w:rPr>
        <w:t>葡萄酒品鉴与侍酒服务》</w:t>
      </w:r>
      <w:r>
        <w:rPr>
          <w:spacing w:val="-3"/>
        </w:rPr>
        <w:t>。</w:t>
      </w:r>
    </w:p>
    <w:p w14:paraId="296372BC">
      <w:pPr>
        <w:pStyle w:val="2"/>
        <w:spacing w:before="1" w:line="219" w:lineRule="auto"/>
        <w:ind w:left="506"/>
      </w:pPr>
      <w:r>
        <w:rPr>
          <w:spacing w:val="-3"/>
        </w:rPr>
        <w:t>3.数字资源</w:t>
      </w:r>
    </w:p>
    <w:p w14:paraId="4C780830">
      <w:pPr>
        <w:pStyle w:val="2"/>
        <w:spacing w:before="113" w:line="308" w:lineRule="auto"/>
        <w:ind w:left="22" w:right="109" w:firstLine="484"/>
      </w:pPr>
      <w:r>
        <w:rPr>
          <w:spacing w:val="-4"/>
        </w:rPr>
        <w:t>实训室中应当配备信息化查询系统，方便学生自主性学习。建立《餐饮服务</w:t>
      </w:r>
      <w:r>
        <w:rPr>
          <w:spacing w:val="-3"/>
        </w:rPr>
        <w:t>实务》《前厅服务实务》《客房服务实务》等课程的数字化资源，建设、配备与专业有关的音视频素材、教学课件、数字化教学案例、虚拟仿真软件、数字教材</w:t>
      </w:r>
      <w:r>
        <w:rPr>
          <w:spacing w:val="-8"/>
        </w:rPr>
        <w:t>等数字资源。提供最佳东方、迈点网等重要网站，</w:t>
      </w:r>
      <w:r>
        <w:rPr>
          <w:spacing w:val="62"/>
        </w:rPr>
        <w:t xml:space="preserve"> </w:t>
      </w:r>
      <w:r>
        <w:rPr>
          <w:spacing w:val="-8"/>
        </w:rPr>
        <w:t>做到种类丰富、形式多样、使</w:t>
      </w:r>
      <w:r>
        <w:rPr>
          <w:spacing w:val="-3"/>
        </w:rPr>
        <w:t>用便捷、动态更新，能满足教学要求。</w:t>
      </w:r>
    </w:p>
    <w:p w14:paraId="679A0841">
      <w:pPr>
        <w:pStyle w:val="2"/>
        <w:spacing w:before="1" w:line="219" w:lineRule="auto"/>
        <w:ind w:left="509"/>
        <w:outlineLvl w:val="2"/>
      </w:pPr>
      <w:r>
        <w:rPr>
          <w:b/>
          <w:bCs/>
          <w:spacing w:val="-5"/>
        </w:rPr>
        <w:t>九、质量管理</w:t>
      </w:r>
    </w:p>
    <w:p w14:paraId="3E217652">
      <w:pPr>
        <w:pStyle w:val="2"/>
        <w:spacing w:before="115" w:line="219" w:lineRule="auto"/>
        <w:ind w:left="510"/>
        <w:outlineLvl w:val="3"/>
      </w:pPr>
      <w:r>
        <w:rPr>
          <w:b/>
          <w:bCs/>
          <w:spacing w:val="-3"/>
        </w:rPr>
        <w:t>（一）编制实施性人才培养方案</w:t>
      </w:r>
    </w:p>
    <w:p w14:paraId="2E5FA2D2">
      <w:pPr>
        <w:pStyle w:val="2"/>
        <w:spacing w:before="114" w:line="310" w:lineRule="auto"/>
        <w:ind w:left="26" w:right="27" w:firstLine="476"/>
      </w:pPr>
      <w:r>
        <w:rPr>
          <w:spacing w:val="-8"/>
        </w:rPr>
        <w:t>职业学校依据本方案，开展专业调研与分析，结合学校具体实际，编制科学、</w:t>
      </w:r>
      <w:r>
        <w:rPr>
          <w:spacing w:val="-2"/>
        </w:rPr>
        <w:t>先进、操作性强的实施性人才培养方案（体例格式见附件</w:t>
      </w:r>
      <w:r>
        <w:rPr>
          <w:spacing w:val="-35"/>
        </w:rPr>
        <w:t xml:space="preserve"> </w:t>
      </w:r>
      <w:r>
        <w:rPr>
          <w:spacing w:val="-2"/>
        </w:rPr>
        <w:t>2</w:t>
      </w:r>
      <w:r>
        <w:rPr>
          <w:spacing w:val="2"/>
        </w:rPr>
        <w:t>），</w:t>
      </w:r>
      <w:r>
        <w:rPr>
          <w:spacing w:val="-2"/>
        </w:rPr>
        <w:t>并滚动</w:t>
      </w:r>
      <w:r>
        <w:rPr>
          <w:spacing w:val="-3"/>
        </w:rPr>
        <w:t>修订。具</w:t>
      </w:r>
      <w:r>
        <w:rPr>
          <w:spacing w:val="-11"/>
        </w:rPr>
        <w:t>体要求为：</w:t>
      </w:r>
    </w:p>
    <w:p w14:paraId="2479F926">
      <w:pPr>
        <w:pStyle w:val="2"/>
        <w:spacing w:before="112" w:line="308" w:lineRule="auto"/>
        <w:ind w:left="22" w:right="86" w:firstLine="496"/>
      </w:pPr>
      <w:r>
        <w:rPr>
          <w:spacing w:val="-3"/>
        </w:rPr>
        <w:t>1.落实立德树人根本任务，注重学生正确价值</w:t>
      </w:r>
      <w:r>
        <w:rPr>
          <w:spacing w:val="-4"/>
        </w:rPr>
        <w:t>观、必备品格和关键能力的培</w:t>
      </w:r>
      <w:r>
        <w:rPr>
          <w:spacing w:val="-3"/>
        </w:rPr>
        <w:t>养，主动对接经济社会发展需求，坚持面向市场、服务发展、促进就业的办学方</w:t>
      </w:r>
      <w:r>
        <w:rPr>
          <w:spacing w:val="-2"/>
        </w:rPr>
        <w:t>向，确定本校本专业培养目标、人才培养规格、课程设置和教学内容。</w:t>
      </w:r>
    </w:p>
    <w:p w14:paraId="09B04678">
      <w:pPr>
        <w:pStyle w:val="2"/>
        <w:spacing w:before="1" w:line="307" w:lineRule="auto"/>
        <w:ind w:left="4" w:right="86" w:firstLine="499"/>
      </w:pPr>
      <w:r>
        <w:rPr>
          <w:spacing w:val="2"/>
        </w:rPr>
        <w:t>2.注重中高职衔接人才培养。着眼于学习者的专业成长和终身发展，</w:t>
      </w:r>
      <w:r>
        <w:rPr>
          <w:spacing w:val="-47"/>
        </w:rPr>
        <w:t xml:space="preserve"> </w:t>
      </w:r>
      <w:r>
        <w:rPr>
          <w:spacing w:val="2"/>
        </w:rPr>
        <w:t>针对</w:t>
      </w:r>
      <w:r>
        <w:rPr>
          <w:spacing w:val="-2"/>
        </w:rPr>
        <w:t>“3+3”“3+4”分段培养，职教高考升学，以及中高职衔接其他形式</w:t>
      </w:r>
      <w:r>
        <w:rPr>
          <w:spacing w:val="-3"/>
        </w:rPr>
        <w:t>，通过制订</w:t>
      </w:r>
    </w:p>
    <w:p w14:paraId="4AA6C41D">
      <w:pPr>
        <w:pStyle w:val="2"/>
        <w:spacing w:before="1" w:line="303" w:lineRule="auto"/>
        <w:ind w:left="20" w:right="35" w:firstLine="23"/>
        <w:jc w:val="both"/>
      </w:pPr>
      <w:r>
        <w:rPr>
          <w:spacing w:val="-2"/>
        </w:rPr>
        <w:t>中高职衔接人才培养方案，在现代职教体系框架内，统筹培养目标、课程内容、</w:t>
      </w:r>
      <w:r>
        <w:rPr>
          <w:spacing w:val="-6"/>
        </w:rPr>
        <w:t>评价标准，实现中职与高职专业、中职与职教本科专业， 在教学体系上的有机统</w:t>
      </w:r>
      <w:r>
        <w:rPr>
          <w:spacing w:val="-5"/>
        </w:rPr>
        <w:t>一。</w:t>
      </w:r>
    </w:p>
    <w:p w14:paraId="666DB455">
      <w:pPr>
        <w:pStyle w:val="2"/>
        <w:spacing w:before="16" w:line="308" w:lineRule="auto"/>
        <w:ind w:left="20" w:right="85" w:firstLine="485"/>
      </w:pPr>
      <w:r>
        <w:rPr>
          <w:spacing w:val="-3"/>
        </w:rPr>
        <w:t>3.贯彻教育部《中等职业学校公共基础课程方案》《江苏省中等职业学校酒</w:t>
      </w:r>
      <w:r>
        <w:rPr>
          <w:spacing w:val="-6"/>
        </w:rPr>
        <w:t>店服务与管理专业类课程指导方案（试行）》， 开足开好公共基础必修课程和专业类平台课程。</w:t>
      </w:r>
    </w:p>
    <w:p w14:paraId="4E630983">
      <w:pPr>
        <w:pStyle w:val="2"/>
        <w:spacing w:before="4" w:line="307" w:lineRule="auto"/>
        <w:ind w:left="20" w:right="86" w:firstLine="479"/>
      </w:pPr>
      <w:r>
        <w:rPr>
          <w:spacing w:val="-3"/>
        </w:rPr>
        <w:t>4.选修课程分为限定选修课程和任意选修课程。公共基础限选课程要落实国</w:t>
      </w:r>
      <w:r>
        <w:rPr>
          <w:spacing w:val="-8"/>
        </w:rPr>
        <w:t>家、教育部的相关规定，</w:t>
      </w:r>
      <w:r>
        <w:rPr>
          <w:spacing w:val="64"/>
        </w:rPr>
        <w:t xml:space="preserve"> </w:t>
      </w:r>
      <w:r>
        <w:rPr>
          <w:spacing w:val="-8"/>
        </w:rPr>
        <w:t>公共基础任意选修课程、专业（技能）任意选修课程的</w:t>
      </w:r>
      <w:r>
        <w:rPr>
          <w:spacing w:val="-3"/>
        </w:rPr>
        <w:t>课程设置、教学内容、学时（学分）安排，要结合专业特点、学生个性发展需求</w:t>
      </w:r>
      <w:r>
        <w:rPr>
          <w:spacing w:val="-2"/>
        </w:rPr>
        <w:t>和学校办学特色，有针对性地开设，并科学合理地选择课程内容。</w:t>
      </w:r>
    </w:p>
    <w:p w14:paraId="01DB3A26">
      <w:pPr>
        <w:pStyle w:val="2"/>
        <w:spacing w:before="1" w:line="218" w:lineRule="auto"/>
        <w:ind w:left="528"/>
      </w:pPr>
      <w:r>
        <w:rPr>
          <w:spacing w:val="-7"/>
        </w:rPr>
        <w:t>以下任意选修课程仅供参考：</w:t>
      </w:r>
    </w:p>
    <w:p w14:paraId="206BFD5E">
      <w:pPr>
        <w:pStyle w:val="2"/>
        <w:spacing w:before="116" w:line="308" w:lineRule="auto"/>
        <w:ind w:left="44" w:right="104" w:firstLine="462"/>
      </w:pPr>
      <w:r>
        <w:t>（1）公共基础任选课程：音乐鉴赏、影片欣赏、书法、本地区概况、</w:t>
      </w:r>
      <w:r>
        <w:rPr>
          <w:spacing w:val="-1"/>
        </w:rPr>
        <w:t>民族</w:t>
      </w:r>
      <w:r>
        <w:rPr>
          <w:spacing w:val="-4"/>
        </w:rPr>
        <w:t>民俗等，或语文、数学、英语课程的拓展内容。</w:t>
      </w:r>
    </w:p>
    <w:p w14:paraId="15AEA247">
      <w:pPr>
        <w:pStyle w:val="2"/>
        <w:spacing w:before="1" w:line="307" w:lineRule="auto"/>
        <w:ind w:left="20" w:right="87" w:firstLine="487"/>
      </w:pPr>
      <w:r>
        <w:t>（2）专业（技能）任选课程：饮食文化、烹饪基础知识、Opera 实务、宴</w:t>
      </w:r>
      <w:r>
        <w:rPr>
          <w:spacing w:val="-2"/>
        </w:rPr>
        <w:t>会策划与设计、市场营销等，或技能考级的强化课程。</w:t>
      </w:r>
    </w:p>
    <w:p w14:paraId="0C2C5710">
      <w:pPr>
        <w:pStyle w:val="2"/>
        <w:spacing w:before="6" w:line="307" w:lineRule="auto"/>
        <w:ind w:left="21" w:firstLine="484"/>
      </w:pPr>
      <w:r>
        <w:rPr>
          <w:spacing w:val="-5"/>
        </w:rPr>
        <w:t>5.实施“2.5+0.5”学制安排，学生校内</w:t>
      </w:r>
      <w:r>
        <w:rPr>
          <w:spacing w:val="-6"/>
        </w:rPr>
        <w:t>学习</w:t>
      </w:r>
      <w:r>
        <w:rPr>
          <w:spacing w:val="-45"/>
        </w:rPr>
        <w:t xml:space="preserve"> </w:t>
      </w:r>
      <w:r>
        <w:rPr>
          <w:spacing w:val="-6"/>
        </w:rPr>
        <w:t>5</w:t>
      </w:r>
      <w:r>
        <w:rPr>
          <w:spacing w:val="-46"/>
        </w:rPr>
        <w:t xml:space="preserve"> </w:t>
      </w:r>
      <w:r>
        <w:rPr>
          <w:spacing w:val="-6"/>
        </w:rPr>
        <w:t>学期，校外顶岗实习</w:t>
      </w:r>
      <w:r>
        <w:rPr>
          <w:spacing w:val="-32"/>
        </w:rPr>
        <w:t xml:space="preserve"> </w:t>
      </w:r>
      <w:r>
        <w:rPr>
          <w:spacing w:val="-6"/>
        </w:rPr>
        <w:t>1</w:t>
      </w:r>
      <w:r>
        <w:rPr>
          <w:spacing w:val="-46"/>
        </w:rPr>
        <w:t xml:space="preserve"> </w:t>
      </w:r>
      <w:r>
        <w:rPr>
          <w:spacing w:val="-6"/>
        </w:rPr>
        <w:t>学期。</w:t>
      </w:r>
      <w:r>
        <w:rPr>
          <w:spacing w:val="-7"/>
        </w:rPr>
        <w:t>三年总学时数为</w:t>
      </w:r>
      <w:r>
        <w:rPr>
          <w:spacing w:val="-33"/>
        </w:rPr>
        <w:t xml:space="preserve"> </w:t>
      </w:r>
      <w:r>
        <w:rPr>
          <w:spacing w:val="-7"/>
        </w:rPr>
        <w:t>3000～3300，其中，公共基础课程（含军训）学时占比约为</w:t>
      </w:r>
      <w:r>
        <w:rPr>
          <w:spacing w:val="-51"/>
        </w:rPr>
        <w:t xml:space="preserve"> </w:t>
      </w:r>
      <w:r>
        <w:rPr>
          <w:spacing w:val="-7"/>
        </w:rPr>
        <w:t>40%，</w:t>
      </w:r>
      <w:r>
        <w:rPr>
          <w:spacing w:val="-6"/>
        </w:rPr>
        <w:t>专业（技能）课程（含专业认知与入学教育、毕业考核、毕业教育等） 学时占比</w:t>
      </w:r>
      <w:r>
        <w:rPr>
          <w:spacing w:val="4"/>
        </w:rPr>
        <w:t>约为 60%。课程设置中应设任意选修课程，</w:t>
      </w:r>
      <w:r>
        <w:rPr>
          <w:spacing w:val="3"/>
        </w:rPr>
        <w:t>其学时数占总学时的比例应不少于</w:t>
      </w:r>
      <w:r>
        <w:rPr>
          <w:spacing w:val="-3"/>
        </w:rPr>
        <w:t>10%。</w:t>
      </w:r>
    </w:p>
    <w:p w14:paraId="7F721A79">
      <w:pPr>
        <w:pStyle w:val="2"/>
        <w:spacing w:before="4" w:line="307" w:lineRule="auto"/>
        <w:ind w:left="19" w:right="86" w:firstLine="483"/>
      </w:pPr>
      <w:r>
        <w:rPr>
          <w:spacing w:val="-3"/>
        </w:rPr>
        <w:t>6.职业学校应统筹安排公共基础课程、专业（技能）课程，科学安排课程顺序，参考专业指导性人才培养方案中的“教学安排”建议，编制本校本专业教学进程表和课程表，并作为“专业实施性人才培养方案”的附件。为适应中等职业</w:t>
      </w:r>
      <w:r>
        <w:rPr>
          <w:spacing w:val="-5"/>
        </w:rPr>
        <w:t>学校专业课程门数较多、实践时间较长的特点，</w:t>
      </w:r>
      <w:r>
        <w:rPr>
          <w:spacing w:val="-40"/>
        </w:rPr>
        <w:t xml:space="preserve"> </w:t>
      </w:r>
      <w:r>
        <w:rPr>
          <w:spacing w:val="-5"/>
        </w:rPr>
        <w:t>教学进程表和课程表编制方式应</w:t>
      </w:r>
      <w:r>
        <w:rPr>
          <w:spacing w:val="-2"/>
        </w:rPr>
        <w:t>科学合理、灵活机动，保证开足每门课程所需学时和教学内容。</w:t>
      </w:r>
    </w:p>
    <w:p w14:paraId="500BF859">
      <w:pPr>
        <w:pStyle w:val="2"/>
        <w:spacing w:before="1" w:line="219" w:lineRule="auto"/>
        <w:ind w:left="506"/>
      </w:pPr>
      <w:r>
        <w:rPr>
          <w:spacing w:val="-2"/>
        </w:rPr>
        <w:t>学分计算办法：公共基础课程每</w:t>
      </w:r>
      <w:r>
        <w:rPr>
          <w:spacing w:val="-18"/>
        </w:rPr>
        <w:t xml:space="preserve"> </w:t>
      </w:r>
      <w:r>
        <w:rPr>
          <w:spacing w:val="-2"/>
        </w:rPr>
        <w:t>18</w:t>
      </w:r>
      <w:r>
        <w:rPr>
          <w:spacing w:val="-46"/>
        </w:rPr>
        <w:t xml:space="preserve"> </w:t>
      </w:r>
      <w:r>
        <w:rPr>
          <w:spacing w:val="-2"/>
        </w:rPr>
        <w:t>学时计</w:t>
      </w:r>
      <w:r>
        <w:rPr>
          <w:spacing w:val="-32"/>
        </w:rPr>
        <w:t xml:space="preserve"> </w:t>
      </w:r>
      <w:r>
        <w:rPr>
          <w:spacing w:val="-2"/>
        </w:rPr>
        <w:t>1</w:t>
      </w:r>
      <w:r>
        <w:rPr>
          <w:spacing w:val="-46"/>
        </w:rPr>
        <w:t xml:space="preserve"> </w:t>
      </w:r>
      <w:r>
        <w:rPr>
          <w:spacing w:val="-2"/>
        </w:rPr>
        <w:t>学分，专业（技能）课程</w:t>
      </w:r>
      <w:r>
        <w:rPr>
          <w:spacing w:val="-33"/>
        </w:rPr>
        <w:t xml:space="preserve"> </w:t>
      </w:r>
      <w:r>
        <w:rPr>
          <w:spacing w:val="-2"/>
        </w:rPr>
        <w:t>16~</w:t>
      </w:r>
    </w:p>
    <w:p w14:paraId="4D554814">
      <w:pPr>
        <w:pStyle w:val="2"/>
        <w:spacing w:before="116" w:line="307" w:lineRule="auto"/>
        <w:ind w:left="22" w:right="2" w:firstLine="16"/>
      </w:pPr>
      <w:r>
        <w:rPr>
          <w:spacing w:val="-13"/>
        </w:rPr>
        <w:t>18</w:t>
      </w:r>
      <w:r>
        <w:rPr>
          <w:spacing w:val="-46"/>
        </w:rPr>
        <w:t xml:space="preserve"> </w:t>
      </w:r>
      <w:r>
        <w:rPr>
          <w:spacing w:val="-13"/>
        </w:rPr>
        <w:t>学时计</w:t>
      </w:r>
      <w:r>
        <w:rPr>
          <w:spacing w:val="-33"/>
        </w:rPr>
        <w:t xml:space="preserve"> </w:t>
      </w:r>
      <w:r>
        <w:rPr>
          <w:spacing w:val="-13"/>
        </w:rPr>
        <w:t>1</w:t>
      </w:r>
      <w:r>
        <w:rPr>
          <w:spacing w:val="-45"/>
        </w:rPr>
        <w:t xml:space="preserve"> </w:t>
      </w:r>
      <w:r>
        <w:rPr>
          <w:spacing w:val="-13"/>
        </w:rPr>
        <w:t>学分；军训、社会实践、入学教育、毕业教育等活动， 1</w:t>
      </w:r>
      <w:r>
        <w:rPr>
          <w:spacing w:val="-53"/>
        </w:rPr>
        <w:t xml:space="preserve"> </w:t>
      </w:r>
      <w:r>
        <w:rPr>
          <w:spacing w:val="-13"/>
        </w:rPr>
        <w:t>周为</w:t>
      </w:r>
      <w:r>
        <w:rPr>
          <w:spacing w:val="-32"/>
        </w:rPr>
        <w:t xml:space="preserve"> </w:t>
      </w:r>
      <w:r>
        <w:rPr>
          <w:spacing w:val="-13"/>
        </w:rPr>
        <w:t>1</w:t>
      </w:r>
      <w:r>
        <w:rPr>
          <w:spacing w:val="-46"/>
        </w:rPr>
        <w:t xml:space="preserve"> </w:t>
      </w:r>
      <w:r>
        <w:rPr>
          <w:spacing w:val="-13"/>
        </w:rPr>
        <w:t>学</w:t>
      </w:r>
      <w:r>
        <w:rPr>
          <w:spacing w:val="-14"/>
        </w:rPr>
        <w:t>分；</w:t>
      </w:r>
      <w:r>
        <w:rPr>
          <w:spacing w:val="-6"/>
        </w:rPr>
        <w:t>专业实践教学周每周按</w:t>
      </w:r>
      <w:r>
        <w:rPr>
          <w:spacing w:val="-42"/>
        </w:rPr>
        <w:t xml:space="preserve"> </w:t>
      </w:r>
      <w:r>
        <w:rPr>
          <w:spacing w:val="-6"/>
        </w:rPr>
        <w:t>30</w:t>
      </w:r>
      <w:r>
        <w:rPr>
          <w:spacing w:val="-46"/>
        </w:rPr>
        <w:t xml:space="preserve"> </w:t>
      </w:r>
      <w:r>
        <w:rPr>
          <w:spacing w:val="-6"/>
        </w:rPr>
        <w:t>学时计算，1</w:t>
      </w:r>
      <w:r>
        <w:rPr>
          <w:spacing w:val="-50"/>
        </w:rPr>
        <w:t xml:space="preserve"> </w:t>
      </w:r>
      <w:r>
        <w:rPr>
          <w:spacing w:val="-6"/>
        </w:rPr>
        <w:t>周计</w:t>
      </w:r>
      <w:r>
        <w:rPr>
          <w:spacing w:val="-47"/>
        </w:rPr>
        <w:t xml:space="preserve"> </w:t>
      </w:r>
      <w:r>
        <w:rPr>
          <w:spacing w:val="-6"/>
        </w:rPr>
        <w:t>2</w:t>
      </w:r>
      <w:r>
        <w:rPr>
          <w:spacing w:val="-46"/>
        </w:rPr>
        <w:t xml:space="preserve"> </w:t>
      </w:r>
      <w:r>
        <w:rPr>
          <w:spacing w:val="-6"/>
        </w:rPr>
        <w:t>学分；顶岗实习</w:t>
      </w:r>
      <w:r>
        <w:rPr>
          <w:spacing w:val="-33"/>
        </w:rPr>
        <w:t xml:space="preserve"> </w:t>
      </w:r>
      <w:r>
        <w:rPr>
          <w:spacing w:val="-6"/>
        </w:rPr>
        <w:t>1</w:t>
      </w:r>
      <w:r>
        <w:rPr>
          <w:spacing w:val="-50"/>
        </w:rPr>
        <w:t xml:space="preserve"> </w:t>
      </w:r>
      <w:r>
        <w:rPr>
          <w:spacing w:val="-6"/>
        </w:rPr>
        <w:t>周计</w:t>
      </w:r>
      <w:r>
        <w:rPr>
          <w:spacing w:val="-32"/>
        </w:rPr>
        <w:t xml:space="preserve"> </w:t>
      </w:r>
      <w:r>
        <w:rPr>
          <w:spacing w:val="-6"/>
        </w:rPr>
        <w:t>1.5</w:t>
      </w:r>
      <w:r>
        <w:rPr>
          <w:spacing w:val="-46"/>
        </w:rPr>
        <w:t xml:space="preserve"> </w:t>
      </w:r>
      <w:r>
        <w:rPr>
          <w:spacing w:val="-6"/>
        </w:rPr>
        <w:t>学分。</w:t>
      </w:r>
    </w:p>
    <w:p w14:paraId="6B80183F">
      <w:pPr>
        <w:pStyle w:val="2"/>
        <w:spacing w:before="1" w:line="219" w:lineRule="auto"/>
        <w:ind w:left="507"/>
      </w:pPr>
      <w:r>
        <w:rPr>
          <w:spacing w:val="-2"/>
        </w:rPr>
        <w:t>7.制订课程实施性教学要求</w:t>
      </w:r>
    </w:p>
    <w:p w14:paraId="12F5A5A1">
      <w:pPr>
        <w:pStyle w:val="2"/>
        <w:spacing w:before="46" w:line="308" w:lineRule="auto"/>
        <w:ind w:left="4" w:firstLine="503"/>
      </w:pPr>
      <w:r>
        <w:t>（1）学校应依据教育部《中等职业学校专业教学标准》《江苏省中等职业</w:t>
      </w:r>
      <w:r>
        <w:rPr>
          <w:spacing w:val="-3"/>
        </w:rPr>
        <w:t>学校酒店服务与管理专业类课程指导方案（试行）》《省中等职业学校本专业指</w:t>
      </w:r>
      <w:r>
        <w:rPr>
          <w:spacing w:val="-6"/>
        </w:rPr>
        <w:t>导性人才培养方案》， 以及教育部中等职业学校公共基础课课程标准、江苏省中</w:t>
      </w:r>
      <w:r>
        <w:rPr>
          <w:spacing w:val="-2"/>
        </w:rPr>
        <w:t>等职业学校公共基础有关课程的教学要求、省中等职业学</w:t>
      </w:r>
      <w:r>
        <w:rPr>
          <w:spacing w:val="-3"/>
        </w:rPr>
        <w:t>校专业课程标准、职业</w:t>
      </w:r>
      <w:r>
        <w:rPr>
          <w:spacing w:val="-4"/>
        </w:rPr>
        <w:t>院校“1+X”证书制度试点内容，参照相应课程标准（或教学要求）的体例格式，</w:t>
      </w:r>
      <w:r>
        <w:rPr>
          <w:spacing w:val="-2"/>
        </w:rPr>
        <w:t>编写本校本专业的公共基础课程、专业（技能）主干课程</w:t>
      </w:r>
      <w:r>
        <w:rPr>
          <w:spacing w:val="-3"/>
        </w:rPr>
        <w:t>实施性教学要求，并以</w:t>
      </w:r>
      <w:r>
        <w:rPr>
          <w:spacing w:val="-9"/>
        </w:rPr>
        <w:t>“××学校××专业××课程实施性教学要求”为标题，呈现在正文中或作为“专</w:t>
      </w:r>
      <w:r>
        <w:rPr>
          <w:spacing w:val="-2"/>
        </w:rPr>
        <w:t>业实施性人才培养方案”的附件。</w:t>
      </w:r>
    </w:p>
    <w:p w14:paraId="7C6BF4CB">
      <w:pPr>
        <w:pStyle w:val="2"/>
        <w:spacing w:before="2" w:line="307" w:lineRule="auto"/>
        <w:ind w:left="22" w:right="12" w:firstLine="485"/>
      </w:pPr>
      <w:r>
        <w:t>（2）课程实施性教学要求必须有机融入思想政治教育元素，紧密联系专业</w:t>
      </w:r>
      <w:r>
        <w:rPr>
          <w:spacing w:val="-3"/>
        </w:rPr>
        <w:t>发展实际和行业发展要求，推进专业与产业对接、课程内容与职业标准对接、教学过程与生产过程对接，合理确定课程教学目标，科学选择教学内容，明确考核</w:t>
      </w:r>
      <w:r>
        <w:rPr>
          <w:spacing w:val="-1"/>
        </w:rPr>
        <w:t>要求，着力转变教学方式、优化教学过程，有力支撑</w:t>
      </w:r>
      <w:r>
        <w:rPr>
          <w:spacing w:val="-2"/>
        </w:rPr>
        <w:t>专业人才培养目标的实现。</w:t>
      </w:r>
    </w:p>
    <w:p w14:paraId="73D966FE">
      <w:pPr>
        <w:pStyle w:val="2"/>
        <w:spacing w:before="2" w:line="307" w:lineRule="auto"/>
        <w:ind w:left="26" w:right="64" w:firstLine="481"/>
      </w:pPr>
      <w:r>
        <w:t>（3）课程实施性教学要求必须能切实指导任课教师把握教学目标，开展教</w:t>
      </w:r>
      <w:r>
        <w:rPr>
          <w:spacing w:val="-3"/>
        </w:rPr>
        <w:t>学设计，规范教案撰写和课堂教学实施，合理运用教材和各类教学资源，提高教</w:t>
      </w:r>
      <w:r>
        <w:rPr>
          <w:spacing w:val="-6"/>
        </w:rPr>
        <w:t>学组织实施水平。</w:t>
      </w:r>
    </w:p>
    <w:p w14:paraId="58050B4B">
      <w:pPr>
        <w:pStyle w:val="2"/>
        <w:spacing w:before="4" w:line="307" w:lineRule="auto"/>
        <w:ind w:left="22" w:right="64" w:firstLine="479"/>
        <w:jc w:val="both"/>
      </w:pPr>
      <w:r>
        <w:rPr>
          <w:spacing w:val="-3"/>
        </w:rPr>
        <w:t>8.在专业指导性人才培养方案的基础上，细化本校本专业的“实施保障”内容，包括专业教师、教学设施、教学资源等在结构、内容、数量、质量上的配置情况；明确“质量管理”举措，包括教学管理机制和管理方式，本专业教育教学</w:t>
      </w:r>
      <w:r>
        <w:rPr>
          <w:spacing w:val="-1"/>
        </w:rPr>
        <w:t>改革的推进模式、主要内容和实践举措；说</w:t>
      </w:r>
      <w:r>
        <w:rPr>
          <w:spacing w:val="-2"/>
        </w:rPr>
        <w:t>明“毕业考核”的具体要求。</w:t>
      </w:r>
    </w:p>
    <w:p w14:paraId="6C47BE47">
      <w:pPr>
        <w:pStyle w:val="2"/>
        <w:spacing w:before="1" w:line="219" w:lineRule="auto"/>
        <w:ind w:left="510"/>
        <w:outlineLvl w:val="3"/>
      </w:pPr>
      <w:r>
        <w:rPr>
          <w:b/>
          <w:bCs/>
          <w:spacing w:val="-9"/>
        </w:rPr>
        <w:t>（二）</w:t>
      </w:r>
      <w:r>
        <w:rPr>
          <w:spacing w:val="-65"/>
        </w:rPr>
        <w:t xml:space="preserve"> </w:t>
      </w:r>
      <w:r>
        <w:rPr>
          <w:b/>
          <w:bCs/>
          <w:spacing w:val="-9"/>
        </w:rPr>
        <w:t>推进教育教学改革</w:t>
      </w:r>
    </w:p>
    <w:p w14:paraId="04D87EE4">
      <w:pPr>
        <w:pStyle w:val="2"/>
        <w:spacing w:before="114" w:line="308" w:lineRule="auto"/>
        <w:ind w:left="20" w:right="64" w:firstLine="498"/>
      </w:pPr>
      <w:r>
        <w:rPr>
          <w:spacing w:val="-3"/>
        </w:rPr>
        <w:t>1.强化基础条件。持续做好师资队伍、专业教</w:t>
      </w:r>
      <w:r>
        <w:rPr>
          <w:spacing w:val="-4"/>
        </w:rPr>
        <w:t>室、实训场地、教学资源等基</w:t>
      </w:r>
      <w:r>
        <w:rPr>
          <w:spacing w:val="-3"/>
        </w:rPr>
        <w:t>础建设，统筹提高教学硬件与软件建设水平，为保障人才培养质量创造良好的育</w:t>
      </w:r>
      <w:r>
        <w:rPr>
          <w:spacing w:val="-9"/>
        </w:rPr>
        <w:t>人环境。</w:t>
      </w:r>
    </w:p>
    <w:p w14:paraId="45D4B572">
      <w:pPr>
        <w:pStyle w:val="2"/>
        <w:spacing w:before="2" w:line="307" w:lineRule="auto"/>
        <w:ind w:left="22" w:firstLine="481"/>
      </w:pPr>
      <w:r>
        <w:rPr>
          <w:spacing w:val="-3"/>
        </w:rPr>
        <w:t>2.明确教改方向。充分体现以能力为本位、以职业实践为主线、以项目课程为主体的模块化专业课程体系的课程改革理念，积极推进现代学徒制人才培养模</w:t>
      </w:r>
      <w:r>
        <w:rPr>
          <w:spacing w:val="-8"/>
        </w:rPr>
        <w:t>式，加强德技并修、工学结合，着力培养学生的专业能力、综合素质和职业精神，</w:t>
      </w:r>
      <w:r>
        <w:rPr>
          <w:spacing w:val="-5"/>
        </w:rPr>
        <w:t>提高人才培养质量。</w:t>
      </w:r>
    </w:p>
    <w:p w14:paraId="14512642">
      <w:pPr>
        <w:pStyle w:val="2"/>
        <w:spacing w:before="6" w:line="307" w:lineRule="auto"/>
        <w:ind w:left="20" w:right="63" w:firstLine="485"/>
      </w:pPr>
      <w:r>
        <w:rPr>
          <w:spacing w:val="-6"/>
        </w:rPr>
        <w:t>3.提升课程建设水平。坚持以工作过程为主线， 整</w:t>
      </w:r>
      <w:r>
        <w:rPr>
          <w:spacing w:val="-7"/>
        </w:rPr>
        <w:t>合知识和技能，重构课程</w:t>
      </w:r>
      <w:r>
        <w:rPr>
          <w:spacing w:val="-13"/>
        </w:rPr>
        <w:t>结构；主动适应产业升级、社会需求，</w:t>
      </w:r>
      <w:r>
        <w:rPr>
          <w:spacing w:val="52"/>
        </w:rPr>
        <w:t xml:space="preserve"> </w:t>
      </w:r>
      <w:r>
        <w:rPr>
          <w:spacing w:val="-13"/>
        </w:rPr>
        <w:t>体现新技术、新工艺、新规范，</w:t>
      </w:r>
      <w:r>
        <w:rPr>
          <w:spacing w:val="67"/>
        </w:rPr>
        <w:t xml:space="preserve"> </w:t>
      </w:r>
      <w:r>
        <w:rPr>
          <w:spacing w:val="-13"/>
        </w:rPr>
        <w:t>引入典型</w:t>
      </w:r>
      <w:r>
        <w:rPr>
          <w:spacing w:val="-3"/>
        </w:rPr>
        <w:t>生产案例，联合行业专家，共同开发工作手册、任务工作页和活页讲义等专业课</w:t>
      </w:r>
      <w:r>
        <w:t>程特色教材，不断丰富课程教学资源。对于推进“1+X”证书制度试点项目，应</w:t>
      </w:r>
      <w:r>
        <w:rPr>
          <w:spacing w:val="-6"/>
        </w:rPr>
        <w:t>制订本专业开展教学、组织培训和参加评价的具体方案， 作为“专业实施性人才</w:t>
      </w:r>
      <w:r>
        <w:rPr>
          <w:spacing w:val="-5"/>
        </w:rPr>
        <w:t>培养方案”的附件。</w:t>
      </w:r>
    </w:p>
    <w:p w14:paraId="5885DD27">
      <w:pPr>
        <w:pStyle w:val="2"/>
        <w:spacing w:before="1" w:line="310" w:lineRule="auto"/>
        <w:ind w:left="24" w:firstLine="476"/>
      </w:pPr>
      <w:r>
        <w:rPr>
          <w:spacing w:val="-6"/>
        </w:rPr>
        <w:t>4.优化课堂生态。推进产教融合、校企合作， 建设新型教学场</w:t>
      </w:r>
      <w:r>
        <w:rPr>
          <w:spacing w:val="-7"/>
        </w:rPr>
        <w:t>景，推行项目</w:t>
      </w:r>
      <w:r>
        <w:rPr>
          <w:spacing w:val="-11"/>
        </w:rPr>
        <w:t>教学、案例教学、场景教学、主题教学； 以学习者为中心，突出学生的主体地位，</w:t>
      </w:r>
    </w:p>
    <w:p w14:paraId="4069784A">
      <w:pPr>
        <w:pStyle w:val="2"/>
        <w:spacing w:before="49" w:line="308" w:lineRule="auto"/>
        <w:ind w:left="21" w:right="79"/>
      </w:pPr>
      <w:r>
        <w:rPr>
          <w:spacing w:val="-3"/>
        </w:rPr>
        <w:t>广泛运用启发式、探究式、讨论式、参与式等教学方法，促进学生主动学习、释</w:t>
      </w:r>
      <w:r>
        <w:rPr>
          <w:spacing w:val="-1"/>
        </w:rPr>
        <w:t>放潜能、全面发展；加强课堂教学管理，规范</w:t>
      </w:r>
      <w:r>
        <w:rPr>
          <w:spacing w:val="-2"/>
        </w:rPr>
        <w:t>教学秩序，打造优质课堂。</w:t>
      </w:r>
    </w:p>
    <w:p w14:paraId="1E0CDE68">
      <w:pPr>
        <w:pStyle w:val="2"/>
        <w:spacing w:before="2" w:line="307" w:lineRule="auto"/>
        <w:ind w:left="24" w:right="80" w:firstLine="481"/>
      </w:pPr>
      <w:r>
        <w:t>5.深化信息技术应用。适应“互联网+职业教育”新要求，推进信息技术与</w:t>
      </w:r>
      <w:r>
        <w:rPr>
          <w:spacing w:val="-3"/>
        </w:rPr>
        <w:t>教学有机融合，推动大数据、人工智能、虚拟现实等现代信息技术在教育教学中</w:t>
      </w:r>
      <w:r>
        <w:rPr>
          <w:spacing w:val="-6"/>
        </w:rPr>
        <w:t>的广泛应用，推广翻转课堂、混合式教学等教学模式， 建设能够满足多</w:t>
      </w:r>
      <w:r>
        <w:rPr>
          <w:spacing w:val="-7"/>
        </w:rPr>
        <w:t>样化需求</w:t>
      </w:r>
      <w:r>
        <w:rPr>
          <w:spacing w:val="-2"/>
        </w:rPr>
        <w:t>的课程资源，创新服务供给模式，推动课堂教学革命。</w:t>
      </w:r>
    </w:p>
    <w:p w14:paraId="6BB25144">
      <w:pPr>
        <w:pStyle w:val="2"/>
        <w:spacing w:line="219" w:lineRule="auto"/>
        <w:ind w:left="510"/>
        <w:outlineLvl w:val="3"/>
      </w:pPr>
      <w:r>
        <w:rPr>
          <w:b/>
          <w:bCs/>
          <w:spacing w:val="-10"/>
        </w:rPr>
        <w:t>（三）</w:t>
      </w:r>
      <w:r>
        <w:rPr>
          <w:spacing w:val="-64"/>
        </w:rPr>
        <w:t xml:space="preserve"> </w:t>
      </w:r>
      <w:r>
        <w:rPr>
          <w:b/>
          <w:bCs/>
          <w:spacing w:val="-10"/>
        </w:rPr>
        <w:t>严格毕业要求</w:t>
      </w:r>
    </w:p>
    <w:p w14:paraId="26DA38D0">
      <w:pPr>
        <w:pStyle w:val="2"/>
        <w:spacing w:before="115" w:line="308" w:lineRule="auto"/>
        <w:ind w:left="22" w:right="80" w:firstLine="478"/>
        <w:jc w:val="both"/>
      </w:pPr>
      <w:r>
        <w:rPr>
          <w:spacing w:val="-3"/>
        </w:rPr>
        <w:t>根据国家和省的有关规定，落实本专业培养目标和培养规格，细化、明确学</w:t>
      </w:r>
      <w:r>
        <w:rPr>
          <w:spacing w:val="-8"/>
        </w:rPr>
        <w:t>生毕业要求，完善学习过程监测、评价与反馈机制，</w:t>
      </w:r>
      <w:r>
        <w:rPr>
          <w:spacing w:val="62"/>
        </w:rPr>
        <w:t xml:space="preserve"> </w:t>
      </w:r>
      <w:r>
        <w:rPr>
          <w:spacing w:val="-8"/>
        </w:rPr>
        <w:t>强化实习、实训、毕业综合</w:t>
      </w:r>
      <w:r>
        <w:rPr>
          <w:spacing w:val="-6"/>
        </w:rPr>
        <w:t>项目（作品、方案、成果） 等实践性教学环节，注重全过程管理与考核评价</w:t>
      </w:r>
      <w:r>
        <w:rPr>
          <w:spacing w:val="-7"/>
        </w:rPr>
        <w:t>，结</w:t>
      </w:r>
      <w:r>
        <w:rPr>
          <w:spacing w:val="-2"/>
        </w:rPr>
        <w:t>合专业实际组织毕业考核，保证毕业要求的达成度。</w:t>
      </w:r>
    </w:p>
    <w:p w14:paraId="1A70087E">
      <w:pPr>
        <w:pStyle w:val="2"/>
        <w:spacing w:before="1" w:line="218" w:lineRule="auto"/>
        <w:ind w:left="502"/>
      </w:pPr>
      <w:r>
        <w:rPr>
          <w:spacing w:val="-6"/>
        </w:rPr>
        <w:t>本专业学生的毕业要求为：</w:t>
      </w:r>
    </w:p>
    <w:p w14:paraId="2C193DB0">
      <w:pPr>
        <w:pStyle w:val="2"/>
        <w:spacing w:before="114" w:line="308" w:lineRule="auto"/>
        <w:ind w:left="27" w:right="80" w:firstLine="491"/>
      </w:pPr>
      <w:r>
        <w:rPr>
          <w:spacing w:val="-3"/>
        </w:rPr>
        <w:t>1.符合《江苏省中等职业学校学生学籍管理规</w:t>
      </w:r>
      <w:r>
        <w:rPr>
          <w:spacing w:val="-4"/>
        </w:rPr>
        <w:t>定》中关于学生毕业的相关规</w:t>
      </w:r>
      <w:r>
        <w:rPr>
          <w:spacing w:val="-3"/>
        </w:rPr>
        <w:t>定，思想品德评价和操行评定合格。</w:t>
      </w:r>
    </w:p>
    <w:p w14:paraId="72795A08">
      <w:pPr>
        <w:pStyle w:val="2"/>
        <w:spacing w:before="2" w:line="307" w:lineRule="auto"/>
        <w:ind w:left="20" w:right="80" w:firstLine="483"/>
      </w:pPr>
      <w:r>
        <w:rPr>
          <w:spacing w:val="-3"/>
        </w:rPr>
        <w:t>2.修满专业人才培养方案规定的全部课程且成绩合格，取得规定学分，本专</w:t>
      </w:r>
      <w:r>
        <w:rPr>
          <w:spacing w:val="-2"/>
        </w:rPr>
        <w:t>业累计取得学分不少于</w:t>
      </w:r>
      <w:r>
        <w:rPr>
          <w:spacing w:val="-26"/>
        </w:rPr>
        <w:t xml:space="preserve"> </w:t>
      </w:r>
      <w:r>
        <w:rPr>
          <w:spacing w:val="-2"/>
        </w:rPr>
        <w:t>170。在校期间参加各级各类技能大赛、创新创业大赛等并获得奖项的同学，按照奖项级别和等级，给予相应的学分奖励。</w:t>
      </w:r>
    </w:p>
    <w:p w14:paraId="0CFAA250">
      <w:pPr>
        <w:pStyle w:val="2"/>
        <w:spacing w:before="7" w:line="307" w:lineRule="auto"/>
        <w:ind w:left="20" w:right="80" w:firstLine="485"/>
      </w:pPr>
      <w:r>
        <w:rPr>
          <w:spacing w:val="1"/>
        </w:rPr>
        <w:t>3.毕业考核成绩达到合格以上。毕业考核方式</w:t>
      </w:r>
      <w:r>
        <w:rPr>
          <w:spacing w:val="-14"/>
        </w:rPr>
        <w:t>：（</w:t>
      </w:r>
      <w:r>
        <w:rPr>
          <w:spacing w:val="1"/>
        </w:rPr>
        <w:t>1）综合素质评价，包括思想素质、文化素质、身体素质、劳动素质、艺术素质、社会实践等</w:t>
      </w:r>
      <w:r>
        <w:rPr>
          <w:spacing w:val="-12"/>
        </w:rPr>
        <w:t>；（</w:t>
      </w:r>
      <w:r>
        <w:rPr>
          <w:spacing w:val="1"/>
        </w:rPr>
        <w:t>2）学</w:t>
      </w:r>
      <w:r>
        <w:rPr>
          <w:spacing w:val="-3"/>
        </w:rPr>
        <w:t>业成绩考核，包括本专业各科目的学业成绩、江苏省中等职业学校学生学业水平</w:t>
      </w:r>
      <w:r>
        <w:rPr>
          <w:spacing w:val="2"/>
        </w:rPr>
        <w:t>考试成绩，以及结合本校本专业实际而开设的毕</w:t>
      </w:r>
      <w:r>
        <w:rPr>
          <w:spacing w:val="1"/>
        </w:rPr>
        <w:t>业综合考试</w:t>
      </w:r>
      <w:r>
        <w:rPr>
          <w:spacing w:val="-16"/>
        </w:rPr>
        <w:t>；（</w:t>
      </w:r>
      <w:r>
        <w:rPr>
          <w:spacing w:val="1"/>
        </w:rPr>
        <w:t>3）实践考核项</w:t>
      </w:r>
      <w:r>
        <w:rPr>
          <w:spacing w:val="-3"/>
        </w:rPr>
        <w:t>目，包括学校综合实践项目考评、顶岗实习报告、作品展示等。学生在校期间参</w:t>
      </w:r>
      <w:r>
        <w:rPr>
          <w:spacing w:val="-6"/>
        </w:rPr>
        <w:t>加各级各类技能大赛、创新创业大赛等并获得奖项， 按照奖项级别和等级，视同</w:t>
      </w:r>
      <w:r>
        <w:rPr>
          <w:spacing w:val="-7"/>
        </w:rPr>
        <w:t>其“实践考核项目（学校综合实践项目考评、顶岗实习报告、作品展</w:t>
      </w:r>
      <w:r>
        <w:rPr>
          <w:spacing w:val="-8"/>
        </w:rPr>
        <w:t>示等）</w:t>
      </w:r>
      <w:r>
        <w:rPr>
          <w:spacing w:val="34"/>
        </w:rPr>
        <w:t xml:space="preserve"> </w:t>
      </w:r>
      <w:r>
        <w:rPr>
          <w:spacing w:val="-8"/>
        </w:rPr>
        <w:t>”成</w:t>
      </w:r>
      <w:r>
        <w:rPr>
          <w:spacing w:val="-4"/>
        </w:rPr>
        <w:t>绩为合格、良好、优秀。</w:t>
      </w:r>
    </w:p>
    <w:p w14:paraId="290104D8">
      <w:pPr>
        <w:pStyle w:val="2"/>
        <w:spacing w:before="5" w:line="307" w:lineRule="auto"/>
        <w:ind w:left="20" w:right="81" w:firstLine="479"/>
      </w:pPr>
      <w:r>
        <w:rPr>
          <w:spacing w:val="4"/>
        </w:rPr>
        <w:t>4.取得人社部门委托社会化认定的中级以上或教育部门委托社会化认定的</w:t>
      </w:r>
      <w:r>
        <w:rPr>
          <w:spacing w:val="-11"/>
        </w:rPr>
        <w:t>初级以上酒店服务与管理相关职业技能等级证书</w:t>
      </w:r>
      <w:r>
        <w:rPr>
          <w:spacing w:val="-28"/>
        </w:rPr>
        <w:t xml:space="preserve"> </w:t>
      </w:r>
      <w:r>
        <w:rPr>
          <w:spacing w:val="-11"/>
        </w:rPr>
        <w:t>1</w:t>
      </w:r>
      <w:r>
        <w:rPr>
          <w:spacing w:val="-47"/>
        </w:rPr>
        <w:t xml:space="preserve"> </w:t>
      </w:r>
      <w:r>
        <w:rPr>
          <w:spacing w:val="-11"/>
        </w:rPr>
        <w:t>项以上，如：饭店运营管理（初</w:t>
      </w:r>
      <w:r>
        <w:rPr>
          <w:spacing w:val="-3"/>
        </w:rPr>
        <w:t>级）、餐饮管理运行（初级）、现代饭店服务质量管理（初级）、前厅运营管理</w:t>
      </w:r>
      <w:r>
        <w:rPr>
          <w:spacing w:val="-2"/>
        </w:rPr>
        <w:t>（初级）、餐饮服务管理（初级）、侍酒服务（初级）等。</w:t>
      </w:r>
    </w:p>
    <w:p w14:paraId="2C8368B3">
      <w:pPr>
        <w:pStyle w:val="2"/>
        <w:spacing w:before="1" w:line="219" w:lineRule="auto"/>
        <w:ind w:left="504"/>
        <w:outlineLvl w:val="2"/>
      </w:pPr>
      <w:r>
        <w:rPr>
          <w:b/>
          <w:bCs/>
          <w:spacing w:val="-4"/>
        </w:rPr>
        <w:t>十、编制说明</w:t>
      </w:r>
    </w:p>
    <w:p w14:paraId="487D494E">
      <w:pPr>
        <w:pStyle w:val="2"/>
        <w:spacing w:before="112" w:line="219" w:lineRule="auto"/>
        <w:ind w:left="510"/>
        <w:outlineLvl w:val="3"/>
      </w:pPr>
      <w:r>
        <w:rPr>
          <w:b/>
          <w:bCs/>
          <w:spacing w:val="-5"/>
        </w:rPr>
        <w:t>（一）编制依据</w:t>
      </w:r>
    </w:p>
    <w:p w14:paraId="52FB37DF">
      <w:pPr>
        <w:pStyle w:val="2"/>
        <w:spacing w:before="115" w:line="309" w:lineRule="auto"/>
        <w:ind w:left="24" w:firstLine="478"/>
        <w:jc w:val="both"/>
      </w:pPr>
      <w:r>
        <w:rPr>
          <w:spacing w:val="-3"/>
        </w:rPr>
        <w:t>本方案依据《江苏省中等职业学校酒店服务与管理专业类课</w:t>
      </w:r>
      <w:r>
        <w:rPr>
          <w:spacing w:val="-4"/>
        </w:rPr>
        <w:t>程指导方案（试</w:t>
      </w:r>
      <w:r>
        <w:rPr>
          <w:spacing w:val="-7"/>
        </w:rPr>
        <w:t>行）》， 参考教育部《中等职业学校专业目录》《中等职业学校高星级饭店运营与管理专业教学标准》《中等职业学校公共基础课程方案》以及</w:t>
      </w:r>
      <w:r>
        <w:rPr>
          <w:spacing w:val="-8"/>
        </w:rPr>
        <w:t>思想政治、语文、</w:t>
      </w:r>
      <w:r>
        <w:rPr>
          <w:spacing w:val="-3"/>
        </w:rPr>
        <w:t>历史、数学等 12 门公共基础课程标准，参考《中华人民共和国职业分类大典》</w:t>
      </w:r>
      <w:r>
        <w:t>（2015 版）、《国家职业资格目录》和国家相关职业标准、职业技能等级标准</w:t>
      </w:r>
      <w:r>
        <w:rPr>
          <w:spacing w:val="-9"/>
        </w:rPr>
        <w:t>等编制。</w:t>
      </w:r>
    </w:p>
    <w:p w14:paraId="00C65A81">
      <w:pPr>
        <w:pStyle w:val="2"/>
        <w:spacing w:line="220" w:lineRule="auto"/>
        <w:ind w:left="510"/>
        <w:outlineLvl w:val="3"/>
      </w:pPr>
      <w:r>
        <w:rPr>
          <w:b/>
          <w:bCs/>
          <w:spacing w:val="-8"/>
        </w:rPr>
        <w:t>（二）</w:t>
      </w:r>
      <w:r>
        <w:rPr>
          <w:spacing w:val="-63"/>
        </w:rPr>
        <w:t xml:space="preserve"> </w:t>
      </w:r>
      <w:r>
        <w:rPr>
          <w:b/>
          <w:bCs/>
          <w:spacing w:val="-8"/>
        </w:rPr>
        <w:t>开发单位及核心成员</w:t>
      </w:r>
    </w:p>
    <w:p w14:paraId="084F157C">
      <w:pPr>
        <w:pStyle w:val="2"/>
        <w:spacing w:before="112" w:line="308" w:lineRule="auto"/>
        <w:ind w:left="22" w:firstLine="480"/>
      </w:pPr>
      <w:r>
        <w:rPr>
          <w:spacing w:val="-8"/>
        </w:rPr>
        <w:t>牵头单位成员：苏州旅游与财经高等职业技术学校，孙嘉希、华勤岸、黄利、</w:t>
      </w:r>
      <w:r>
        <w:rPr>
          <w:spacing w:val="-7"/>
        </w:rPr>
        <w:t>周叶、周艳。</w:t>
      </w:r>
    </w:p>
    <w:p w14:paraId="1CB66893">
      <w:pPr>
        <w:pStyle w:val="2"/>
        <w:spacing w:before="5" w:line="299" w:lineRule="auto"/>
        <w:ind w:left="22" w:right="17" w:firstLine="480"/>
        <w:jc w:val="both"/>
      </w:pPr>
      <w:r>
        <w:rPr>
          <w:spacing w:val="-3"/>
        </w:rPr>
        <w:t>参与单位成员：江苏省高邮中等专业学校，陶宁；无锡旅游与商贸高等职业</w:t>
      </w:r>
      <w:r>
        <w:rPr>
          <w:spacing w:val="-6"/>
        </w:rPr>
        <w:t>技术学校，顾跃峰；</w:t>
      </w:r>
      <w:r>
        <w:rPr>
          <w:spacing w:val="-26"/>
        </w:rPr>
        <w:t xml:space="preserve"> </w:t>
      </w:r>
      <w:r>
        <w:rPr>
          <w:spacing w:val="-6"/>
        </w:rPr>
        <w:t>江苏省淮阴商业学校，路春涛；</w:t>
      </w:r>
      <w:r>
        <w:rPr>
          <w:spacing w:val="-37"/>
        </w:rPr>
        <w:t xml:space="preserve"> </w:t>
      </w:r>
      <w:r>
        <w:rPr>
          <w:spacing w:val="-6"/>
        </w:rPr>
        <w:t>张家港第二职业高级中学，</w:t>
      </w:r>
      <w:r>
        <w:rPr>
          <w:spacing w:val="-3"/>
        </w:rPr>
        <w:t>宓秋锋；江苏模特艺术学校，王磊；阜宁中等专业学校，王丽芹；南通市旅游中</w:t>
      </w:r>
      <w:r>
        <w:rPr>
          <w:spacing w:val="-8"/>
        </w:rPr>
        <w:t>等专业学校，赵娟；</w:t>
      </w:r>
      <w:r>
        <w:fldChar w:fldCharType="begin"/>
      </w:r>
      <w:r>
        <w:instrText xml:space="preserve"> HYPERLINK "http://www.baidu.com/link?url=jl56-Zpgc68CLkhezgvz1ZfC9QOmELLpSMT1XyAGg3Gw_eC6HYl7ij18yfDvjRY12SKIWN1UXQ1kfN9csOBY8hzdZK9csMn1Hymgeb9WB7-hM4PEynC42Gc0MIMu8lki4oErSB0L_sLzwovZ4p5G9l79WBSWe_rxkZVd-TS0JQGVKH_7tF8TBwSj6fYj2rKtxM4dcB_A_oFqYPl7F55KafDkRCtbbcNxevIAl9-rzeZyHqXt5WbV0B2u9F7QpAWj" </w:instrText>
      </w:r>
      <w:r>
        <w:fldChar w:fldCharType="separate"/>
      </w:r>
      <w:r>
        <w:rPr>
          <w:spacing w:val="-8"/>
        </w:rPr>
        <w:t>南京莫愁中等专业学校</w:t>
      </w:r>
      <w:r>
        <w:rPr>
          <w:spacing w:val="-8"/>
        </w:rPr>
        <w:fldChar w:fldCharType="end"/>
      </w:r>
      <w:r>
        <w:rPr>
          <w:spacing w:val="-8"/>
        </w:rPr>
        <w:t>，万小慧；苏州太湖万豪饭店，陈丹；</w:t>
      </w:r>
      <w:r>
        <w:rPr>
          <w:spacing w:val="-3"/>
        </w:rPr>
        <w:t>苏州</w:t>
      </w:r>
      <w:r>
        <w:rPr>
          <w:spacing w:val="-42"/>
        </w:rPr>
        <w:t xml:space="preserve"> </w:t>
      </w:r>
      <w:r>
        <w:rPr>
          <w:spacing w:val="-3"/>
        </w:rPr>
        <w:t>W</w:t>
      </w:r>
      <w:r>
        <w:rPr>
          <w:spacing w:val="-51"/>
        </w:rPr>
        <w:t xml:space="preserve"> </w:t>
      </w:r>
      <w:r>
        <w:rPr>
          <w:spacing w:val="-3"/>
        </w:rPr>
        <w:t>饭店，唐彩萍；苏州独墅湖世尊饭店，潘雅琴。</w:t>
      </w:r>
    </w:p>
    <w:p w14:paraId="60655DDC">
      <w:pPr>
        <w:spacing w:line="299" w:lineRule="auto"/>
        <w:sectPr>
          <w:footerReference r:id="rId8" w:type="default"/>
          <w:pgSz w:w="11907" w:h="16839"/>
          <w:pgMar w:top="1197" w:right="1712" w:bottom="1366" w:left="1785" w:header="0" w:footer="1165" w:gutter="0"/>
          <w:cols w:space="720" w:num="1"/>
        </w:sectPr>
      </w:pPr>
    </w:p>
    <w:p w14:paraId="6C05764F">
      <w:pPr>
        <w:spacing w:line="271" w:lineRule="auto"/>
        <w:rPr>
          <w:rFonts w:ascii="Arial"/>
          <w:sz w:val="21"/>
        </w:rPr>
      </w:pPr>
    </w:p>
    <w:p w14:paraId="1AB01789">
      <w:pPr>
        <w:spacing w:line="272" w:lineRule="auto"/>
        <w:rPr>
          <w:rFonts w:ascii="Arial"/>
          <w:sz w:val="21"/>
        </w:rPr>
      </w:pPr>
    </w:p>
    <w:p w14:paraId="1EEEE923">
      <w:pPr>
        <w:spacing w:line="272" w:lineRule="auto"/>
        <w:rPr>
          <w:rFonts w:ascii="Arial"/>
          <w:sz w:val="21"/>
        </w:rPr>
      </w:pPr>
    </w:p>
    <w:p w14:paraId="501D90A0">
      <w:pPr>
        <w:pStyle w:val="2"/>
        <w:spacing w:before="78" w:line="219" w:lineRule="auto"/>
        <w:ind w:left="409"/>
      </w:pPr>
      <w:r>
        <w:rPr>
          <w:spacing w:val="-10"/>
        </w:rPr>
        <w:t>附件</w:t>
      </w:r>
      <w:r>
        <w:rPr>
          <w:spacing w:val="-32"/>
        </w:rPr>
        <w:t xml:space="preserve"> </w:t>
      </w:r>
      <w:r>
        <w:rPr>
          <w:spacing w:val="-10"/>
        </w:rPr>
        <w:t>1</w:t>
      </w:r>
    </w:p>
    <w:p w14:paraId="22C38AE5">
      <w:pPr>
        <w:pStyle w:val="2"/>
        <w:spacing w:before="113" w:line="220" w:lineRule="auto"/>
        <w:ind w:left="3154"/>
        <w:outlineLvl w:val="0"/>
      </w:pPr>
      <w:r>
        <w:rPr>
          <w:b/>
          <w:bCs/>
          <w:spacing w:val="-2"/>
        </w:rPr>
        <w:t>江苏省中等职业学校高星级饭店运营与管理专业“工作任务与职业能力”分析表</w:t>
      </w:r>
    </w:p>
    <w:p w14:paraId="543CFD8E">
      <w:pPr>
        <w:spacing w:line="24" w:lineRule="auto"/>
        <w:rPr>
          <w:rFonts w:ascii="Arial"/>
          <w:sz w:val="2"/>
        </w:rPr>
      </w:pPr>
    </w:p>
    <w:tbl>
      <w:tblPr>
        <w:tblStyle w:val="6"/>
        <w:tblW w:w="147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5"/>
        <w:gridCol w:w="427"/>
        <w:gridCol w:w="1276"/>
        <w:gridCol w:w="4960"/>
        <w:gridCol w:w="4391"/>
        <w:gridCol w:w="2999"/>
      </w:tblGrid>
      <w:tr w14:paraId="512A3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65" w:type="dxa"/>
            <w:vAlign w:val="top"/>
          </w:tcPr>
          <w:p w14:paraId="53BD7BA5">
            <w:pPr>
              <w:pStyle w:val="7"/>
              <w:spacing w:before="34" w:line="224" w:lineRule="auto"/>
              <w:ind w:left="126"/>
            </w:pPr>
            <w:r>
              <w:rPr>
                <w:b/>
                <w:bCs/>
                <w:spacing w:val="-4"/>
              </w:rPr>
              <w:t>职业</w:t>
            </w:r>
          </w:p>
          <w:p w14:paraId="59DDCA8A">
            <w:pPr>
              <w:pStyle w:val="7"/>
              <w:spacing w:before="19" w:line="207" w:lineRule="auto"/>
              <w:ind w:left="148"/>
            </w:pPr>
            <w:r>
              <w:rPr>
                <w:b/>
                <w:bCs/>
                <w:spacing w:val="-10"/>
              </w:rPr>
              <w:t>岗位</w:t>
            </w:r>
          </w:p>
        </w:tc>
        <w:tc>
          <w:tcPr>
            <w:tcW w:w="1703" w:type="dxa"/>
            <w:gridSpan w:val="2"/>
            <w:vAlign w:val="top"/>
          </w:tcPr>
          <w:p w14:paraId="5A229650">
            <w:pPr>
              <w:pStyle w:val="7"/>
              <w:spacing w:before="170" w:line="221" w:lineRule="auto"/>
              <w:ind w:left="435"/>
            </w:pPr>
            <w:r>
              <w:rPr>
                <w:b/>
                <w:bCs/>
                <w:spacing w:val="-4"/>
              </w:rPr>
              <w:t>工作任务</w:t>
            </w:r>
          </w:p>
        </w:tc>
        <w:tc>
          <w:tcPr>
            <w:tcW w:w="4960" w:type="dxa"/>
            <w:vAlign w:val="top"/>
          </w:tcPr>
          <w:p w14:paraId="68BD2CEA">
            <w:pPr>
              <w:pStyle w:val="7"/>
              <w:spacing w:before="171" w:line="222" w:lineRule="auto"/>
              <w:ind w:left="2065"/>
            </w:pPr>
            <w:r>
              <w:rPr>
                <w:b/>
                <w:bCs/>
                <w:spacing w:val="-4"/>
              </w:rPr>
              <w:t>职业技能</w:t>
            </w:r>
          </w:p>
        </w:tc>
        <w:tc>
          <w:tcPr>
            <w:tcW w:w="4391" w:type="dxa"/>
            <w:vAlign w:val="top"/>
          </w:tcPr>
          <w:p w14:paraId="1D59DCD1">
            <w:pPr>
              <w:pStyle w:val="7"/>
              <w:spacing w:before="170" w:line="221" w:lineRule="auto"/>
              <w:ind w:left="1576"/>
            </w:pPr>
            <w:r>
              <w:rPr>
                <w:b/>
                <w:bCs/>
                <w:spacing w:val="-4"/>
              </w:rPr>
              <w:t>能力整合排序</w:t>
            </w:r>
          </w:p>
        </w:tc>
        <w:tc>
          <w:tcPr>
            <w:tcW w:w="2999" w:type="dxa"/>
            <w:vAlign w:val="top"/>
          </w:tcPr>
          <w:p w14:paraId="5E4B0F1D">
            <w:pPr>
              <w:pStyle w:val="7"/>
              <w:spacing w:before="171" w:line="221" w:lineRule="auto"/>
              <w:ind w:left="1082"/>
            </w:pPr>
            <w:r>
              <w:rPr>
                <w:b/>
                <w:bCs/>
                <w:spacing w:val="-3"/>
              </w:rPr>
              <w:t>课程设置</w:t>
            </w:r>
          </w:p>
        </w:tc>
      </w:tr>
      <w:tr w14:paraId="1D93E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restart"/>
            <w:tcBorders>
              <w:bottom w:val="nil"/>
            </w:tcBorders>
            <w:vAlign w:val="top"/>
          </w:tcPr>
          <w:p w14:paraId="1FB81287">
            <w:pPr>
              <w:spacing w:line="261" w:lineRule="auto"/>
              <w:rPr>
                <w:rFonts w:ascii="Arial"/>
                <w:sz w:val="21"/>
              </w:rPr>
            </w:pPr>
          </w:p>
          <w:p w14:paraId="03BD9AD8">
            <w:pPr>
              <w:spacing w:line="261" w:lineRule="auto"/>
              <w:rPr>
                <w:rFonts w:ascii="Arial"/>
                <w:sz w:val="21"/>
              </w:rPr>
            </w:pPr>
          </w:p>
          <w:p w14:paraId="04EA7798">
            <w:pPr>
              <w:spacing w:line="261" w:lineRule="auto"/>
              <w:rPr>
                <w:rFonts w:ascii="Arial"/>
                <w:sz w:val="21"/>
              </w:rPr>
            </w:pPr>
          </w:p>
          <w:p w14:paraId="4805F406">
            <w:pPr>
              <w:spacing w:line="261" w:lineRule="auto"/>
              <w:rPr>
                <w:rFonts w:ascii="Arial"/>
                <w:sz w:val="21"/>
              </w:rPr>
            </w:pPr>
          </w:p>
          <w:p w14:paraId="05AE4FCB">
            <w:pPr>
              <w:spacing w:line="261" w:lineRule="auto"/>
              <w:rPr>
                <w:rFonts w:ascii="Arial"/>
                <w:sz w:val="21"/>
              </w:rPr>
            </w:pPr>
          </w:p>
          <w:p w14:paraId="257C7BAF">
            <w:pPr>
              <w:spacing w:line="261" w:lineRule="auto"/>
              <w:rPr>
                <w:rFonts w:ascii="Arial"/>
                <w:sz w:val="21"/>
              </w:rPr>
            </w:pPr>
          </w:p>
          <w:p w14:paraId="75E932BA">
            <w:pPr>
              <w:spacing w:line="261" w:lineRule="auto"/>
              <w:rPr>
                <w:rFonts w:ascii="Arial"/>
                <w:sz w:val="21"/>
              </w:rPr>
            </w:pPr>
          </w:p>
          <w:p w14:paraId="316B7967">
            <w:pPr>
              <w:spacing w:line="261" w:lineRule="auto"/>
              <w:rPr>
                <w:rFonts w:ascii="Arial"/>
                <w:sz w:val="21"/>
              </w:rPr>
            </w:pPr>
          </w:p>
          <w:p w14:paraId="6FE4B956">
            <w:pPr>
              <w:spacing w:line="261" w:lineRule="auto"/>
              <w:rPr>
                <w:rFonts w:ascii="Arial"/>
                <w:sz w:val="21"/>
              </w:rPr>
            </w:pPr>
          </w:p>
          <w:p w14:paraId="3CF90971">
            <w:pPr>
              <w:spacing w:line="261" w:lineRule="auto"/>
              <w:rPr>
                <w:rFonts w:ascii="Arial"/>
                <w:sz w:val="21"/>
              </w:rPr>
            </w:pPr>
          </w:p>
          <w:p w14:paraId="4621CF02">
            <w:pPr>
              <w:spacing w:line="261" w:lineRule="auto"/>
              <w:rPr>
                <w:rFonts w:ascii="Arial"/>
                <w:sz w:val="21"/>
              </w:rPr>
            </w:pPr>
          </w:p>
          <w:p w14:paraId="2C9C4C20">
            <w:pPr>
              <w:pStyle w:val="7"/>
              <w:spacing w:before="68" w:line="241" w:lineRule="auto"/>
              <w:ind w:left="128" w:right="117" w:firstLine="3"/>
              <w:jc w:val="both"/>
            </w:pPr>
            <w:r>
              <w:rPr>
                <w:spacing w:val="-5"/>
              </w:rPr>
              <w:t>前厅</w:t>
            </w:r>
            <w:r>
              <w:rPr>
                <w:spacing w:val="-3"/>
              </w:rPr>
              <w:t>服务</w:t>
            </w:r>
            <w:r>
              <w:rPr>
                <w:spacing w:val="43"/>
                <w:w w:val="125"/>
              </w:rPr>
              <w:t>员</w:t>
            </w:r>
          </w:p>
        </w:tc>
        <w:tc>
          <w:tcPr>
            <w:tcW w:w="427" w:type="dxa"/>
            <w:vMerge w:val="restart"/>
            <w:tcBorders>
              <w:bottom w:val="nil"/>
            </w:tcBorders>
            <w:textDirection w:val="tbRlV"/>
            <w:vAlign w:val="top"/>
          </w:tcPr>
          <w:p w14:paraId="5418D8A8">
            <w:pPr>
              <w:pStyle w:val="7"/>
              <w:spacing w:before="107" w:line="208" w:lineRule="auto"/>
              <w:ind w:left="327"/>
            </w:pPr>
            <w:r>
              <w:rPr>
                <w:spacing w:val="1"/>
              </w:rPr>
              <w:t>客</w:t>
            </w:r>
            <w:r>
              <w:rPr>
                <w:spacing w:val="-43"/>
              </w:rPr>
              <w:t xml:space="preserve"> </w:t>
            </w:r>
            <w:r>
              <w:rPr>
                <w:spacing w:val="1"/>
              </w:rPr>
              <w:t>房</w:t>
            </w:r>
            <w:r>
              <w:rPr>
                <w:spacing w:val="-45"/>
              </w:rPr>
              <w:t xml:space="preserve"> </w:t>
            </w:r>
            <w:r>
              <w:rPr>
                <w:spacing w:val="1"/>
              </w:rPr>
              <w:t>预</w:t>
            </w:r>
            <w:r>
              <w:rPr>
                <w:spacing w:val="-42"/>
              </w:rPr>
              <w:t xml:space="preserve"> </w:t>
            </w:r>
            <w:r>
              <w:rPr>
                <w:spacing w:val="1"/>
              </w:rPr>
              <w:t>订</w:t>
            </w:r>
          </w:p>
        </w:tc>
        <w:tc>
          <w:tcPr>
            <w:tcW w:w="1276" w:type="dxa"/>
            <w:vMerge w:val="restart"/>
            <w:tcBorders>
              <w:bottom w:val="nil"/>
            </w:tcBorders>
            <w:vAlign w:val="top"/>
          </w:tcPr>
          <w:p w14:paraId="1702B1E4">
            <w:pPr>
              <w:pStyle w:val="7"/>
              <w:spacing w:before="170" w:line="221" w:lineRule="auto"/>
              <w:ind w:left="223"/>
            </w:pPr>
            <w:r>
              <w:rPr>
                <w:spacing w:val="-2"/>
              </w:rPr>
              <w:t>预测客情</w:t>
            </w:r>
          </w:p>
        </w:tc>
        <w:tc>
          <w:tcPr>
            <w:tcW w:w="4960" w:type="dxa"/>
            <w:vAlign w:val="top"/>
          </w:tcPr>
          <w:p w14:paraId="4570C794">
            <w:pPr>
              <w:pStyle w:val="7"/>
              <w:spacing w:before="30" w:line="209" w:lineRule="auto"/>
              <w:ind w:left="120"/>
            </w:pPr>
            <w:r>
              <w:rPr>
                <w:spacing w:val="-2"/>
              </w:rPr>
              <w:t>能掌握客情预测方法</w:t>
            </w:r>
          </w:p>
        </w:tc>
        <w:tc>
          <w:tcPr>
            <w:tcW w:w="4391" w:type="dxa"/>
            <w:vMerge w:val="restart"/>
            <w:tcBorders>
              <w:bottom w:val="nil"/>
            </w:tcBorders>
            <w:vAlign w:val="top"/>
          </w:tcPr>
          <w:p w14:paraId="492B6877">
            <w:pPr>
              <w:pStyle w:val="7"/>
              <w:spacing w:before="29" w:line="221" w:lineRule="auto"/>
              <w:ind w:left="129"/>
            </w:pPr>
            <w:r>
              <w:rPr>
                <w:spacing w:val="-3"/>
              </w:rPr>
              <w:t>1.行业通用能力</w:t>
            </w:r>
          </w:p>
          <w:p w14:paraId="235481E0">
            <w:pPr>
              <w:pStyle w:val="7"/>
              <w:spacing w:before="24" w:line="239" w:lineRule="auto"/>
              <w:ind w:left="112" w:right="99" w:firstLine="7"/>
            </w:pPr>
            <w:r>
              <w:rPr>
                <w:spacing w:val="-1"/>
              </w:rPr>
              <w:t>（1）了解饭店在各个时期的发展特征，能识</w:t>
            </w:r>
            <w:r>
              <w:rPr>
                <w:spacing w:val="-2"/>
              </w:rPr>
              <w:t>别不同类型的饭店，掌握不同类型饭店的服务对象及发展现状，熟悉饭店组织机构及各部门</w:t>
            </w:r>
            <w:r>
              <w:rPr>
                <w:spacing w:val="-1"/>
              </w:rPr>
              <w:t>工作岗位职责，了解主要饭店集团的品牌文</w:t>
            </w:r>
            <w:r>
              <w:rPr>
                <w:spacing w:val="7"/>
              </w:rPr>
              <w:t xml:space="preserve"> </w:t>
            </w:r>
            <w:r>
              <w:rPr>
                <w:spacing w:val="-10"/>
              </w:rPr>
              <w:t>化。</w:t>
            </w:r>
          </w:p>
          <w:p w14:paraId="3491BED8">
            <w:pPr>
              <w:pStyle w:val="7"/>
              <w:spacing w:before="2" w:line="239" w:lineRule="auto"/>
              <w:ind w:left="114" w:right="43" w:firstLine="5"/>
            </w:pPr>
            <w:r>
              <w:rPr>
                <w:spacing w:val="-4"/>
              </w:rPr>
              <w:t>（2）具备符合饭店职业岗位要求的个人形象，</w:t>
            </w:r>
            <w:r>
              <w:rPr>
                <w:spacing w:val="-2"/>
              </w:rPr>
              <w:t>能熟练使用饭店规范用语，能按照饭店服务礼仪标准为客人提供优质服务。</w:t>
            </w:r>
          </w:p>
          <w:p w14:paraId="1537310A">
            <w:pPr>
              <w:pStyle w:val="7"/>
              <w:spacing w:line="239" w:lineRule="auto"/>
              <w:ind w:left="117" w:right="106" w:firstLine="2"/>
            </w:pPr>
            <w:r>
              <w:rPr>
                <w:spacing w:val="-1"/>
              </w:rPr>
              <w:t>（3）能根据前厅部各岗位服务流程和标准，</w:t>
            </w:r>
            <w:r>
              <w:rPr>
                <w:spacing w:val="-2"/>
              </w:rPr>
              <w:t>熟练运用饭店信息管理系统，提供前台接待、</w:t>
            </w:r>
            <w:r>
              <w:rPr>
                <w:spacing w:val="-1"/>
              </w:rPr>
              <w:t>礼宾、总机等服务，会处理客人投诉。</w:t>
            </w:r>
          </w:p>
          <w:p w14:paraId="50507C30">
            <w:pPr>
              <w:pStyle w:val="7"/>
              <w:spacing w:before="2" w:line="239" w:lineRule="auto"/>
              <w:ind w:left="113" w:right="194" w:firstLine="6"/>
            </w:pPr>
            <w:r>
              <w:rPr>
                <w:spacing w:val="-2"/>
              </w:rPr>
              <w:t>（4）掌握客房部清扫流程及服务要点，能独</w:t>
            </w:r>
            <w:r>
              <w:rPr>
                <w:spacing w:val="-1"/>
              </w:rPr>
              <w:t>立进行饭店客房清洁服务、公共区域清洁工作，会提供客房对客服务。</w:t>
            </w:r>
          </w:p>
          <w:p w14:paraId="638AC099">
            <w:pPr>
              <w:pStyle w:val="7"/>
              <w:spacing w:before="3" w:line="238" w:lineRule="auto"/>
              <w:ind w:left="115" w:right="106" w:firstLine="4"/>
            </w:pPr>
            <w:r>
              <w:rPr>
                <w:spacing w:val="-1"/>
              </w:rPr>
              <w:t>（5）掌握餐饮部服务规范和操作标准，能够</w:t>
            </w:r>
            <w:r>
              <w:rPr>
                <w:spacing w:val="-2"/>
              </w:rPr>
              <w:t>按照标准和程序向客人提供中餐、西餐服务、</w:t>
            </w:r>
            <w:r>
              <w:rPr>
                <w:spacing w:val="-5"/>
              </w:rPr>
              <w:t>宴会服务。</w:t>
            </w:r>
          </w:p>
          <w:p w14:paraId="6460AF11">
            <w:pPr>
              <w:pStyle w:val="7"/>
              <w:spacing w:before="2" w:line="219" w:lineRule="auto"/>
              <w:ind w:left="116"/>
            </w:pPr>
            <w:r>
              <w:rPr>
                <w:spacing w:val="-1"/>
              </w:rPr>
              <w:t>2.专业核心能力</w:t>
            </w:r>
          </w:p>
          <w:p w14:paraId="7354F4D0">
            <w:pPr>
              <w:pStyle w:val="7"/>
              <w:spacing w:before="20"/>
              <w:ind w:left="112" w:right="99" w:firstLine="7"/>
            </w:pPr>
            <w:r>
              <w:rPr>
                <w:spacing w:val="-1"/>
              </w:rPr>
              <w:t>（1）了解饭店运营的基础理论，掌握饭店市</w:t>
            </w:r>
            <w:r>
              <w:rPr>
                <w:spacing w:val="-2"/>
              </w:rPr>
              <w:t>场营销、人力资源、饭店质量、物资、信息管理的内容与方法，会对不同目标客户进行市场</w:t>
            </w:r>
            <w:r>
              <w:rPr>
                <w:spacing w:val="-1"/>
              </w:rPr>
              <w:t>调研，会对饭店安全事故进行预防和处理。</w:t>
            </w:r>
          </w:p>
          <w:p w14:paraId="284FDC2A">
            <w:pPr>
              <w:pStyle w:val="7"/>
              <w:spacing w:line="219" w:lineRule="auto"/>
              <w:ind w:left="120"/>
            </w:pPr>
            <w:r>
              <w:rPr>
                <w:spacing w:val="-1"/>
              </w:rPr>
              <w:t>（2）掌握饭店相关专业术语和服务用语的英</w:t>
            </w:r>
          </w:p>
        </w:tc>
        <w:tc>
          <w:tcPr>
            <w:tcW w:w="2999" w:type="dxa"/>
            <w:vMerge w:val="restart"/>
            <w:tcBorders>
              <w:bottom w:val="nil"/>
            </w:tcBorders>
            <w:vAlign w:val="top"/>
          </w:tcPr>
          <w:p w14:paraId="5B28256F">
            <w:pPr>
              <w:pStyle w:val="7"/>
              <w:spacing w:before="56" w:line="222" w:lineRule="auto"/>
              <w:ind w:left="875"/>
            </w:pPr>
            <w:r>
              <w:rPr>
                <w:spacing w:val="-2"/>
              </w:rPr>
              <w:t>《饭店认知》</w:t>
            </w:r>
          </w:p>
          <w:p w14:paraId="2A8902DE">
            <w:pPr>
              <w:pStyle w:val="7"/>
              <w:spacing w:before="18" w:line="221" w:lineRule="auto"/>
              <w:ind w:left="666"/>
            </w:pPr>
            <w:r>
              <w:rPr>
                <w:spacing w:val="-1"/>
              </w:rPr>
              <w:t>《饭店服务礼仪》</w:t>
            </w:r>
          </w:p>
          <w:p w14:paraId="674089EE">
            <w:pPr>
              <w:pStyle w:val="7"/>
              <w:spacing w:before="23" w:line="217" w:lineRule="auto"/>
              <w:ind w:left="666"/>
            </w:pPr>
            <w:r>
              <w:rPr>
                <w:spacing w:val="-1"/>
              </w:rPr>
              <w:t>《前厅服务实务》</w:t>
            </w:r>
          </w:p>
          <w:p w14:paraId="0BCE92EE">
            <w:pPr>
              <w:pStyle w:val="7"/>
              <w:spacing w:before="24" w:line="221" w:lineRule="auto"/>
              <w:ind w:left="666"/>
            </w:pPr>
            <w:r>
              <w:rPr>
                <w:spacing w:val="-1"/>
              </w:rPr>
              <w:t>《饭店工作英语》</w:t>
            </w:r>
          </w:p>
          <w:p w14:paraId="143CA0D6">
            <w:pPr>
              <w:pStyle w:val="7"/>
              <w:spacing w:before="21" w:line="217" w:lineRule="auto"/>
              <w:ind w:left="666"/>
            </w:pPr>
            <w:r>
              <w:rPr>
                <w:spacing w:val="-1"/>
              </w:rPr>
              <w:t>《饭店管理实务》</w:t>
            </w:r>
          </w:p>
          <w:p w14:paraId="5D607961">
            <w:pPr>
              <w:pStyle w:val="7"/>
              <w:spacing w:before="24" w:line="222" w:lineRule="auto"/>
              <w:ind w:left="770"/>
            </w:pPr>
            <w:r>
              <w:rPr>
                <w:spacing w:val="-2"/>
              </w:rPr>
              <w:t>《跨文化交际》</w:t>
            </w:r>
          </w:p>
        </w:tc>
      </w:tr>
      <w:tr w14:paraId="1D90F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65" w:type="dxa"/>
            <w:vMerge w:val="continue"/>
            <w:tcBorders>
              <w:top w:val="nil"/>
              <w:bottom w:val="nil"/>
            </w:tcBorders>
            <w:vAlign w:val="top"/>
          </w:tcPr>
          <w:p w14:paraId="3C2A76B2">
            <w:pPr>
              <w:rPr>
                <w:rFonts w:ascii="Arial"/>
                <w:sz w:val="21"/>
              </w:rPr>
            </w:pPr>
          </w:p>
        </w:tc>
        <w:tc>
          <w:tcPr>
            <w:tcW w:w="427" w:type="dxa"/>
            <w:vMerge w:val="continue"/>
            <w:tcBorders>
              <w:top w:val="nil"/>
              <w:bottom w:val="nil"/>
            </w:tcBorders>
            <w:textDirection w:val="tbRlV"/>
            <w:vAlign w:val="top"/>
          </w:tcPr>
          <w:p w14:paraId="209C82D4">
            <w:pPr>
              <w:rPr>
                <w:rFonts w:ascii="Arial"/>
                <w:sz w:val="21"/>
              </w:rPr>
            </w:pPr>
          </w:p>
        </w:tc>
        <w:tc>
          <w:tcPr>
            <w:tcW w:w="1276" w:type="dxa"/>
            <w:vMerge w:val="continue"/>
            <w:tcBorders>
              <w:top w:val="nil"/>
            </w:tcBorders>
            <w:vAlign w:val="top"/>
          </w:tcPr>
          <w:p w14:paraId="7E2BBEBA">
            <w:pPr>
              <w:rPr>
                <w:rFonts w:ascii="Arial"/>
                <w:sz w:val="21"/>
              </w:rPr>
            </w:pPr>
          </w:p>
        </w:tc>
        <w:tc>
          <w:tcPr>
            <w:tcW w:w="4960" w:type="dxa"/>
            <w:vAlign w:val="top"/>
          </w:tcPr>
          <w:p w14:paraId="6472B62C">
            <w:pPr>
              <w:pStyle w:val="7"/>
              <w:spacing w:before="30" w:line="207" w:lineRule="auto"/>
              <w:ind w:left="120"/>
            </w:pPr>
            <w:r>
              <w:rPr>
                <w:spacing w:val="-2"/>
              </w:rPr>
              <w:t>能合理控制超额预订</w:t>
            </w:r>
          </w:p>
        </w:tc>
        <w:tc>
          <w:tcPr>
            <w:tcW w:w="4391" w:type="dxa"/>
            <w:vMerge w:val="continue"/>
            <w:tcBorders>
              <w:top w:val="nil"/>
              <w:bottom w:val="nil"/>
            </w:tcBorders>
            <w:vAlign w:val="top"/>
          </w:tcPr>
          <w:p w14:paraId="55A63D9E">
            <w:pPr>
              <w:rPr>
                <w:rFonts w:ascii="Arial"/>
                <w:sz w:val="21"/>
              </w:rPr>
            </w:pPr>
          </w:p>
        </w:tc>
        <w:tc>
          <w:tcPr>
            <w:tcW w:w="2999" w:type="dxa"/>
            <w:vMerge w:val="continue"/>
            <w:tcBorders>
              <w:top w:val="nil"/>
              <w:bottom w:val="nil"/>
            </w:tcBorders>
            <w:vAlign w:val="top"/>
          </w:tcPr>
          <w:p w14:paraId="0E95BD87">
            <w:pPr>
              <w:rPr>
                <w:rFonts w:ascii="Arial"/>
                <w:sz w:val="21"/>
              </w:rPr>
            </w:pPr>
          </w:p>
        </w:tc>
      </w:tr>
      <w:tr w14:paraId="5EFF9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19520443">
            <w:pPr>
              <w:rPr>
                <w:rFonts w:ascii="Arial"/>
                <w:sz w:val="21"/>
              </w:rPr>
            </w:pPr>
          </w:p>
        </w:tc>
        <w:tc>
          <w:tcPr>
            <w:tcW w:w="427" w:type="dxa"/>
            <w:vMerge w:val="continue"/>
            <w:tcBorders>
              <w:top w:val="nil"/>
              <w:bottom w:val="nil"/>
            </w:tcBorders>
            <w:textDirection w:val="tbRlV"/>
            <w:vAlign w:val="top"/>
          </w:tcPr>
          <w:p w14:paraId="21B74093">
            <w:pPr>
              <w:rPr>
                <w:rFonts w:ascii="Arial"/>
                <w:sz w:val="21"/>
              </w:rPr>
            </w:pPr>
          </w:p>
        </w:tc>
        <w:tc>
          <w:tcPr>
            <w:tcW w:w="1276" w:type="dxa"/>
            <w:vMerge w:val="restart"/>
            <w:tcBorders>
              <w:bottom w:val="nil"/>
            </w:tcBorders>
            <w:vAlign w:val="top"/>
          </w:tcPr>
          <w:p w14:paraId="1C4A9D97">
            <w:pPr>
              <w:pStyle w:val="7"/>
              <w:spacing w:before="171" w:line="221" w:lineRule="auto"/>
              <w:ind w:left="221"/>
            </w:pPr>
            <w:r>
              <w:rPr>
                <w:spacing w:val="-1"/>
              </w:rPr>
              <w:t>接受预订</w:t>
            </w:r>
          </w:p>
        </w:tc>
        <w:tc>
          <w:tcPr>
            <w:tcW w:w="4960" w:type="dxa"/>
            <w:vAlign w:val="top"/>
          </w:tcPr>
          <w:p w14:paraId="4F783228">
            <w:pPr>
              <w:pStyle w:val="7"/>
              <w:spacing w:before="32" w:line="207" w:lineRule="auto"/>
              <w:ind w:left="120"/>
            </w:pPr>
            <w:r>
              <w:rPr>
                <w:spacing w:val="-2"/>
              </w:rPr>
              <w:t>能按照礼仪规范接挂电话</w:t>
            </w:r>
          </w:p>
        </w:tc>
        <w:tc>
          <w:tcPr>
            <w:tcW w:w="4391" w:type="dxa"/>
            <w:vMerge w:val="continue"/>
            <w:tcBorders>
              <w:top w:val="nil"/>
              <w:bottom w:val="nil"/>
            </w:tcBorders>
            <w:vAlign w:val="top"/>
          </w:tcPr>
          <w:p w14:paraId="5C5783E8">
            <w:pPr>
              <w:rPr>
                <w:rFonts w:ascii="Arial"/>
                <w:sz w:val="21"/>
              </w:rPr>
            </w:pPr>
          </w:p>
        </w:tc>
        <w:tc>
          <w:tcPr>
            <w:tcW w:w="2999" w:type="dxa"/>
            <w:vMerge w:val="continue"/>
            <w:tcBorders>
              <w:top w:val="nil"/>
              <w:bottom w:val="nil"/>
            </w:tcBorders>
            <w:vAlign w:val="top"/>
          </w:tcPr>
          <w:p w14:paraId="75213CC2">
            <w:pPr>
              <w:rPr>
                <w:rFonts w:ascii="Arial"/>
                <w:sz w:val="21"/>
              </w:rPr>
            </w:pPr>
          </w:p>
        </w:tc>
      </w:tr>
      <w:tr w14:paraId="69A95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5D3C3ACA">
            <w:pPr>
              <w:rPr>
                <w:rFonts w:ascii="Arial"/>
                <w:sz w:val="21"/>
              </w:rPr>
            </w:pPr>
          </w:p>
        </w:tc>
        <w:tc>
          <w:tcPr>
            <w:tcW w:w="427" w:type="dxa"/>
            <w:vMerge w:val="continue"/>
            <w:tcBorders>
              <w:top w:val="nil"/>
              <w:bottom w:val="nil"/>
            </w:tcBorders>
            <w:textDirection w:val="tbRlV"/>
            <w:vAlign w:val="top"/>
          </w:tcPr>
          <w:p w14:paraId="63BF7654">
            <w:pPr>
              <w:rPr>
                <w:rFonts w:ascii="Arial"/>
                <w:sz w:val="21"/>
              </w:rPr>
            </w:pPr>
          </w:p>
        </w:tc>
        <w:tc>
          <w:tcPr>
            <w:tcW w:w="1276" w:type="dxa"/>
            <w:vMerge w:val="continue"/>
            <w:tcBorders>
              <w:top w:val="nil"/>
            </w:tcBorders>
            <w:vAlign w:val="top"/>
          </w:tcPr>
          <w:p w14:paraId="744A530A">
            <w:pPr>
              <w:rPr>
                <w:rFonts w:ascii="Arial"/>
                <w:sz w:val="21"/>
              </w:rPr>
            </w:pPr>
          </w:p>
        </w:tc>
        <w:tc>
          <w:tcPr>
            <w:tcW w:w="4960" w:type="dxa"/>
            <w:vAlign w:val="top"/>
          </w:tcPr>
          <w:p w14:paraId="182D62EE">
            <w:pPr>
              <w:pStyle w:val="7"/>
              <w:spacing w:before="30" w:line="209" w:lineRule="auto"/>
              <w:ind w:left="120"/>
            </w:pPr>
            <w:r>
              <w:rPr>
                <w:spacing w:val="-2"/>
              </w:rPr>
              <w:t>能熟练受理与婉拒预订</w:t>
            </w:r>
          </w:p>
        </w:tc>
        <w:tc>
          <w:tcPr>
            <w:tcW w:w="4391" w:type="dxa"/>
            <w:vMerge w:val="continue"/>
            <w:tcBorders>
              <w:top w:val="nil"/>
              <w:bottom w:val="nil"/>
            </w:tcBorders>
            <w:vAlign w:val="top"/>
          </w:tcPr>
          <w:p w14:paraId="321A439B">
            <w:pPr>
              <w:rPr>
                <w:rFonts w:ascii="Arial"/>
                <w:sz w:val="21"/>
              </w:rPr>
            </w:pPr>
          </w:p>
        </w:tc>
        <w:tc>
          <w:tcPr>
            <w:tcW w:w="2999" w:type="dxa"/>
            <w:vMerge w:val="continue"/>
            <w:tcBorders>
              <w:top w:val="nil"/>
              <w:bottom w:val="nil"/>
            </w:tcBorders>
            <w:vAlign w:val="top"/>
          </w:tcPr>
          <w:p w14:paraId="16DB6D69">
            <w:pPr>
              <w:rPr>
                <w:rFonts w:ascii="Arial"/>
                <w:sz w:val="21"/>
              </w:rPr>
            </w:pPr>
          </w:p>
        </w:tc>
      </w:tr>
      <w:tr w14:paraId="73A3F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65" w:type="dxa"/>
            <w:vMerge w:val="continue"/>
            <w:tcBorders>
              <w:top w:val="nil"/>
              <w:bottom w:val="nil"/>
            </w:tcBorders>
            <w:vAlign w:val="top"/>
          </w:tcPr>
          <w:p w14:paraId="3B9EF287">
            <w:pPr>
              <w:rPr>
                <w:rFonts w:ascii="Arial"/>
                <w:sz w:val="21"/>
              </w:rPr>
            </w:pPr>
          </w:p>
        </w:tc>
        <w:tc>
          <w:tcPr>
            <w:tcW w:w="427" w:type="dxa"/>
            <w:vMerge w:val="continue"/>
            <w:tcBorders>
              <w:top w:val="nil"/>
              <w:bottom w:val="nil"/>
            </w:tcBorders>
            <w:textDirection w:val="tbRlV"/>
            <w:vAlign w:val="top"/>
          </w:tcPr>
          <w:p w14:paraId="2927FB86">
            <w:pPr>
              <w:rPr>
                <w:rFonts w:ascii="Arial"/>
                <w:sz w:val="21"/>
              </w:rPr>
            </w:pPr>
          </w:p>
        </w:tc>
        <w:tc>
          <w:tcPr>
            <w:tcW w:w="1276" w:type="dxa"/>
            <w:vMerge w:val="restart"/>
            <w:tcBorders>
              <w:bottom w:val="nil"/>
            </w:tcBorders>
            <w:vAlign w:val="top"/>
          </w:tcPr>
          <w:p w14:paraId="46C8399F">
            <w:pPr>
              <w:pStyle w:val="7"/>
              <w:spacing w:before="171" w:line="221" w:lineRule="auto"/>
              <w:ind w:left="222"/>
            </w:pPr>
            <w:r>
              <w:rPr>
                <w:spacing w:val="-2"/>
              </w:rPr>
              <w:t>信息收集</w:t>
            </w:r>
          </w:p>
        </w:tc>
        <w:tc>
          <w:tcPr>
            <w:tcW w:w="4960" w:type="dxa"/>
            <w:vAlign w:val="top"/>
          </w:tcPr>
          <w:p w14:paraId="4B9A2D5C">
            <w:pPr>
              <w:pStyle w:val="7"/>
              <w:spacing w:before="30" w:line="206" w:lineRule="auto"/>
              <w:ind w:left="120"/>
            </w:pPr>
            <w:r>
              <w:rPr>
                <w:spacing w:val="-2"/>
              </w:rPr>
              <w:t>能制作预订状况控制表</w:t>
            </w:r>
          </w:p>
        </w:tc>
        <w:tc>
          <w:tcPr>
            <w:tcW w:w="4391" w:type="dxa"/>
            <w:vMerge w:val="continue"/>
            <w:tcBorders>
              <w:top w:val="nil"/>
              <w:bottom w:val="nil"/>
            </w:tcBorders>
            <w:vAlign w:val="top"/>
          </w:tcPr>
          <w:p w14:paraId="48FDF91D">
            <w:pPr>
              <w:rPr>
                <w:rFonts w:ascii="Arial"/>
                <w:sz w:val="21"/>
              </w:rPr>
            </w:pPr>
          </w:p>
        </w:tc>
        <w:tc>
          <w:tcPr>
            <w:tcW w:w="2999" w:type="dxa"/>
            <w:vMerge w:val="continue"/>
            <w:tcBorders>
              <w:top w:val="nil"/>
              <w:bottom w:val="nil"/>
            </w:tcBorders>
            <w:vAlign w:val="top"/>
          </w:tcPr>
          <w:p w14:paraId="69BB5447">
            <w:pPr>
              <w:rPr>
                <w:rFonts w:ascii="Arial"/>
                <w:sz w:val="21"/>
              </w:rPr>
            </w:pPr>
          </w:p>
        </w:tc>
      </w:tr>
      <w:tr w14:paraId="256DB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642A5A85">
            <w:pPr>
              <w:rPr>
                <w:rFonts w:ascii="Arial"/>
                <w:sz w:val="21"/>
              </w:rPr>
            </w:pPr>
          </w:p>
        </w:tc>
        <w:tc>
          <w:tcPr>
            <w:tcW w:w="427" w:type="dxa"/>
            <w:vMerge w:val="continue"/>
            <w:tcBorders>
              <w:top w:val="nil"/>
            </w:tcBorders>
            <w:textDirection w:val="tbRlV"/>
            <w:vAlign w:val="top"/>
          </w:tcPr>
          <w:p w14:paraId="171924AB">
            <w:pPr>
              <w:rPr>
                <w:rFonts w:ascii="Arial"/>
                <w:sz w:val="21"/>
              </w:rPr>
            </w:pPr>
          </w:p>
        </w:tc>
        <w:tc>
          <w:tcPr>
            <w:tcW w:w="1276" w:type="dxa"/>
            <w:vMerge w:val="continue"/>
            <w:tcBorders>
              <w:top w:val="nil"/>
            </w:tcBorders>
            <w:vAlign w:val="top"/>
          </w:tcPr>
          <w:p w14:paraId="3C9BD6EA">
            <w:pPr>
              <w:rPr>
                <w:rFonts w:ascii="Arial"/>
                <w:sz w:val="21"/>
              </w:rPr>
            </w:pPr>
          </w:p>
        </w:tc>
        <w:tc>
          <w:tcPr>
            <w:tcW w:w="4960" w:type="dxa"/>
            <w:vAlign w:val="top"/>
          </w:tcPr>
          <w:p w14:paraId="2D5356A0">
            <w:pPr>
              <w:pStyle w:val="7"/>
              <w:spacing w:before="33" w:line="206" w:lineRule="auto"/>
              <w:ind w:left="111"/>
            </w:pPr>
            <w:r>
              <w:rPr>
                <w:spacing w:val="-1"/>
              </w:rPr>
              <w:t>会建立和维护客户资料</w:t>
            </w:r>
          </w:p>
        </w:tc>
        <w:tc>
          <w:tcPr>
            <w:tcW w:w="4391" w:type="dxa"/>
            <w:vMerge w:val="continue"/>
            <w:tcBorders>
              <w:top w:val="nil"/>
              <w:bottom w:val="nil"/>
            </w:tcBorders>
            <w:vAlign w:val="top"/>
          </w:tcPr>
          <w:p w14:paraId="47FB5EA0">
            <w:pPr>
              <w:rPr>
                <w:rFonts w:ascii="Arial"/>
                <w:sz w:val="21"/>
              </w:rPr>
            </w:pPr>
          </w:p>
        </w:tc>
        <w:tc>
          <w:tcPr>
            <w:tcW w:w="2999" w:type="dxa"/>
            <w:vMerge w:val="continue"/>
            <w:tcBorders>
              <w:top w:val="nil"/>
            </w:tcBorders>
            <w:vAlign w:val="top"/>
          </w:tcPr>
          <w:p w14:paraId="1428F8CC">
            <w:pPr>
              <w:rPr>
                <w:rFonts w:ascii="Arial"/>
                <w:sz w:val="21"/>
              </w:rPr>
            </w:pPr>
          </w:p>
        </w:tc>
      </w:tr>
      <w:tr w14:paraId="4CA6B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28D250FE">
            <w:pPr>
              <w:rPr>
                <w:rFonts w:ascii="Arial"/>
                <w:sz w:val="21"/>
              </w:rPr>
            </w:pPr>
          </w:p>
        </w:tc>
        <w:tc>
          <w:tcPr>
            <w:tcW w:w="427" w:type="dxa"/>
            <w:vMerge w:val="restart"/>
            <w:tcBorders>
              <w:bottom w:val="nil"/>
            </w:tcBorders>
            <w:textDirection w:val="tbRlV"/>
            <w:vAlign w:val="top"/>
          </w:tcPr>
          <w:p w14:paraId="4ADFDE99">
            <w:pPr>
              <w:pStyle w:val="7"/>
              <w:spacing w:before="106" w:line="210" w:lineRule="auto"/>
              <w:ind w:left="576"/>
            </w:pPr>
            <w:r>
              <w:rPr>
                <w:spacing w:val="1"/>
              </w:rPr>
              <w:t>入</w:t>
            </w:r>
            <w:r>
              <w:rPr>
                <w:spacing w:val="-43"/>
              </w:rPr>
              <w:t xml:space="preserve"> </w:t>
            </w:r>
            <w:r>
              <w:rPr>
                <w:spacing w:val="1"/>
              </w:rPr>
              <w:t>住</w:t>
            </w:r>
            <w:r>
              <w:rPr>
                <w:spacing w:val="-45"/>
              </w:rPr>
              <w:t xml:space="preserve"> </w:t>
            </w:r>
            <w:r>
              <w:rPr>
                <w:spacing w:val="1"/>
              </w:rPr>
              <w:t>接</w:t>
            </w:r>
            <w:r>
              <w:rPr>
                <w:spacing w:val="-43"/>
              </w:rPr>
              <w:t xml:space="preserve"> </w:t>
            </w:r>
            <w:r>
              <w:rPr>
                <w:spacing w:val="1"/>
              </w:rPr>
              <w:t>待</w:t>
            </w:r>
          </w:p>
        </w:tc>
        <w:tc>
          <w:tcPr>
            <w:tcW w:w="1276" w:type="dxa"/>
            <w:vMerge w:val="restart"/>
            <w:tcBorders>
              <w:bottom w:val="nil"/>
            </w:tcBorders>
            <w:vAlign w:val="top"/>
          </w:tcPr>
          <w:p w14:paraId="2D197E39">
            <w:pPr>
              <w:rPr>
                <w:rFonts w:ascii="Arial"/>
                <w:sz w:val="21"/>
              </w:rPr>
            </w:pPr>
          </w:p>
          <w:p w14:paraId="10F94646">
            <w:pPr>
              <w:pStyle w:val="7"/>
              <w:spacing w:before="68" w:line="222" w:lineRule="auto"/>
              <w:ind w:left="226"/>
            </w:pPr>
            <w:r>
              <w:rPr>
                <w:spacing w:val="-3"/>
              </w:rPr>
              <w:t>登记入住</w:t>
            </w:r>
          </w:p>
        </w:tc>
        <w:tc>
          <w:tcPr>
            <w:tcW w:w="4960" w:type="dxa"/>
            <w:vAlign w:val="top"/>
          </w:tcPr>
          <w:p w14:paraId="49E50776">
            <w:pPr>
              <w:pStyle w:val="7"/>
              <w:spacing w:before="31" w:line="208" w:lineRule="auto"/>
              <w:ind w:left="120"/>
            </w:pPr>
            <w:r>
              <w:rPr>
                <w:spacing w:val="-2"/>
              </w:rPr>
              <w:t>能进行预订资料查询</w:t>
            </w:r>
          </w:p>
        </w:tc>
        <w:tc>
          <w:tcPr>
            <w:tcW w:w="4391" w:type="dxa"/>
            <w:vMerge w:val="continue"/>
            <w:tcBorders>
              <w:top w:val="nil"/>
              <w:bottom w:val="nil"/>
            </w:tcBorders>
            <w:vAlign w:val="top"/>
          </w:tcPr>
          <w:p w14:paraId="7DA462BD">
            <w:pPr>
              <w:rPr>
                <w:rFonts w:ascii="Arial"/>
                <w:sz w:val="21"/>
              </w:rPr>
            </w:pPr>
          </w:p>
        </w:tc>
        <w:tc>
          <w:tcPr>
            <w:tcW w:w="2999" w:type="dxa"/>
            <w:vMerge w:val="restart"/>
            <w:tcBorders>
              <w:bottom w:val="nil"/>
            </w:tcBorders>
            <w:vAlign w:val="top"/>
          </w:tcPr>
          <w:p w14:paraId="7FCE57F0">
            <w:pPr>
              <w:pStyle w:val="7"/>
              <w:spacing w:before="31" w:line="222" w:lineRule="auto"/>
              <w:ind w:left="875"/>
            </w:pPr>
            <w:r>
              <w:rPr>
                <w:spacing w:val="-2"/>
              </w:rPr>
              <w:t>《饭店认知》</w:t>
            </w:r>
          </w:p>
          <w:p w14:paraId="792C6B08">
            <w:pPr>
              <w:pStyle w:val="7"/>
              <w:spacing w:before="20" w:line="221" w:lineRule="auto"/>
              <w:ind w:left="666"/>
            </w:pPr>
            <w:r>
              <w:rPr>
                <w:spacing w:val="-1"/>
              </w:rPr>
              <w:t>《饭店服务礼仪》</w:t>
            </w:r>
          </w:p>
          <w:p w14:paraId="67FFEA0C">
            <w:pPr>
              <w:pStyle w:val="7"/>
              <w:spacing w:before="20" w:line="217" w:lineRule="auto"/>
              <w:ind w:left="666"/>
            </w:pPr>
            <w:r>
              <w:rPr>
                <w:spacing w:val="-1"/>
              </w:rPr>
              <w:t>《前厅服务实务》</w:t>
            </w:r>
          </w:p>
          <w:p w14:paraId="299C1BF2">
            <w:pPr>
              <w:pStyle w:val="7"/>
              <w:spacing w:before="27" w:line="221" w:lineRule="auto"/>
              <w:ind w:left="666"/>
            </w:pPr>
            <w:r>
              <w:rPr>
                <w:spacing w:val="-1"/>
              </w:rPr>
              <w:t>《饭店工作英语》</w:t>
            </w:r>
          </w:p>
          <w:p w14:paraId="19BD799C">
            <w:pPr>
              <w:pStyle w:val="7"/>
              <w:spacing w:before="19" w:line="217" w:lineRule="auto"/>
              <w:ind w:left="666"/>
            </w:pPr>
            <w:r>
              <w:rPr>
                <w:spacing w:val="-1"/>
              </w:rPr>
              <w:t>《饭店管理实务》</w:t>
            </w:r>
          </w:p>
          <w:p w14:paraId="1EA4EDC3">
            <w:pPr>
              <w:pStyle w:val="7"/>
              <w:spacing w:before="27" w:line="222" w:lineRule="auto"/>
              <w:ind w:left="770"/>
            </w:pPr>
            <w:r>
              <w:rPr>
                <w:spacing w:val="-2"/>
              </w:rPr>
              <w:t>《跨文化交际》</w:t>
            </w:r>
          </w:p>
          <w:p w14:paraId="1DB147B7">
            <w:pPr>
              <w:pStyle w:val="7"/>
              <w:spacing w:before="18" w:line="221" w:lineRule="auto"/>
              <w:ind w:left="666"/>
            </w:pPr>
            <w:r>
              <w:rPr>
                <w:spacing w:val="-1"/>
              </w:rPr>
              <w:t>《饭店管家服务》</w:t>
            </w:r>
          </w:p>
          <w:p w14:paraId="020D273B">
            <w:pPr>
              <w:pStyle w:val="7"/>
              <w:spacing w:before="22" w:line="205" w:lineRule="auto"/>
              <w:ind w:left="666"/>
            </w:pPr>
            <w:r>
              <w:rPr>
                <w:spacing w:val="-1"/>
              </w:rPr>
              <w:t>《饭店财务基础》</w:t>
            </w:r>
          </w:p>
        </w:tc>
      </w:tr>
      <w:tr w14:paraId="30EE8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5" w:type="dxa"/>
            <w:vMerge w:val="continue"/>
            <w:tcBorders>
              <w:top w:val="nil"/>
              <w:bottom w:val="nil"/>
            </w:tcBorders>
            <w:vAlign w:val="top"/>
          </w:tcPr>
          <w:p w14:paraId="0A7A76EC">
            <w:pPr>
              <w:rPr>
                <w:rFonts w:ascii="Arial"/>
                <w:sz w:val="21"/>
              </w:rPr>
            </w:pPr>
          </w:p>
        </w:tc>
        <w:tc>
          <w:tcPr>
            <w:tcW w:w="427" w:type="dxa"/>
            <w:vMerge w:val="continue"/>
            <w:tcBorders>
              <w:top w:val="nil"/>
              <w:bottom w:val="nil"/>
            </w:tcBorders>
            <w:textDirection w:val="tbRlV"/>
            <w:vAlign w:val="top"/>
          </w:tcPr>
          <w:p w14:paraId="3A3B73B2">
            <w:pPr>
              <w:rPr>
                <w:rFonts w:ascii="Arial"/>
                <w:sz w:val="21"/>
              </w:rPr>
            </w:pPr>
          </w:p>
        </w:tc>
        <w:tc>
          <w:tcPr>
            <w:tcW w:w="1276" w:type="dxa"/>
            <w:vMerge w:val="continue"/>
            <w:tcBorders>
              <w:top w:val="nil"/>
            </w:tcBorders>
            <w:vAlign w:val="top"/>
          </w:tcPr>
          <w:p w14:paraId="2CCE76E5">
            <w:pPr>
              <w:rPr>
                <w:rFonts w:ascii="Arial"/>
                <w:sz w:val="21"/>
              </w:rPr>
            </w:pPr>
          </w:p>
        </w:tc>
        <w:tc>
          <w:tcPr>
            <w:tcW w:w="4960" w:type="dxa"/>
            <w:vAlign w:val="top"/>
          </w:tcPr>
          <w:p w14:paraId="2997F998">
            <w:pPr>
              <w:pStyle w:val="7"/>
              <w:spacing w:before="31" w:line="223" w:lineRule="auto"/>
              <w:ind w:left="113" w:right="102" w:firstLine="7"/>
            </w:pPr>
            <w:r>
              <w:rPr>
                <w:spacing w:val="-5"/>
              </w:rPr>
              <w:t>能操作入住登记系统，能办理散客和团队入住登记和</w:t>
            </w:r>
            <w:r>
              <w:rPr>
                <w:spacing w:val="-2"/>
              </w:rPr>
              <w:t>退房手续</w:t>
            </w:r>
          </w:p>
        </w:tc>
        <w:tc>
          <w:tcPr>
            <w:tcW w:w="4391" w:type="dxa"/>
            <w:vMerge w:val="continue"/>
            <w:tcBorders>
              <w:top w:val="nil"/>
              <w:bottom w:val="nil"/>
            </w:tcBorders>
            <w:vAlign w:val="top"/>
          </w:tcPr>
          <w:p w14:paraId="63294580">
            <w:pPr>
              <w:rPr>
                <w:rFonts w:ascii="Arial"/>
                <w:sz w:val="21"/>
              </w:rPr>
            </w:pPr>
          </w:p>
        </w:tc>
        <w:tc>
          <w:tcPr>
            <w:tcW w:w="2999" w:type="dxa"/>
            <w:vMerge w:val="continue"/>
            <w:tcBorders>
              <w:top w:val="nil"/>
              <w:bottom w:val="nil"/>
            </w:tcBorders>
            <w:vAlign w:val="top"/>
          </w:tcPr>
          <w:p w14:paraId="2803851F">
            <w:pPr>
              <w:rPr>
                <w:rFonts w:ascii="Arial"/>
                <w:sz w:val="21"/>
              </w:rPr>
            </w:pPr>
          </w:p>
        </w:tc>
      </w:tr>
      <w:tr w14:paraId="4AED7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65" w:type="dxa"/>
            <w:vMerge w:val="continue"/>
            <w:tcBorders>
              <w:top w:val="nil"/>
              <w:bottom w:val="nil"/>
            </w:tcBorders>
            <w:vAlign w:val="top"/>
          </w:tcPr>
          <w:p w14:paraId="609C4EEF">
            <w:pPr>
              <w:rPr>
                <w:rFonts w:ascii="Arial"/>
                <w:sz w:val="21"/>
              </w:rPr>
            </w:pPr>
          </w:p>
        </w:tc>
        <w:tc>
          <w:tcPr>
            <w:tcW w:w="427" w:type="dxa"/>
            <w:vMerge w:val="continue"/>
            <w:tcBorders>
              <w:top w:val="nil"/>
              <w:bottom w:val="nil"/>
            </w:tcBorders>
            <w:textDirection w:val="tbRlV"/>
            <w:vAlign w:val="top"/>
          </w:tcPr>
          <w:p w14:paraId="0725129C">
            <w:pPr>
              <w:rPr>
                <w:rFonts w:ascii="Arial"/>
                <w:sz w:val="21"/>
              </w:rPr>
            </w:pPr>
          </w:p>
        </w:tc>
        <w:tc>
          <w:tcPr>
            <w:tcW w:w="1276" w:type="dxa"/>
            <w:vMerge w:val="restart"/>
            <w:tcBorders>
              <w:bottom w:val="nil"/>
            </w:tcBorders>
            <w:vAlign w:val="top"/>
          </w:tcPr>
          <w:p w14:paraId="5F705B06">
            <w:pPr>
              <w:pStyle w:val="7"/>
              <w:spacing w:before="174" w:line="221" w:lineRule="auto"/>
              <w:ind w:left="222"/>
            </w:pPr>
            <w:r>
              <w:rPr>
                <w:spacing w:val="-2"/>
              </w:rPr>
              <w:t>合理排房</w:t>
            </w:r>
          </w:p>
        </w:tc>
        <w:tc>
          <w:tcPr>
            <w:tcW w:w="4960" w:type="dxa"/>
            <w:vAlign w:val="top"/>
          </w:tcPr>
          <w:p w14:paraId="0F71591B">
            <w:pPr>
              <w:pStyle w:val="7"/>
              <w:spacing w:before="32" w:line="205" w:lineRule="auto"/>
              <w:ind w:left="120"/>
            </w:pPr>
            <w:r>
              <w:rPr>
                <w:spacing w:val="-2"/>
              </w:rPr>
              <w:t>能读懂和修改房态</w:t>
            </w:r>
          </w:p>
        </w:tc>
        <w:tc>
          <w:tcPr>
            <w:tcW w:w="4391" w:type="dxa"/>
            <w:vMerge w:val="continue"/>
            <w:tcBorders>
              <w:top w:val="nil"/>
              <w:bottom w:val="nil"/>
            </w:tcBorders>
            <w:vAlign w:val="top"/>
          </w:tcPr>
          <w:p w14:paraId="1D8FD142">
            <w:pPr>
              <w:rPr>
                <w:rFonts w:ascii="Arial"/>
                <w:sz w:val="21"/>
              </w:rPr>
            </w:pPr>
          </w:p>
        </w:tc>
        <w:tc>
          <w:tcPr>
            <w:tcW w:w="2999" w:type="dxa"/>
            <w:vMerge w:val="continue"/>
            <w:tcBorders>
              <w:top w:val="nil"/>
              <w:bottom w:val="nil"/>
            </w:tcBorders>
            <w:vAlign w:val="top"/>
          </w:tcPr>
          <w:p w14:paraId="5E0E2681">
            <w:pPr>
              <w:rPr>
                <w:rFonts w:ascii="Arial"/>
                <w:sz w:val="21"/>
              </w:rPr>
            </w:pPr>
          </w:p>
        </w:tc>
      </w:tr>
      <w:tr w14:paraId="3301B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2CE9EAF2">
            <w:pPr>
              <w:rPr>
                <w:rFonts w:ascii="Arial"/>
                <w:sz w:val="21"/>
              </w:rPr>
            </w:pPr>
          </w:p>
        </w:tc>
        <w:tc>
          <w:tcPr>
            <w:tcW w:w="427" w:type="dxa"/>
            <w:vMerge w:val="continue"/>
            <w:tcBorders>
              <w:top w:val="nil"/>
              <w:bottom w:val="nil"/>
            </w:tcBorders>
            <w:textDirection w:val="tbRlV"/>
            <w:vAlign w:val="top"/>
          </w:tcPr>
          <w:p w14:paraId="282D3D2E">
            <w:pPr>
              <w:rPr>
                <w:rFonts w:ascii="Arial"/>
                <w:sz w:val="21"/>
              </w:rPr>
            </w:pPr>
          </w:p>
        </w:tc>
        <w:tc>
          <w:tcPr>
            <w:tcW w:w="1276" w:type="dxa"/>
            <w:vMerge w:val="continue"/>
            <w:tcBorders>
              <w:top w:val="nil"/>
            </w:tcBorders>
            <w:vAlign w:val="top"/>
          </w:tcPr>
          <w:p w14:paraId="3404DCD6">
            <w:pPr>
              <w:rPr>
                <w:rFonts w:ascii="Arial"/>
                <w:sz w:val="21"/>
              </w:rPr>
            </w:pPr>
          </w:p>
        </w:tc>
        <w:tc>
          <w:tcPr>
            <w:tcW w:w="4960" w:type="dxa"/>
            <w:vAlign w:val="top"/>
          </w:tcPr>
          <w:p w14:paraId="605F99DA">
            <w:pPr>
              <w:pStyle w:val="7"/>
              <w:spacing w:before="34" w:line="205" w:lineRule="auto"/>
              <w:ind w:left="120"/>
            </w:pPr>
            <w:r>
              <w:rPr>
                <w:spacing w:val="-2"/>
              </w:rPr>
              <w:t>能根据客人类型合理排房</w:t>
            </w:r>
          </w:p>
        </w:tc>
        <w:tc>
          <w:tcPr>
            <w:tcW w:w="4391" w:type="dxa"/>
            <w:vMerge w:val="continue"/>
            <w:tcBorders>
              <w:top w:val="nil"/>
              <w:bottom w:val="nil"/>
            </w:tcBorders>
            <w:vAlign w:val="top"/>
          </w:tcPr>
          <w:p w14:paraId="321E9D93">
            <w:pPr>
              <w:rPr>
                <w:rFonts w:ascii="Arial"/>
                <w:sz w:val="21"/>
              </w:rPr>
            </w:pPr>
          </w:p>
        </w:tc>
        <w:tc>
          <w:tcPr>
            <w:tcW w:w="2999" w:type="dxa"/>
            <w:vMerge w:val="continue"/>
            <w:tcBorders>
              <w:top w:val="nil"/>
              <w:bottom w:val="nil"/>
            </w:tcBorders>
            <w:vAlign w:val="top"/>
          </w:tcPr>
          <w:p w14:paraId="4EC25911">
            <w:pPr>
              <w:rPr>
                <w:rFonts w:ascii="Arial"/>
                <w:sz w:val="21"/>
              </w:rPr>
            </w:pPr>
          </w:p>
        </w:tc>
      </w:tr>
      <w:tr w14:paraId="55F49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665" w:type="dxa"/>
            <w:vMerge w:val="continue"/>
            <w:tcBorders>
              <w:top w:val="nil"/>
              <w:bottom w:val="nil"/>
            </w:tcBorders>
            <w:vAlign w:val="top"/>
          </w:tcPr>
          <w:p w14:paraId="62972531">
            <w:pPr>
              <w:rPr>
                <w:rFonts w:ascii="Arial"/>
                <w:sz w:val="21"/>
              </w:rPr>
            </w:pPr>
          </w:p>
        </w:tc>
        <w:tc>
          <w:tcPr>
            <w:tcW w:w="427" w:type="dxa"/>
            <w:vMerge w:val="continue"/>
            <w:tcBorders>
              <w:top w:val="nil"/>
            </w:tcBorders>
            <w:textDirection w:val="tbRlV"/>
            <w:vAlign w:val="top"/>
          </w:tcPr>
          <w:p w14:paraId="695D59BF">
            <w:pPr>
              <w:rPr>
                <w:rFonts w:ascii="Arial"/>
                <w:sz w:val="21"/>
              </w:rPr>
            </w:pPr>
          </w:p>
        </w:tc>
        <w:tc>
          <w:tcPr>
            <w:tcW w:w="1276" w:type="dxa"/>
            <w:vAlign w:val="top"/>
          </w:tcPr>
          <w:p w14:paraId="4DEAF98C">
            <w:pPr>
              <w:pStyle w:val="7"/>
              <w:spacing w:before="284" w:line="221" w:lineRule="auto"/>
              <w:ind w:left="225"/>
            </w:pPr>
            <w:r>
              <w:rPr>
                <w:spacing w:val="-3"/>
              </w:rPr>
              <w:t>账户管理</w:t>
            </w:r>
          </w:p>
        </w:tc>
        <w:tc>
          <w:tcPr>
            <w:tcW w:w="4960" w:type="dxa"/>
            <w:vAlign w:val="top"/>
          </w:tcPr>
          <w:p w14:paraId="547FFB74">
            <w:pPr>
              <w:pStyle w:val="7"/>
              <w:spacing w:before="284" w:line="221" w:lineRule="auto"/>
              <w:ind w:left="120"/>
            </w:pPr>
            <w:r>
              <w:rPr>
                <w:spacing w:val="-1"/>
              </w:rPr>
              <w:t>能建立团队和散客账户，进行账户管理</w:t>
            </w:r>
          </w:p>
        </w:tc>
        <w:tc>
          <w:tcPr>
            <w:tcW w:w="4391" w:type="dxa"/>
            <w:vMerge w:val="continue"/>
            <w:tcBorders>
              <w:top w:val="nil"/>
              <w:bottom w:val="nil"/>
            </w:tcBorders>
            <w:vAlign w:val="top"/>
          </w:tcPr>
          <w:p w14:paraId="06AFE8AD">
            <w:pPr>
              <w:rPr>
                <w:rFonts w:ascii="Arial"/>
                <w:sz w:val="21"/>
              </w:rPr>
            </w:pPr>
          </w:p>
        </w:tc>
        <w:tc>
          <w:tcPr>
            <w:tcW w:w="2999" w:type="dxa"/>
            <w:vMerge w:val="continue"/>
            <w:tcBorders>
              <w:top w:val="nil"/>
            </w:tcBorders>
            <w:vAlign w:val="top"/>
          </w:tcPr>
          <w:p w14:paraId="316F36CE">
            <w:pPr>
              <w:rPr>
                <w:rFonts w:ascii="Arial"/>
                <w:sz w:val="21"/>
              </w:rPr>
            </w:pPr>
          </w:p>
        </w:tc>
      </w:tr>
      <w:tr w14:paraId="45A93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4256D05B">
            <w:pPr>
              <w:rPr>
                <w:rFonts w:ascii="Arial"/>
                <w:sz w:val="21"/>
              </w:rPr>
            </w:pPr>
          </w:p>
        </w:tc>
        <w:tc>
          <w:tcPr>
            <w:tcW w:w="427" w:type="dxa"/>
            <w:vMerge w:val="restart"/>
            <w:tcBorders>
              <w:bottom w:val="nil"/>
            </w:tcBorders>
            <w:textDirection w:val="tbRlV"/>
            <w:vAlign w:val="top"/>
          </w:tcPr>
          <w:p w14:paraId="16A1AE31">
            <w:pPr>
              <w:pStyle w:val="7"/>
              <w:spacing w:before="107" w:line="205" w:lineRule="auto"/>
              <w:ind w:left="188"/>
            </w:pPr>
            <w:r>
              <w:rPr>
                <w:spacing w:val="1"/>
              </w:rPr>
              <w:t>礼</w:t>
            </w:r>
            <w:r>
              <w:rPr>
                <w:spacing w:val="-43"/>
              </w:rPr>
              <w:t xml:space="preserve"> </w:t>
            </w:r>
            <w:r>
              <w:rPr>
                <w:spacing w:val="1"/>
              </w:rPr>
              <w:t>宾</w:t>
            </w:r>
            <w:r>
              <w:rPr>
                <w:spacing w:val="-45"/>
              </w:rPr>
              <w:t xml:space="preserve"> </w:t>
            </w:r>
            <w:r>
              <w:rPr>
                <w:spacing w:val="1"/>
              </w:rPr>
              <w:t>服</w:t>
            </w:r>
            <w:r>
              <w:rPr>
                <w:spacing w:val="-43"/>
              </w:rPr>
              <w:t xml:space="preserve"> </w:t>
            </w:r>
            <w:r>
              <w:rPr>
                <w:spacing w:val="1"/>
              </w:rPr>
              <w:t>务</w:t>
            </w:r>
          </w:p>
        </w:tc>
        <w:tc>
          <w:tcPr>
            <w:tcW w:w="1276" w:type="dxa"/>
            <w:vMerge w:val="restart"/>
            <w:tcBorders>
              <w:bottom w:val="nil"/>
            </w:tcBorders>
            <w:vAlign w:val="top"/>
          </w:tcPr>
          <w:p w14:paraId="2E6460BC">
            <w:pPr>
              <w:pStyle w:val="7"/>
              <w:spacing w:before="174" w:line="221" w:lineRule="auto"/>
              <w:ind w:left="221"/>
            </w:pPr>
            <w:r>
              <w:rPr>
                <w:spacing w:val="-1"/>
              </w:rPr>
              <w:t>接待服务</w:t>
            </w:r>
          </w:p>
        </w:tc>
        <w:tc>
          <w:tcPr>
            <w:tcW w:w="4960" w:type="dxa"/>
            <w:vAlign w:val="top"/>
          </w:tcPr>
          <w:p w14:paraId="79EC1162">
            <w:pPr>
              <w:pStyle w:val="7"/>
              <w:spacing w:before="32" w:line="207" w:lineRule="auto"/>
              <w:ind w:left="120"/>
            </w:pPr>
            <w:r>
              <w:rPr>
                <w:spacing w:val="-2"/>
              </w:rPr>
              <w:t>能掌握一般客户和</w:t>
            </w:r>
            <w:r>
              <w:rPr>
                <w:spacing w:val="-40"/>
              </w:rPr>
              <w:t xml:space="preserve"> </w:t>
            </w:r>
            <w:r>
              <w:rPr>
                <w:spacing w:val="-2"/>
              </w:rPr>
              <w:t>VIP</w:t>
            </w:r>
            <w:r>
              <w:rPr>
                <w:spacing w:val="-41"/>
              </w:rPr>
              <w:t xml:space="preserve"> </w:t>
            </w:r>
            <w:r>
              <w:rPr>
                <w:spacing w:val="-2"/>
              </w:rPr>
              <w:t>客人的迎宾礼仪</w:t>
            </w:r>
          </w:p>
        </w:tc>
        <w:tc>
          <w:tcPr>
            <w:tcW w:w="4391" w:type="dxa"/>
            <w:vMerge w:val="continue"/>
            <w:tcBorders>
              <w:top w:val="nil"/>
              <w:bottom w:val="nil"/>
            </w:tcBorders>
            <w:vAlign w:val="top"/>
          </w:tcPr>
          <w:p w14:paraId="56E83E03">
            <w:pPr>
              <w:rPr>
                <w:rFonts w:ascii="Arial"/>
                <w:sz w:val="21"/>
              </w:rPr>
            </w:pPr>
          </w:p>
        </w:tc>
        <w:tc>
          <w:tcPr>
            <w:tcW w:w="2999" w:type="dxa"/>
            <w:vMerge w:val="restart"/>
            <w:tcBorders>
              <w:bottom w:val="nil"/>
            </w:tcBorders>
            <w:vAlign w:val="top"/>
          </w:tcPr>
          <w:p w14:paraId="69603582">
            <w:pPr>
              <w:pStyle w:val="7"/>
              <w:spacing w:before="54" w:line="222" w:lineRule="auto"/>
              <w:ind w:left="875"/>
            </w:pPr>
            <w:r>
              <w:rPr>
                <w:spacing w:val="-2"/>
              </w:rPr>
              <w:t>《饭店认知》</w:t>
            </w:r>
          </w:p>
          <w:p w14:paraId="3C896319">
            <w:pPr>
              <w:pStyle w:val="7"/>
              <w:spacing w:before="18" w:line="217" w:lineRule="auto"/>
              <w:ind w:left="666"/>
            </w:pPr>
            <w:r>
              <w:rPr>
                <w:spacing w:val="-1"/>
              </w:rPr>
              <w:t>《前厅服务实务》</w:t>
            </w:r>
          </w:p>
          <w:p w14:paraId="07EE9716">
            <w:pPr>
              <w:pStyle w:val="7"/>
              <w:spacing w:before="24" w:line="221" w:lineRule="auto"/>
              <w:ind w:left="666"/>
            </w:pPr>
            <w:r>
              <w:rPr>
                <w:spacing w:val="-1"/>
              </w:rPr>
              <w:t>《饭店工作英语》</w:t>
            </w:r>
          </w:p>
          <w:p w14:paraId="50757E68">
            <w:pPr>
              <w:pStyle w:val="7"/>
              <w:spacing w:before="21" w:line="222" w:lineRule="auto"/>
              <w:ind w:left="770"/>
            </w:pPr>
            <w:r>
              <w:rPr>
                <w:spacing w:val="-2"/>
              </w:rPr>
              <w:t>《跨文化交际》</w:t>
            </w:r>
          </w:p>
          <w:p w14:paraId="17231EBA">
            <w:pPr>
              <w:pStyle w:val="7"/>
              <w:spacing w:before="19" w:line="221" w:lineRule="auto"/>
              <w:ind w:left="666"/>
            </w:pPr>
            <w:r>
              <w:rPr>
                <w:spacing w:val="-1"/>
              </w:rPr>
              <w:t>《饭店管家服务》</w:t>
            </w:r>
          </w:p>
        </w:tc>
      </w:tr>
      <w:tr w14:paraId="2C428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65" w:type="dxa"/>
            <w:vMerge w:val="continue"/>
            <w:tcBorders>
              <w:top w:val="nil"/>
              <w:bottom w:val="nil"/>
            </w:tcBorders>
            <w:vAlign w:val="top"/>
          </w:tcPr>
          <w:p w14:paraId="4482B77F">
            <w:pPr>
              <w:rPr>
                <w:rFonts w:ascii="Arial"/>
                <w:sz w:val="21"/>
              </w:rPr>
            </w:pPr>
          </w:p>
        </w:tc>
        <w:tc>
          <w:tcPr>
            <w:tcW w:w="427" w:type="dxa"/>
            <w:vMerge w:val="continue"/>
            <w:tcBorders>
              <w:top w:val="nil"/>
              <w:bottom w:val="nil"/>
            </w:tcBorders>
            <w:textDirection w:val="tbRlV"/>
            <w:vAlign w:val="top"/>
          </w:tcPr>
          <w:p w14:paraId="202C4195">
            <w:pPr>
              <w:rPr>
                <w:rFonts w:ascii="Arial"/>
                <w:sz w:val="21"/>
              </w:rPr>
            </w:pPr>
          </w:p>
        </w:tc>
        <w:tc>
          <w:tcPr>
            <w:tcW w:w="1276" w:type="dxa"/>
            <w:vMerge w:val="continue"/>
            <w:tcBorders>
              <w:top w:val="nil"/>
            </w:tcBorders>
            <w:vAlign w:val="top"/>
          </w:tcPr>
          <w:p w14:paraId="52D98F03">
            <w:pPr>
              <w:rPr>
                <w:rFonts w:ascii="Arial"/>
                <w:sz w:val="21"/>
              </w:rPr>
            </w:pPr>
          </w:p>
        </w:tc>
        <w:tc>
          <w:tcPr>
            <w:tcW w:w="4960" w:type="dxa"/>
            <w:vAlign w:val="top"/>
          </w:tcPr>
          <w:p w14:paraId="69395295">
            <w:pPr>
              <w:pStyle w:val="7"/>
              <w:spacing w:before="32" w:line="204" w:lineRule="auto"/>
              <w:ind w:left="120"/>
            </w:pPr>
            <w:r>
              <w:rPr>
                <w:spacing w:val="-2"/>
              </w:rPr>
              <w:t>能调度门前车辆</w:t>
            </w:r>
          </w:p>
        </w:tc>
        <w:tc>
          <w:tcPr>
            <w:tcW w:w="4391" w:type="dxa"/>
            <w:vMerge w:val="continue"/>
            <w:tcBorders>
              <w:top w:val="nil"/>
              <w:bottom w:val="nil"/>
            </w:tcBorders>
            <w:vAlign w:val="top"/>
          </w:tcPr>
          <w:p w14:paraId="235F9C63">
            <w:pPr>
              <w:rPr>
                <w:rFonts w:ascii="Arial"/>
                <w:sz w:val="21"/>
              </w:rPr>
            </w:pPr>
          </w:p>
        </w:tc>
        <w:tc>
          <w:tcPr>
            <w:tcW w:w="2999" w:type="dxa"/>
            <w:vMerge w:val="continue"/>
            <w:tcBorders>
              <w:top w:val="nil"/>
              <w:bottom w:val="nil"/>
            </w:tcBorders>
            <w:vAlign w:val="top"/>
          </w:tcPr>
          <w:p w14:paraId="4C2163F3">
            <w:pPr>
              <w:rPr>
                <w:rFonts w:ascii="Arial"/>
                <w:sz w:val="21"/>
              </w:rPr>
            </w:pPr>
          </w:p>
        </w:tc>
      </w:tr>
      <w:tr w14:paraId="28BD3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4CF5C021">
            <w:pPr>
              <w:rPr>
                <w:rFonts w:ascii="Arial"/>
                <w:sz w:val="21"/>
              </w:rPr>
            </w:pPr>
          </w:p>
        </w:tc>
        <w:tc>
          <w:tcPr>
            <w:tcW w:w="427" w:type="dxa"/>
            <w:vMerge w:val="continue"/>
            <w:tcBorders>
              <w:top w:val="nil"/>
              <w:bottom w:val="nil"/>
            </w:tcBorders>
            <w:textDirection w:val="tbRlV"/>
            <w:vAlign w:val="top"/>
          </w:tcPr>
          <w:p w14:paraId="2D305423">
            <w:pPr>
              <w:rPr>
                <w:rFonts w:ascii="Arial"/>
                <w:sz w:val="21"/>
              </w:rPr>
            </w:pPr>
          </w:p>
        </w:tc>
        <w:tc>
          <w:tcPr>
            <w:tcW w:w="1276" w:type="dxa"/>
            <w:vMerge w:val="restart"/>
            <w:tcBorders>
              <w:bottom w:val="nil"/>
            </w:tcBorders>
            <w:vAlign w:val="top"/>
          </w:tcPr>
          <w:p w14:paraId="6027C534">
            <w:pPr>
              <w:spacing w:line="247" w:lineRule="auto"/>
              <w:rPr>
                <w:rFonts w:ascii="Arial"/>
                <w:sz w:val="21"/>
              </w:rPr>
            </w:pPr>
          </w:p>
          <w:p w14:paraId="57F4571C">
            <w:pPr>
              <w:pStyle w:val="7"/>
              <w:spacing w:before="68" w:line="219" w:lineRule="auto"/>
              <w:ind w:left="221"/>
            </w:pPr>
            <w:r>
              <w:rPr>
                <w:spacing w:val="-1"/>
              </w:rPr>
              <w:t>代办服务</w:t>
            </w:r>
          </w:p>
        </w:tc>
        <w:tc>
          <w:tcPr>
            <w:tcW w:w="4960" w:type="dxa"/>
            <w:vAlign w:val="top"/>
          </w:tcPr>
          <w:p w14:paraId="311B81B3">
            <w:pPr>
              <w:pStyle w:val="7"/>
              <w:spacing w:before="33" w:line="206" w:lineRule="auto"/>
              <w:ind w:left="120"/>
            </w:pPr>
            <w:r>
              <w:rPr>
                <w:spacing w:val="-2"/>
              </w:rPr>
              <w:t>能提供代客订车服务</w:t>
            </w:r>
          </w:p>
        </w:tc>
        <w:tc>
          <w:tcPr>
            <w:tcW w:w="4391" w:type="dxa"/>
            <w:vMerge w:val="continue"/>
            <w:tcBorders>
              <w:top w:val="nil"/>
              <w:bottom w:val="nil"/>
            </w:tcBorders>
            <w:vAlign w:val="top"/>
          </w:tcPr>
          <w:p w14:paraId="56322ADD">
            <w:pPr>
              <w:rPr>
                <w:rFonts w:ascii="Arial"/>
                <w:sz w:val="21"/>
              </w:rPr>
            </w:pPr>
          </w:p>
        </w:tc>
        <w:tc>
          <w:tcPr>
            <w:tcW w:w="2999" w:type="dxa"/>
            <w:vMerge w:val="continue"/>
            <w:tcBorders>
              <w:top w:val="nil"/>
              <w:bottom w:val="nil"/>
            </w:tcBorders>
            <w:vAlign w:val="top"/>
          </w:tcPr>
          <w:p w14:paraId="5AED8829">
            <w:pPr>
              <w:rPr>
                <w:rFonts w:ascii="Arial"/>
                <w:sz w:val="21"/>
              </w:rPr>
            </w:pPr>
          </w:p>
        </w:tc>
      </w:tr>
      <w:tr w14:paraId="73D9D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1C67C638">
            <w:pPr>
              <w:rPr>
                <w:rFonts w:ascii="Arial"/>
                <w:sz w:val="21"/>
              </w:rPr>
            </w:pPr>
          </w:p>
        </w:tc>
        <w:tc>
          <w:tcPr>
            <w:tcW w:w="427" w:type="dxa"/>
            <w:vMerge w:val="continue"/>
            <w:tcBorders>
              <w:top w:val="nil"/>
              <w:bottom w:val="nil"/>
            </w:tcBorders>
            <w:textDirection w:val="tbRlV"/>
            <w:vAlign w:val="top"/>
          </w:tcPr>
          <w:p w14:paraId="194E9C19">
            <w:pPr>
              <w:rPr>
                <w:rFonts w:ascii="Arial"/>
                <w:sz w:val="21"/>
              </w:rPr>
            </w:pPr>
          </w:p>
        </w:tc>
        <w:tc>
          <w:tcPr>
            <w:tcW w:w="1276" w:type="dxa"/>
            <w:vMerge w:val="continue"/>
            <w:tcBorders>
              <w:top w:val="nil"/>
              <w:bottom w:val="nil"/>
            </w:tcBorders>
            <w:vAlign w:val="top"/>
          </w:tcPr>
          <w:p w14:paraId="2CA5B7B8">
            <w:pPr>
              <w:rPr>
                <w:rFonts w:ascii="Arial"/>
                <w:sz w:val="21"/>
              </w:rPr>
            </w:pPr>
          </w:p>
        </w:tc>
        <w:tc>
          <w:tcPr>
            <w:tcW w:w="4960" w:type="dxa"/>
            <w:vAlign w:val="top"/>
          </w:tcPr>
          <w:p w14:paraId="15C6A2A0">
            <w:pPr>
              <w:pStyle w:val="7"/>
              <w:spacing w:before="33" w:line="206" w:lineRule="auto"/>
              <w:ind w:left="120"/>
            </w:pPr>
            <w:r>
              <w:rPr>
                <w:spacing w:val="-2"/>
              </w:rPr>
              <w:t>能提供接送机服务</w:t>
            </w:r>
          </w:p>
        </w:tc>
        <w:tc>
          <w:tcPr>
            <w:tcW w:w="4391" w:type="dxa"/>
            <w:vMerge w:val="continue"/>
            <w:tcBorders>
              <w:top w:val="nil"/>
              <w:bottom w:val="nil"/>
            </w:tcBorders>
            <w:vAlign w:val="top"/>
          </w:tcPr>
          <w:p w14:paraId="22DC707C">
            <w:pPr>
              <w:rPr>
                <w:rFonts w:ascii="Arial"/>
                <w:sz w:val="21"/>
              </w:rPr>
            </w:pPr>
          </w:p>
        </w:tc>
        <w:tc>
          <w:tcPr>
            <w:tcW w:w="2999" w:type="dxa"/>
            <w:vMerge w:val="continue"/>
            <w:tcBorders>
              <w:top w:val="nil"/>
              <w:bottom w:val="nil"/>
            </w:tcBorders>
            <w:vAlign w:val="top"/>
          </w:tcPr>
          <w:p w14:paraId="10C58E17">
            <w:pPr>
              <w:rPr>
                <w:rFonts w:ascii="Arial"/>
                <w:sz w:val="21"/>
              </w:rPr>
            </w:pPr>
          </w:p>
        </w:tc>
      </w:tr>
      <w:tr w14:paraId="524F2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65" w:type="dxa"/>
            <w:vMerge w:val="continue"/>
            <w:tcBorders>
              <w:top w:val="nil"/>
              <w:bottom w:val="nil"/>
            </w:tcBorders>
            <w:vAlign w:val="top"/>
          </w:tcPr>
          <w:p w14:paraId="37B307EA">
            <w:pPr>
              <w:rPr>
                <w:rFonts w:ascii="Arial"/>
                <w:sz w:val="21"/>
              </w:rPr>
            </w:pPr>
          </w:p>
        </w:tc>
        <w:tc>
          <w:tcPr>
            <w:tcW w:w="427" w:type="dxa"/>
            <w:vMerge w:val="continue"/>
            <w:tcBorders>
              <w:top w:val="nil"/>
            </w:tcBorders>
            <w:textDirection w:val="tbRlV"/>
            <w:vAlign w:val="top"/>
          </w:tcPr>
          <w:p w14:paraId="7AD56A87">
            <w:pPr>
              <w:rPr>
                <w:rFonts w:ascii="Arial"/>
                <w:sz w:val="21"/>
              </w:rPr>
            </w:pPr>
          </w:p>
        </w:tc>
        <w:tc>
          <w:tcPr>
            <w:tcW w:w="1276" w:type="dxa"/>
            <w:vMerge w:val="continue"/>
            <w:tcBorders>
              <w:top w:val="nil"/>
            </w:tcBorders>
            <w:vAlign w:val="top"/>
          </w:tcPr>
          <w:p w14:paraId="6FB45448">
            <w:pPr>
              <w:rPr>
                <w:rFonts w:ascii="Arial"/>
                <w:sz w:val="21"/>
              </w:rPr>
            </w:pPr>
          </w:p>
        </w:tc>
        <w:tc>
          <w:tcPr>
            <w:tcW w:w="4960" w:type="dxa"/>
            <w:vAlign w:val="top"/>
          </w:tcPr>
          <w:p w14:paraId="62365BA8">
            <w:pPr>
              <w:pStyle w:val="7"/>
              <w:spacing w:before="33" w:line="204" w:lineRule="auto"/>
              <w:ind w:left="116"/>
            </w:pPr>
            <w:r>
              <w:rPr>
                <w:spacing w:val="-1"/>
              </w:rPr>
              <w:t>熟知行李寄存管理规定</w:t>
            </w:r>
          </w:p>
        </w:tc>
        <w:tc>
          <w:tcPr>
            <w:tcW w:w="4391" w:type="dxa"/>
            <w:vMerge w:val="continue"/>
            <w:tcBorders>
              <w:top w:val="nil"/>
              <w:bottom w:val="nil"/>
            </w:tcBorders>
            <w:vAlign w:val="top"/>
          </w:tcPr>
          <w:p w14:paraId="3876C414">
            <w:pPr>
              <w:rPr>
                <w:rFonts w:ascii="Arial"/>
                <w:sz w:val="21"/>
              </w:rPr>
            </w:pPr>
          </w:p>
        </w:tc>
        <w:tc>
          <w:tcPr>
            <w:tcW w:w="2999" w:type="dxa"/>
            <w:vMerge w:val="continue"/>
            <w:tcBorders>
              <w:top w:val="nil"/>
            </w:tcBorders>
            <w:vAlign w:val="top"/>
          </w:tcPr>
          <w:p w14:paraId="02F51FA1">
            <w:pPr>
              <w:rPr>
                <w:rFonts w:ascii="Arial"/>
                <w:sz w:val="21"/>
              </w:rPr>
            </w:pPr>
          </w:p>
        </w:tc>
      </w:tr>
      <w:tr w14:paraId="59B52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21D2C878">
            <w:pPr>
              <w:rPr>
                <w:rFonts w:ascii="Arial"/>
                <w:sz w:val="21"/>
              </w:rPr>
            </w:pPr>
          </w:p>
        </w:tc>
        <w:tc>
          <w:tcPr>
            <w:tcW w:w="427" w:type="dxa"/>
            <w:vMerge w:val="restart"/>
            <w:tcBorders>
              <w:bottom w:val="nil"/>
            </w:tcBorders>
            <w:textDirection w:val="tbRlV"/>
            <w:vAlign w:val="top"/>
          </w:tcPr>
          <w:p w14:paraId="6073AE57">
            <w:pPr>
              <w:pStyle w:val="7"/>
              <w:spacing w:before="107" w:line="209" w:lineRule="auto"/>
              <w:ind w:left="34"/>
            </w:pPr>
            <w:r>
              <w:rPr>
                <w:spacing w:val="1"/>
              </w:rPr>
              <w:t>总</w:t>
            </w:r>
            <w:r>
              <w:rPr>
                <w:spacing w:val="-43"/>
              </w:rPr>
              <w:t xml:space="preserve"> </w:t>
            </w:r>
            <w:r>
              <w:rPr>
                <w:spacing w:val="1"/>
              </w:rPr>
              <w:t>机</w:t>
            </w:r>
            <w:r>
              <w:rPr>
                <w:spacing w:val="-45"/>
              </w:rPr>
              <w:t xml:space="preserve"> </w:t>
            </w:r>
            <w:r>
              <w:rPr>
                <w:spacing w:val="1"/>
              </w:rPr>
              <w:t>服</w:t>
            </w:r>
            <w:r>
              <w:rPr>
                <w:spacing w:val="-42"/>
              </w:rPr>
              <w:t xml:space="preserve"> </w:t>
            </w:r>
            <w:r>
              <w:rPr>
                <w:spacing w:val="1"/>
              </w:rPr>
              <w:t>务</w:t>
            </w:r>
          </w:p>
        </w:tc>
        <w:tc>
          <w:tcPr>
            <w:tcW w:w="1276" w:type="dxa"/>
            <w:vAlign w:val="top"/>
          </w:tcPr>
          <w:p w14:paraId="2951606B">
            <w:pPr>
              <w:pStyle w:val="7"/>
              <w:spacing w:before="33" w:line="206" w:lineRule="auto"/>
              <w:ind w:left="237"/>
            </w:pPr>
            <w:r>
              <w:rPr>
                <w:spacing w:val="-6"/>
              </w:rPr>
              <w:t>叫醒服务</w:t>
            </w:r>
          </w:p>
        </w:tc>
        <w:tc>
          <w:tcPr>
            <w:tcW w:w="4960" w:type="dxa"/>
            <w:vAlign w:val="top"/>
          </w:tcPr>
          <w:p w14:paraId="62AF3EB3">
            <w:pPr>
              <w:pStyle w:val="7"/>
              <w:spacing w:before="33" w:line="206" w:lineRule="auto"/>
              <w:ind w:left="120"/>
            </w:pPr>
            <w:r>
              <w:rPr>
                <w:spacing w:val="-2"/>
              </w:rPr>
              <w:t>能受理并提供叫醒服务</w:t>
            </w:r>
          </w:p>
        </w:tc>
        <w:tc>
          <w:tcPr>
            <w:tcW w:w="4391" w:type="dxa"/>
            <w:vMerge w:val="continue"/>
            <w:tcBorders>
              <w:top w:val="nil"/>
              <w:bottom w:val="nil"/>
            </w:tcBorders>
            <w:vAlign w:val="top"/>
          </w:tcPr>
          <w:p w14:paraId="28832CCC">
            <w:pPr>
              <w:rPr>
                <w:rFonts w:ascii="Arial"/>
                <w:sz w:val="21"/>
              </w:rPr>
            </w:pPr>
          </w:p>
        </w:tc>
        <w:tc>
          <w:tcPr>
            <w:tcW w:w="2999" w:type="dxa"/>
            <w:vMerge w:val="restart"/>
            <w:tcBorders>
              <w:bottom w:val="nil"/>
            </w:tcBorders>
            <w:vAlign w:val="top"/>
          </w:tcPr>
          <w:p w14:paraId="5F72A4BB">
            <w:pPr>
              <w:pStyle w:val="7"/>
              <w:spacing w:before="170" w:line="217" w:lineRule="auto"/>
              <w:ind w:left="666"/>
            </w:pPr>
            <w:r>
              <w:rPr>
                <w:spacing w:val="-1"/>
              </w:rPr>
              <w:t>《前厅服务实务》</w:t>
            </w:r>
          </w:p>
          <w:p w14:paraId="6C7C9A04">
            <w:pPr>
              <w:pStyle w:val="7"/>
              <w:spacing w:before="27" w:line="221" w:lineRule="auto"/>
              <w:ind w:left="666"/>
            </w:pPr>
            <w:r>
              <w:rPr>
                <w:spacing w:val="-1"/>
              </w:rPr>
              <w:t>《饭店工作英语》</w:t>
            </w:r>
          </w:p>
          <w:p w14:paraId="3BF9C3B4">
            <w:pPr>
              <w:pStyle w:val="7"/>
              <w:spacing w:before="19" w:line="222" w:lineRule="auto"/>
              <w:ind w:left="770"/>
            </w:pPr>
            <w:r>
              <w:rPr>
                <w:spacing w:val="-2"/>
              </w:rPr>
              <w:t>《跨文化交际》</w:t>
            </w:r>
          </w:p>
        </w:tc>
      </w:tr>
      <w:tr w14:paraId="4142E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65" w:type="dxa"/>
            <w:vMerge w:val="continue"/>
            <w:tcBorders>
              <w:top w:val="nil"/>
              <w:bottom w:val="nil"/>
            </w:tcBorders>
            <w:vAlign w:val="top"/>
          </w:tcPr>
          <w:p w14:paraId="226013ED">
            <w:pPr>
              <w:rPr>
                <w:rFonts w:ascii="Arial"/>
                <w:sz w:val="21"/>
              </w:rPr>
            </w:pPr>
          </w:p>
        </w:tc>
        <w:tc>
          <w:tcPr>
            <w:tcW w:w="427" w:type="dxa"/>
            <w:vMerge w:val="continue"/>
            <w:tcBorders>
              <w:top w:val="nil"/>
            </w:tcBorders>
            <w:textDirection w:val="tbRlV"/>
            <w:vAlign w:val="top"/>
          </w:tcPr>
          <w:p w14:paraId="79AEF94C">
            <w:pPr>
              <w:rPr>
                <w:rFonts w:ascii="Arial"/>
                <w:sz w:val="21"/>
              </w:rPr>
            </w:pPr>
          </w:p>
        </w:tc>
        <w:tc>
          <w:tcPr>
            <w:tcW w:w="1276" w:type="dxa"/>
            <w:vAlign w:val="top"/>
          </w:tcPr>
          <w:p w14:paraId="041B5C37">
            <w:pPr>
              <w:pStyle w:val="7"/>
              <w:spacing w:before="300" w:line="221" w:lineRule="auto"/>
              <w:ind w:left="224"/>
            </w:pPr>
            <w:r>
              <w:rPr>
                <w:spacing w:val="-2"/>
              </w:rPr>
              <w:t>查询服务</w:t>
            </w:r>
          </w:p>
        </w:tc>
        <w:tc>
          <w:tcPr>
            <w:tcW w:w="4960" w:type="dxa"/>
            <w:vAlign w:val="top"/>
          </w:tcPr>
          <w:p w14:paraId="6E8095DC">
            <w:pPr>
              <w:pStyle w:val="7"/>
              <w:spacing w:before="301" w:line="220" w:lineRule="auto"/>
              <w:ind w:left="120"/>
            </w:pPr>
            <w:r>
              <w:rPr>
                <w:spacing w:val="-1"/>
              </w:rPr>
              <w:t>能提供信息查询及一站式热线服务</w:t>
            </w:r>
          </w:p>
        </w:tc>
        <w:tc>
          <w:tcPr>
            <w:tcW w:w="4391" w:type="dxa"/>
            <w:vMerge w:val="continue"/>
            <w:tcBorders>
              <w:top w:val="nil"/>
              <w:bottom w:val="nil"/>
            </w:tcBorders>
            <w:vAlign w:val="top"/>
          </w:tcPr>
          <w:p w14:paraId="48C36363">
            <w:pPr>
              <w:rPr>
                <w:rFonts w:ascii="Arial"/>
                <w:sz w:val="21"/>
              </w:rPr>
            </w:pPr>
          </w:p>
        </w:tc>
        <w:tc>
          <w:tcPr>
            <w:tcW w:w="2999" w:type="dxa"/>
            <w:vMerge w:val="continue"/>
            <w:tcBorders>
              <w:top w:val="nil"/>
            </w:tcBorders>
            <w:vAlign w:val="top"/>
          </w:tcPr>
          <w:p w14:paraId="0C143295">
            <w:pPr>
              <w:rPr>
                <w:rFonts w:ascii="Arial"/>
                <w:sz w:val="21"/>
              </w:rPr>
            </w:pPr>
          </w:p>
        </w:tc>
      </w:tr>
      <w:tr w14:paraId="07C54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65" w:type="dxa"/>
            <w:vMerge w:val="continue"/>
            <w:tcBorders>
              <w:top w:val="nil"/>
            </w:tcBorders>
            <w:vAlign w:val="top"/>
          </w:tcPr>
          <w:p w14:paraId="1E0E3BB9">
            <w:pPr>
              <w:rPr>
                <w:rFonts w:ascii="Arial"/>
                <w:sz w:val="21"/>
              </w:rPr>
            </w:pPr>
          </w:p>
        </w:tc>
        <w:tc>
          <w:tcPr>
            <w:tcW w:w="427" w:type="dxa"/>
            <w:vAlign w:val="top"/>
          </w:tcPr>
          <w:p w14:paraId="05F02586">
            <w:pPr>
              <w:pStyle w:val="7"/>
              <w:spacing w:before="35" w:line="209" w:lineRule="auto"/>
              <w:ind w:left="115"/>
            </w:pPr>
            <w:r>
              <w:t>商</w:t>
            </w:r>
          </w:p>
        </w:tc>
        <w:tc>
          <w:tcPr>
            <w:tcW w:w="1276" w:type="dxa"/>
            <w:vAlign w:val="top"/>
          </w:tcPr>
          <w:p w14:paraId="71CA121E">
            <w:pPr>
              <w:pStyle w:val="7"/>
              <w:spacing w:before="35" w:line="209" w:lineRule="auto"/>
              <w:ind w:left="227"/>
            </w:pPr>
            <w:r>
              <w:rPr>
                <w:spacing w:val="-3"/>
              </w:rPr>
              <w:t>复印服务</w:t>
            </w:r>
          </w:p>
        </w:tc>
        <w:tc>
          <w:tcPr>
            <w:tcW w:w="4960" w:type="dxa"/>
            <w:vAlign w:val="top"/>
          </w:tcPr>
          <w:p w14:paraId="4B59871C">
            <w:pPr>
              <w:pStyle w:val="7"/>
              <w:spacing w:before="35" w:line="209" w:lineRule="auto"/>
              <w:ind w:left="111"/>
            </w:pPr>
            <w:r>
              <w:rPr>
                <w:spacing w:val="-1"/>
              </w:rPr>
              <w:t>会使用各种常见办公设备</w:t>
            </w:r>
          </w:p>
        </w:tc>
        <w:tc>
          <w:tcPr>
            <w:tcW w:w="4391" w:type="dxa"/>
            <w:vMerge w:val="continue"/>
            <w:tcBorders>
              <w:top w:val="nil"/>
            </w:tcBorders>
            <w:vAlign w:val="top"/>
          </w:tcPr>
          <w:p w14:paraId="4EAAA563">
            <w:pPr>
              <w:rPr>
                <w:rFonts w:ascii="Arial"/>
                <w:sz w:val="21"/>
              </w:rPr>
            </w:pPr>
          </w:p>
        </w:tc>
        <w:tc>
          <w:tcPr>
            <w:tcW w:w="2999" w:type="dxa"/>
            <w:vAlign w:val="top"/>
          </w:tcPr>
          <w:p w14:paraId="02D6DA6A">
            <w:pPr>
              <w:pStyle w:val="7"/>
              <w:spacing w:before="35" w:line="209" w:lineRule="auto"/>
              <w:ind w:left="666"/>
            </w:pPr>
            <w:r>
              <w:rPr>
                <w:spacing w:val="-1"/>
              </w:rPr>
              <w:t>《前厅服务实务》</w:t>
            </w:r>
          </w:p>
        </w:tc>
      </w:tr>
    </w:tbl>
    <w:p w14:paraId="6F339A42">
      <w:pPr>
        <w:rPr>
          <w:rFonts w:ascii="Arial"/>
          <w:sz w:val="21"/>
        </w:rPr>
      </w:pPr>
    </w:p>
    <w:p w14:paraId="407A5002">
      <w:pPr>
        <w:rPr>
          <w:rFonts w:ascii="Arial" w:hAnsi="Arial" w:eastAsia="Arial" w:cs="Arial"/>
          <w:sz w:val="21"/>
          <w:szCs w:val="21"/>
        </w:rPr>
        <w:sectPr>
          <w:footerReference r:id="rId9" w:type="default"/>
          <w:pgSz w:w="16839" w:h="11907"/>
          <w:pgMar w:top="1012" w:right="1056" w:bottom="1366" w:left="1058" w:header="0" w:footer="1165" w:gutter="0"/>
          <w:cols w:space="720" w:num="1"/>
        </w:sectPr>
      </w:pPr>
    </w:p>
    <w:p w14:paraId="28E7C190">
      <w:pPr>
        <w:spacing w:before="21"/>
      </w:pPr>
    </w:p>
    <w:p w14:paraId="24BCD7C2">
      <w:pPr>
        <w:spacing w:before="20"/>
      </w:pPr>
    </w:p>
    <w:p w14:paraId="52D4C01D">
      <w:pPr>
        <w:spacing w:before="20"/>
      </w:pPr>
    </w:p>
    <w:tbl>
      <w:tblPr>
        <w:tblStyle w:val="6"/>
        <w:tblW w:w="147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5"/>
        <w:gridCol w:w="427"/>
        <w:gridCol w:w="1276"/>
        <w:gridCol w:w="4960"/>
        <w:gridCol w:w="4391"/>
        <w:gridCol w:w="2999"/>
      </w:tblGrid>
      <w:tr w14:paraId="6C1A7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65" w:type="dxa"/>
            <w:vAlign w:val="top"/>
          </w:tcPr>
          <w:p w14:paraId="73AA4036">
            <w:pPr>
              <w:pStyle w:val="7"/>
              <w:spacing w:before="34" w:line="224" w:lineRule="auto"/>
              <w:ind w:left="126"/>
            </w:pPr>
            <w:r>
              <w:rPr>
                <w:b/>
                <w:bCs/>
                <w:spacing w:val="-4"/>
              </w:rPr>
              <w:t>职业</w:t>
            </w:r>
          </w:p>
          <w:p w14:paraId="198818A1">
            <w:pPr>
              <w:pStyle w:val="7"/>
              <w:spacing w:before="15" w:line="210" w:lineRule="auto"/>
              <w:ind w:left="148"/>
            </w:pPr>
            <w:r>
              <w:rPr>
                <w:b/>
                <w:bCs/>
                <w:spacing w:val="-10"/>
              </w:rPr>
              <w:t>岗位</w:t>
            </w:r>
          </w:p>
        </w:tc>
        <w:tc>
          <w:tcPr>
            <w:tcW w:w="1703" w:type="dxa"/>
            <w:gridSpan w:val="2"/>
            <w:vAlign w:val="top"/>
          </w:tcPr>
          <w:p w14:paraId="290CC8D7">
            <w:pPr>
              <w:pStyle w:val="7"/>
              <w:spacing w:before="170" w:line="221" w:lineRule="auto"/>
              <w:ind w:left="435"/>
            </w:pPr>
            <w:r>
              <w:rPr>
                <w:b/>
                <w:bCs/>
                <w:spacing w:val="-4"/>
              </w:rPr>
              <w:t>工作任务</w:t>
            </w:r>
          </w:p>
        </w:tc>
        <w:tc>
          <w:tcPr>
            <w:tcW w:w="4960" w:type="dxa"/>
            <w:vAlign w:val="top"/>
          </w:tcPr>
          <w:p w14:paraId="2393F516">
            <w:pPr>
              <w:pStyle w:val="7"/>
              <w:spacing w:before="171" w:line="222" w:lineRule="auto"/>
              <w:ind w:left="2065"/>
            </w:pPr>
            <w:r>
              <w:rPr>
                <w:b/>
                <w:bCs/>
                <w:spacing w:val="-4"/>
              </w:rPr>
              <w:t>职业技能</w:t>
            </w:r>
          </w:p>
        </w:tc>
        <w:tc>
          <w:tcPr>
            <w:tcW w:w="4391" w:type="dxa"/>
            <w:vAlign w:val="top"/>
          </w:tcPr>
          <w:p w14:paraId="2E14215F">
            <w:pPr>
              <w:pStyle w:val="7"/>
              <w:spacing w:before="170" w:line="221" w:lineRule="auto"/>
              <w:ind w:left="1576"/>
            </w:pPr>
            <w:r>
              <w:rPr>
                <w:b/>
                <w:bCs/>
                <w:spacing w:val="-4"/>
              </w:rPr>
              <w:t>能力整合排序</w:t>
            </w:r>
          </w:p>
        </w:tc>
        <w:tc>
          <w:tcPr>
            <w:tcW w:w="2999" w:type="dxa"/>
            <w:vAlign w:val="top"/>
          </w:tcPr>
          <w:p w14:paraId="4CDC9422">
            <w:pPr>
              <w:pStyle w:val="7"/>
              <w:spacing w:before="171" w:line="221" w:lineRule="auto"/>
              <w:ind w:left="1082"/>
            </w:pPr>
            <w:r>
              <w:rPr>
                <w:b/>
                <w:bCs/>
                <w:spacing w:val="-3"/>
              </w:rPr>
              <w:t>课程设置</w:t>
            </w:r>
          </w:p>
        </w:tc>
      </w:tr>
      <w:tr w14:paraId="5B671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restart"/>
            <w:tcBorders>
              <w:bottom w:val="nil"/>
            </w:tcBorders>
            <w:vAlign w:val="top"/>
          </w:tcPr>
          <w:p w14:paraId="4E9DC645">
            <w:pPr>
              <w:rPr>
                <w:rFonts w:ascii="Arial"/>
                <w:sz w:val="21"/>
              </w:rPr>
            </w:pPr>
          </w:p>
        </w:tc>
        <w:tc>
          <w:tcPr>
            <w:tcW w:w="427" w:type="dxa"/>
            <w:vMerge w:val="restart"/>
            <w:tcBorders>
              <w:bottom w:val="nil"/>
            </w:tcBorders>
            <w:textDirection w:val="tbRlV"/>
            <w:vAlign w:val="top"/>
          </w:tcPr>
          <w:p w14:paraId="6C4D8888">
            <w:pPr>
              <w:pStyle w:val="7"/>
              <w:spacing w:before="107" w:line="209" w:lineRule="auto"/>
              <w:ind w:left="29"/>
            </w:pPr>
            <w:r>
              <w:rPr>
                <w:spacing w:val="50"/>
              </w:rPr>
              <w:t>务中心服务</w:t>
            </w:r>
          </w:p>
        </w:tc>
        <w:tc>
          <w:tcPr>
            <w:tcW w:w="1276" w:type="dxa"/>
            <w:vAlign w:val="top"/>
          </w:tcPr>
          <w:p w14:paraId="5CC79DB6">
            <w:pPr>
              <w:rPr>
                <w:rFonts w:ascii="Arial"/>
                <w:sz w:val="21"/>
              </w:rPr>
            </w:pPr>
          </w:p>
        </w:tc>
        <w:tc>
          <w:tcPr>
            <w:tcW w:w="4960" w:type="dxa"/>
            <w:vAlign w:val="top"/>
          </w:tcPr>
          <w:p w14:paraId="60A75310">
            <w:pPr>
              <w:pStyle w:val="7"/>
              <w:spacing w:before="30" w:line="209" w:lineRule="auto"/>
              <w:ind w:left="120"/>
            </w:pPr>
            <w:r>
              <w:rPr>
                <w:spacing w:val="-2"/>
              </w:rPr>
              <w:t>能提供文字复印服务</w:t>
            </w:r>
          </w:p>
        </w:tc>
        <w:tc>
          <w:tcPr>
            <w:tcW w:w="4391" w:type="dxa"/>
            <w:vMerge w:val="restart"/>
            <w:tcBorders>
              <w:bottom w:val="nil"/>
            </w:tcBorders>
            <w:vAlign w:val="top"/>
          </w:tcPr>
          <w:p w14:paraId="2C2118D8">
            <w:pPr>
              <w:pStyle w:val="7"/>
              <w:spacing w:before="31" w:line="239" w:lineRule="auto"/>
              <w:ind w:left="113" w:right="99" w:firstLine="1"/>
            </w:pPr>
            <w:r>
              <w:rPr>
                <w:spacing w:val="-2"/>
              </w:rPr>
              <w:t>文表达，能读懂常见饭店相关的英文资料，在</w:t>
            </w:r>
            <w:r>
              <w:rPr>
                <w:spacing w:val="-1"/>
              </w:rPr>
              <w:t>饭店实际工作环境中可以准确地用英语和客人进行对话，并能使用规范英语提供饭店服</w:t>
            </w:r>
            <w:r>
              <w:rPr>
                <w:spacing w:val="6"/>
              </w:rPr>
              <w:t xml:space="preserve"> </w:t>
            </w:r>
            <w:r>
              <w:rPr>
                <w:spacing w:val="-10"/>
              </w:rPr>
              <w:t>务。</w:t>
            </w:r>
          </w:p>
          <w:p w14:paraId="03B479FB">
            <w:pPr>
              <w:pStyle w:val="7"/>
              <w:spacing w:before="2" w:line="239" w:lineRule="auto"/>
              <w:ind w:left="112" w:right="99" w:firstLine="7"/>
            </w:pPr>
            <w:r>
              <w:rPr>
                <w:spacing w:val="-1"/>
              </w:rPr>
              <w:t>（3）了解财务管理的基础理论，熟悉饭店各</w:t>
            </w:r>
            <w:r>
              <w:rPr>
                <w:spacing w:val="-2"/>
              </w:rPr>
              <w:t>部门财务管理的实务运作，能根据财务报表了解饭店财务的基本状况，能运用财务知识进行</w:t>
            </w:r>
            <w:r>
              <w:rPr>
                <w:spacing w:val="-1"/>
              </w:rPr>
              <w:t>简单的成本与收益核算的工作，能进行餐饮部、康乐部等岗位的收银的工作。</w:t>
            </w:r>
          </w:p>
          <w:p w14:paraId="0045552F">
            <w:pPr>
              <w:pStyle w:val="7"/>
              <w:spacing w:line="220" w:lineRule="auto"/>
              <w:ind w:left="118"/>
            </w:pPr>
            <w:r>
              <w:rPr>
                <w:spacing w:val="-2"/>
              </w:rPr>
              <w:t>3.职业特定能力</w:t>
            </w:r>
          </w:p>
          <w:p w14:paraId="17C3450F">
            <w:pPr>
              <w:pStyle w:val="7"/>
              <w:spacing w:before="19"/>
              <w:ind w:left="113" w:right="98" w:firstLine="6"/>
            </w:pPr>
            <w:r>
              <w:rPr>
                <w:spacing w:val="-1"/>
              </w:rPr>
              <w:t>（1）餐饮服务：掌握各类酒水、咖啡、茶艺</w:t>
            </w:r>
            <w:r>
              <w:rPr>
                <w:spacing w:val="-2"/>
              </w:rPr>
              <w:t>知识及相应设备的使用方法，能按规范程序提供酒水、咖啡和茶艺服务；了解不同人群对食品的营养要求，掌握食品营养与卫生学的基本知识，能合理搭配膳食，能预防食品污染、食</w:t>
            </w:r>
            <w:r>
              <w:rPr>
                <w:spacing w:val="-1"/>
              </w:rPr>
              <w:t>物中毒和其他食源性疾病。</w:t>
            </w:r>
          </w:p>
          <w:p w14:paraId="5DFDC210">
            <w:pPr>
              <w:pStyle w:val="7"/>
              <w:spacing w:before="3" w:line="239" w:lineRule="auto"/>
              <w:ind w:left="114" w:right="99" w:firstLine="5"/>
            </w:pPr>
            <w:r>
              <w:rPr>
                <w:spacing w:val="-1"/>
              </w:rPr>
              <w:t>（2）饭店接待：了解跨文化交际的重要意义</w:t>
            </w:r>
            <w:r>
              <w:rPr>
                <w:spacing w:val="-2"/>
              </w:rPr>
              <w:t>和作用，能用语言和非语言方式进行跨文化交际，能运用跨文化知识处理跨文化差异问题，了解饭店管家服务的起源和内涵，掌握不同服务对象的特点、服务方式，会讲解当地民俗风情，掌握基本讲解技巧，会进行常见活动策划</w:t>
            </w:r>
            <w:r>
              <w:rPr>
                <w:spacing w:val="-1"/>
              </w:rPr>
              <w:t>与组织，会为客人进行旅游线路规划。</w:t>
            </w:r>
          </w:p>
          <w:p w14:paraId="30274776">
            <w:pPr>
              <w:pStyle w:val="7"/>
              <w:spacing w:line="220" w:lineRule="auto"/>
              <w:ind w:left="112"/>
            </w:pPr>
            <w:r>
              <w:rPr>
                <w:spacing w:val="-1"/>
              </w:rPr>
              <w:t>4.跨行业职业能力</w:t>
            </w:r>
          </w:p>
          <w:p w14:paraId="16795EBE">
            <w:pPr>
              <w:pStyle w:val="7"/>
              <w:spacing w:before="20"/>
              <w:ind w:left="113" w:right="99" w:firstLine="6"/>
            </w:pPr>
            <w:r>
              <w:rPr>
                <w:spacing w:val="-1"/>
              </w:rPr>
              <w:t>（1）具有适应岗位变化的能力，能根据职业</w:t>
            </w:r>
            <w:r>
              <w:rPr>
                <w:spacing w:val="-2"/>
              </w:rPr>
              <w:t>技能等级证书制度，取得跨岗位职业技能等级</w:t>
            </w:r>
            <w:r>
              <w:rPr>
                <w:spacing w:val="-8"/>
              </w:rPr>
              <w:t>证书。</w:t>
            </w:r>
          </w:p>
          <w:p w14:paraId="55B2CBD6">
            <w:pPr>
              <w:pStyle w:val="7"/>
              <w:spacing w:before="1" w:line="218" w:lineRule="auto"/>
              <w:ind w:left="120"/>
            </w:pPr>
            <w:r>
              <w:rPr>
                <w:spacing w:val="-1"/>
              </w:rPr>
              <w:t>（2）具有创新创业能力。</w:t>
            </w:r>
          </w:p>
        </w:tc>
        <w:tc>
          <w:tcPr>
            <w:tcW w:w="2999" w:type="dxa"/>
            <w:vMerge w:val="restart"/>
            <w:tcBorders>
              <w:bottom w:val="nil"/>
            </w:tcBorders>
            <w:vAlign w:val="top"/>
          </w:tcPr>
          <w:p w14:paraId="3C20E143">
            <w:pPr>
              <w:pStyle w:val="7"/>
              <w:spacing w:before="30" w:line="221" w:lineRule="auto"/>
              <w:ind w:left="666"/>
            </w:pPr>
            <w:r>
              <w:rPr>
                <w:spacing w:val="-1"/>
              </w:rPr>
              <w:t>《饭店工作英语》</w:t>
            </w:r>
          </w:p>
          <w:p w14:paraId="44AC28DA">
            <w:pPr>
              <w:pStyle w:val="7"/>
              <w:spacing w:before="21" w:line="222" w:lineRule="auto"/>
              <w:ind w:left="770"/>
            </w:pPr>
            <w:r>
              <w:rPr>
                <w:spacing w:val="-2"/>
              </w:rPr>
              <w:t>《跨文化交际》</w:t>
            </w:r>
          </w:p>
        </w:tc>
      </w:tr>
      <w:tr w14:paraId="3E07C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1" w:hRule="atLeast"/>
        </w:trPr>
        <w:tc>
          <w:tcPr>
            <w:tcW w:w="665" w:type="dxa"/>
            <w:vMerge w:val="continue"/>
            <w:tcBorders>
              <w:top w:val="nil"/>
            </w:tcBorders>
            <w:vAlign w:val="top"/>
          </w:tcPr>
          <w:p w14:paraId="1343F7B4">
            <w:pPr>
              <w:rPr>
                <w:rFonts w:ascii="Arial"/>
                <w:sz w:val="21"/>
              </w:rPr>
            </w:pPr>
          </w:p>
        </w:tc>
        <w:tc>
          <w:tcPr>
            <w:tcW w:w="427" w:type="dxa"/>
            <w:vMerge w:val="continue"/>
            <w:tcBorders>
              <w:top w:val="nil"/>
            </w:tcBorders>
            <w:textDirection w:val="tbRlV"/>
            <w:vAlign w:val="top"/>
          </w:tcPr>
          <w:p w14:paraId="62EE000A">
            <w:pPr>
              <w:rPr>
                <w:rFonts w:ascii="Arial"/>
                <w:sz w:val="21"/>
              </w:rPr>
            </w:pPr>
          </w:p>
        </w:tc>
        <w:tc>
          <w:tcPr>
            <w:tcW w:w="1276" w:type="dxa"/>
            <w:vAlign w:val="top"/>
          </w:tcPr>
          <w:p w14:paraId="1D2670D7">
            <w:pPr>
              <w:spacing w:line="362" w:lineRule="auto"/>
              <w:rPr>
                <w:rFonts w:ascii="Arial"/>
                <w:sz w:val="21"/>
              </w:rPr>
            </w:pPr>
          </w:p>
          <w:p w14:paraId="33BEBAA6">
            <w:pPr>
              <w:pStyle w:val="7"/>
              <w:spacing w:before="68" w:line="217" w:lineRule="auto"/>
              <w:ind w:left="221"/>
            </w:pPr>
            <w:r>
              <w:rPr>
                <w:spacing w:val="-1"/>
              </w:rPr>
              <w:t>会议服务</w:t>
            </w:r>
          </w:p>
        </w:tc>
        <w:tc>
          <w:tcPr>
            <w:tcW w:w="4960" w:type="dxa"/>
            <w:vAlign w:val="top"/>
          </w:tcPr>
          <w:p w14:paraId="0D6CAEFC">
            <w:pPr>
              <w:spacing w:line="362" w:lineRule="auto"/>
              <w:rPr>
                <w:rFonts w:ascii="Arial"/>
                <w:sz w:val="21"/>
              </w:rPr>
            </w:pPr>
          </w:p>
          <w:p w14:paraId="2BC844D3">
            <w:pPr>
              <w:pStyle w:val="7"/>
              <w:spacing w:before="68" w:line="217" w:lineRule="auto"/>
              <w:ind w:left="120"/>
            </w:pPr>
            <w:r>
              <w:rPr>
                <w:spacing w:val="-2"/>
              </w:rPr>
              <w:t>能提供会议服务</w:t>
            </w:r>
          </w:p>
        </w:tc>
        <w:tc>
          <w:tcPr>
            <w:tcW w:w="4391" w:type="dxa"/>
            <w:vMerge w:val="continue"/>
            <w:tcBorders>
              <w:top w:val="nil"/>
              <w:bottom w:val="nil"/>
            </w:tcBorders>
            <w:vAlign w:val="top"/>
          </w:tcPr>
          <w:p w14:paraId="03D977C6">
            <w:pPr>
              <w:rPr>
                <w:rFonts w:ascii="Arial"/>
                <w:sz w:val="21"/>
              </w:rPr>
            </w:pPr>
          </w:p>
        </w:tc>
        <w:tc>
          <w:tcPr>
            <w:tcW w:w="2999" w:type="dxa"/>
            <w:vMerge w:val="continue"/>
            <w:tcBorders>
              <w:top w:val="nil"/>
            </w:tcBorders>
            <w:vAlign w:val="top"/>
          </w:tcPr>
          <w:p w14:paraId="3498C1BA">
            <w:pPr>
              <w:rPr>
                <w:rFonts w:ascii="Arial"/>
                <w:sz w:val="21"/>
              </w:rPr>
            </w:pPr>
          </w:p>
        </w:tc>
      </w:tr>
      <w:tr w14:paraId="0DEAA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65" w:type="dxa"/>
            <w:vMerge w:val="restart"/>
            <w:tcBorders>
              <w:bottom w:val="nil"/>
            </w:tcBorders>
            <w:vAlign w:val="top"/>
          </w:tcPr>
          <w:p w14:paraId="4F585623">
            <w:pPr>
              <w:spacing w:line="247" w:lineRule="auto"/>
              <w:rPr>
                <w:rFonts w:ascii="Arial"/>
                <w:sz w:val="21"/>
              </w:rPr>
            </w:pPr>
          </w:p>
          <w:p w14:paraId="66CBD841">
            <w:pPr>
              <w:spacing w:line="247" w:lineRule="auto"/>
              <w:rPr>
                <w:rFonts w:ascii="Arial"/>
                <w:sz w:val="21"/>
              </w:rPr>
            </w:pPr>
          </w:p>
          <w:p w14:paraId="0EE330A3">
            <w:pPr>
              <w:spacing w:line="248" w:lineRule="auto"/>
              <w:rPr>
                <w:rFonts w:ascii="Arial"/>
                <w:sz w:val="21"/>
              </w:rPr>
            </w:pPr>
          </w:p>
          <w:p w14:paraId="4050C8A8">
            <w:pPr>
              <w:spacing w:line="248" w:lineRule="auto"/>
              <w:rPr>
                <w:rFonts w:ascii="Arial"/>
                <w:sz w:val="21"/>
              </w:rPr>
            </w:pPr>
          </w:p>
          <w:p w14:paraId="1B286CE0">
            <w:pPr>
              <w:spacing w:line="248" w:lineRule="auto"/>
              <w:rPr>
                <w:rFonts w:ascii="Arial"/>
                <w:sz w:val="21"/>
              </w:rPr>
            </w:pPr>
          </w:p>
          <w:p w14:paraId="33F3FA1C">
            <w:pPr>
              <w:spacing w:line="248" w:lineRule="auto"/>
              <w:rPr>
                <w:rFonts w:ascii="Arial"/>
                <w:sz w:val="21"/>
              </w:rPr>
            </w:pPr>
          </w:p>
          <w:p w14:paraId="47F61302">
            <w:pPr>
              <w:spacing w:line="248" w:lineRule="auto"/>
              <w:rPr>
                <w:rFonts w:ascii="Arial"/>
                <w:sz w:val="21"/>
              </w:rPr>
            </w:pPr>
          </w:p>
          <w:p w14:paraId="47673445">
            <w:pPr>
              <w:pStyle w:val="7"/>
              <w:spacing w:before="68" w:line="241" w:lineRule="auto"/>
              <w:ind w:left="128" w:right="117" w:firstLine="1"/>
              <w:jc w:val="both"/>
            </w:pPr>
            <w:r>
              <w:rPr>
                <w:spacing w:val="-4"/>
              </w:rPr>
              <w:t>客房</w:t>
            </w:r>
            <w:r>
              <w:rPr>
                <w:spacing w:val="-3"/>
              </w:rPr>
              <w:t>服务</w:t>
            </w:r>
            <w:r>
              <w:rPr>
                <w:spacing w:val="43"/>
                <w:w w:val="125"/>
              </w:rPr>
              <w:t>员</w:t>
            </w:r>
          </w:p>
        </w:tc>
        <w:tc>
          <w:tcPr>
            <w:tcW w:w="427" w:type="dxa"/>
            <w:vMerge w:val="restart"/>
            <w:tcBorders>
              <w:bottom w:val="nil"/>
            </w:tcBorders>
            <w:textDirection w:val="tbRlV"/>
            <w:vAlign w:val="top"/>
          </w:tcPr>
          <w:p w14:paraId="11D64F65">
            <w:pPr>
              <w:pStyle w:val="7"/>
              <w:spacing w:before="107" w:line="207" w:lineRule="auto"/>
              <w:ind w:left="168"/>
            </w:pPr>
            <w:r>
              <w:rPr>
                <w:spacing w:val="1"/>
              </w:rPr>
              <w:t>楼</w:t>
            </w:r>
            <w:r>
              <w:rPr>
                <w:spacing w:val="-43"/>
              </w:rPr>
              <w:t xml:space="preserve"> </w:t>
            </w:r>
            <w:r>
              <w:rPr>
                <w:spacing w:val="1"/>
              </w:rPr>
              <w:t>层</w:t>
            </w:r>
            <w:r>
              <w:rPr>
                <w:spacing w:val="-45"/>
              </w:rPr>
              <w:t xml:space="preserve"> </w:t>
            </w:r>
            <w:r>
              <w:rPr>
                <w:spacing w:val="1"/>
              </w:rPr>
              <w:t>服</w:t>
            </w:r>
            <w:r>
              <w:rPr>
                <w:spacing w:val="-43"/>
              </w:rPr>
              <w:t xml:space="preserve"> </w:t>
            </w:r>
            <w:r>
              <w:rPr>
                <w:spacing w:val="1"/>
              </w:rPr>
              <w:t>务</w:t>
            </w:r>
          </w:p>
        </w:tc>
        <w:tc>
          <w:tcPr>
            <w:tcW w:w="1276" w:type="dxa"/>
            <w:vAlign w:val="top"/>
          </w:tcPr>
          <w:p w14:paraId="31B99C02">
            <w:pPr>
              <w:pStyle w:val="7"/>
              <w:spacing w:before="34" w:line="206" w:lineRule="auto"/>
              <w:ind w:left="222"/>
            </w:pPr>
            <w:r>
              <w:rPr>
                <w:spacing w:val="-2"/>
              </w:rPr>
              <w:t>清洁服务</w:t>
            </w:r>
          </w:p>
        </w:tc>
        <w:tc>
          <w:tcPr>
            <w:tcW w:w="4960" w:type="dxa"/>
            <w:vAlign w:val="top"/>
          </w:tcPr>
          <w:p w14:paraId="38FA8383">
            <w:pPr>
              <w:pStyle w:val="7"/>
              <w:spacing w:before="34" w:line="206" w:lineRule="auto"/>
              <w:ind w:left="120"/>
            </w:pPr>
            <w:r>
              <w:rPr>
                <w:spacing w:val="-2"/>
              </w:rPr>
              <w:t>能按程序进行清扫客房工作</w:t>
            </w:r>
          </w:p>
        </w:tc>
        <w:tc>
          <w:tcPr>
            <w:tcW w:w="4391" w:type="dxa"/>
            <w:vMerge w:val="continue"/>
            <w:tcBorders>
              <w:top w:val="nil"/>
              <w:bottom w:val="nil"/>
            </w:tcBorders>
            <w:vAlign w:val="top"/>
          </w:tcPr>
          <w:p w14:paraId="23ACD6C1">
            <w:pPr>
              <w:rPr>
                <w:rFonts w:ascii="Arial"/>
                <w:sz w:val="21"/>
              </w:rPr>
            </w:pPr>
          </w:p>
        </w:tc>
        <w:tc>
          <w:tcPr>
            <w:tcW w:w="2999" w:type="dxa"/>
            <w:vMerge w:val="restart"/>
            <w:tcBorders>
              <w:bottom w:val="nil"/>
            </w:tcBorders>
            <w:vAlign w:val="top"/>
          </w:tcPr>
          <w:p w14:paraId="28613CAD">
            <w:pPr>
              <w:pStyle w:val="7"/>
              <w:spacing w:before="34" w:line="222" w:lineRule="auto"/>
              <w:ind w:left="875"/>
            </w:pPr>
            <w:r>
              <w:rPr>
                <w:spacing w:val="-2"/>
              </w:rPr>
              <w:t>《饭店认知》</w:t>
            </w:r>
          </w:p>
          <w:p w14:paraId="10D9B8F5">
            <w:pPr>
              <w:pStyle w:val="7"/>
              <w:spacing w:before="18" w:line="221" w:lineRule="auto"/>
              <w:ind w:left="666"/>
            </w:pPr>
            <w:r>
              <w:rPr>
                <w:spacing w:val="-1"/>
              </w:rPr>
              <w:t>《饭店服务礼仪》</w:t>
            </w:r>
          </w:p>
          <w:p w14:paraId="10FA43AE">
            <w:pPr>
              <w:pStyle w:val="7"/>
              <w:spacing w:before="22" w:line="217" w:lineRule="auto"/>
              <w:ind w:left="666"/>
            </w:pPr>
            <w:r>
              <w:rPr>
                <w:spacing w:val="-1"/>
              </w:rPr>
              <w:t>《客房服务实务》</w:t>
            </w:r>
          </w:p>
          <w:p w14:paraId="26594BA8">
            <w:pPr>
              <w:pStyle w:val="7"/>
              <w:spacing w:before="24" w:line="221" w:lineRule="auto"/>
              <w:ind w:left="666"/>
            </w:pPr>
            <w:r>
              <w:rPr>
                <w:spacing w:val="-1"/>
              </w:rPr>
              <w:t>《饭店工作英语》</w:t>
            </w:r>
          </w:p>
          <w:p w14:paraId="7AD57C6A">
            <w:pPr>
              <w:pStyle w:val="7"/>
              <w:spacing w:before="19" w:line="208" w:lineRule="auto"/>
              <w:ind w:left="770"/>
            </w:pPr>
            <w:r>
              <w:rPr>
                <w:spacing w:val="-2"/>
              </w:rPr>
              <w:t>《跨文化交际》</w:t>
            </w:r>
          </w:p>
        </w:tc>
      </w:tr>
      <w:tr w14:paraId="3841E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4866FB71">
            <w:pPr>
              <w:rPr>
                <w:rFonts w:ascii="Arial"/>
                <w:sz w:val="21"/>
              </w:rPr>
            </w:pPr>
          </w:p>
        </w:tc>
        <w:tc>
          <w:tcPr>
            <w:tcW w:w="427" w:type="dxa"/>
            <w:vMerge w:val="continue"/>
            <w:tcBorders>
              <w:top w:val="nil"/>
              <w:bottom w:val="nil"/>
            </w:tcBorders>
            <w:textDirection w:val="tbRlV"/>
            <w:vAlign w:val="top"/>
          </w:tcPr>
          <w:p w14:paraId="32F44F09">
            <w:pPr>
              <w:rPr>
                <w:rFonts w:ascii="Arial"/>
                <w:sz w:val="21"/>
              </w:rPr>
            </w:pPr>
          </w:p>
        </w:tc>
        <w:tc>
          <w:tcPr>
            <w:tcW w:w="1276" w:type="dxa"/>
            <w:vAlign w:val="top"/>
          </w:tcPr>
          <w:p w14:paraId="3D6C4CD1">
            <w:pPr>
              <w:pStyle w:val="7"/>
              <w:spacing w:before="31" w:line="208" w:lineRule="auto"/>
              <w:ind w:left="222"/>
            </w:pPr>
            <w:r>
              <w:rPr>
                <w:spacing w:val="-2"/>
              </w:rPr>
              <w:t>房间检查</w:t>
            </w:r>
          </w:p>
        </w:tc>
        <w:tc>
          <w:tcPr>
            <w:tcW w:w="4960" w:type="dxa"/>
            <w:vAlign w:val="top"/>
          </w:tcPr>
          <w:p w14:paraId="1E210664">
            <w:pPr>
              <w:pStyle w:val="7"/>
              <w:spacing w:before="31" w:line="208" w:lineRule="auto"/>
              <w:ind w:left="120"/>
            </w:pPr>
            <w:r>
              <w:rPr>
                <w:spacing w:val="-1"/>
              </w:rPr>
              <w:t>能迅速无误地对走客房进行检查</w:t>
            </w:r>
          </w:p>
        </w:tc>
        <w:tc>
          <w:tcPr>
            <w:tcW w:w="4391" w:type="dxa"/>
            <w:vMerge w:val="continue"/>
            <w:tcBorders>
              <w:top w:val="nil"/>
              <w:bottom w:val="nil"/>
            </w:tcBorders>
            <w:vAlign w:val="top"/>
          </w:tcPr>
          <w:p w14:paraId="57809784">
            <w:pPr>
              <w:rPr>
                <w:rFonts w:ascii="Arial"/>
                <w:sz w:val="21"/>
              </w:rPr>
            </w:pPr>
          </w:p>
        </w:tc>
        <w:tc>
          <w:tcPr>
            <w:tcW w:w="2999" w:type="dxa"/>
            <w:vMerge w:val="continue"/>
            <w:tcBorders>
              <w:top w:val="nil"/>
              <w:bottom w:val="nil"/>
            </w:tcBorders>
            <w:vAlign w:val="top"/>
          </w:tcPr>
          <w:p w14:paraId="5861ED5A">
            <w:pPr>
              <w:rPr>
                <w:rFonts w:ascii="Arial"/>
                <w:sz w:val="21"/>
              </w:rPr>
            </w:pPr>
          </w:p>
        </w:tc>
      </w:tr>
      <w:tr w14:paraId="42FA8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665" w:type="dxa"/>
            <w:vMerge w:val="continue"/>
            <w:tcBorders>
              <w:top w:val="nil"/>
              <w:bottom w:val="nil"/>
            </w:tcBorders>
            <w:vAlign w:val="top"/>
          </w:tcPr>
          <w:p w14:paraId="7319465E">
            <w:pPr>
              <w:rPr>
                <w:rFonts w:ascii="Arial"/>
                <w:sz w:val="21"/>
              </w:rPr>
            </w:pPr>
          </w:p>
        </w:tc>
        <w:tc>
          <w:tcPr>
            <w:tcW w:w="427" w:type="dxa"/>
            <w:vMerge w:val="continue"/>
            <w:tcBorders>
              <w:top w:val="nil"/>
            </w:tcBorders>
            <w:textDirection w:val="tbRlV"/>
            <w:vAlign w:val="top"/>
          </w:tcPr>
          <w:p w14:paraId="490FFDDB">
            <w:pPr>
              <w:rPr>
                <w:rFonts w:ascii="Arial"/>
                <w:sz w:val="21"/>
              </w:rPr>
            </w:pPr>
          </w:p>
        </w:tc>
        <w:tc>
          <w:tcPr>
            <w:tcW w:w="1276" w:type="dxa"/>
            <w:vAlign w:val="top"/>
          </w:tcPr>
          <w:p w14:paraId="3EA0C67B">
            <w:pPr>
              <w:pStyle w:val="7"/>
              <w:spacing w:before="292" w:line="221" w:lineRule="auto"/>
              <w:ind w:left="221"/>
            </w:pPr>
            <w:r>
              <w:rPr>
                <w:spacing w:val="-1"/>
              </w:rPr>
              <w:t>对客服务</w:t>
            </w:r>
          </w:p>
        </w:tc>
        <w:tc>
          <w:tcPr>
            <w:tcW w:w="4960" w:type="dxa"/>
            <w:vAlign w:val="top"/>
          </w:tcPr>
          <w:p w14:paraId="36FBD4D4">
            <w:pPr>
              <w:pStyle w:val="7"/>
              <w:spacing w:before="292" w:line="217" w:lineRule="auto"/>
              <w:ind w:left="111"/>
            </w:pPr>
            <w:r>
              <w:t>会提供洗衣服务、开夜床等客房住店日常服</w:t>
            </w:r>
            <w:r>
              <w:rPr>
                <w:spacing w:val="-1"/>
              </w:rPr>
              <w:t>务工作</w:t>
            </w:r>
          </w:p>
        </w:tc>
        <w:tc>
          <w:tcPr>
            <w:tcW w:w="4391" w:type="dxa"/>
            <w:vMerge w:val="continue"/>
            <w:tcBorders>
              <w:top w:val="nil"/>
              <w:bottom w:val="nil"/>
            </w:tcBorders>
            <w:vAlign w:val="top"/>
          </w:tcPr>
          <w:p w14:paraId="2C1D8393">
            <w:pPr>
              <w:rPr>
                <w:rFonts w:ascii="Arial"/>
                <w:sz w:val="21"/>
              </w:rPr>
            </w:pPr>
          </w:p>
        </w:tc>
        <w:tc>
          <w:tcPr>
            <w:tcW w:w="2999" w:type="dxa"/>
            <w:vMerge w:val="continue"/>
            <w:tcBorders>
              <w:top w:val="nil"/>
            </w:tcBorders>
            <w:vAlign w:val="top"/>
          </w:tcPr>
          <w:p w14:paraId="037197B3">
            <w:pPr>
              <w:rPr>
                <w:rFonts w:ascii="Arial"/>
                <w:sz w:val="21"/>
              </w:rPr>
            </w:pPr>
          </w:p>
        </w:tc>
      </w:tr>
      <w:tr w14:paraId="4A49D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040B9F29">
            <w:pPr>
              <w:rPr>
                <w:rFonts w:ascii="Arial"/>
                <w:sz w:val="21"/>
              </w:rPr>
            </w:pPr>
          </w:p>
        </w:tc>
        <w:tc>
          <w:tcPr>
            <w:tcW w:w="427" w:type="dxa"/>
            <w:vMerge w:val="restart"/>
            <w:tcBorders>
              <w:bottom w:val="nil"/>
            </w:tcBorders>
            <w:textDirection w:val="tbRlV"/>
            <w:vAlign w:val="top"/>
          </w:tcPr>
          <w:p w14:paraId="35705CDC">
            <w:pPr>
              <w:pStyle w:val="7"/>
              <w:spacing w:before="106" w:line="210" w:lineRule="auto"/>
              <w:ind w:left="31"/>
            </w:pPr>
            <w:r>
              <w:rPr>
                <w:spacing w:val="1"/>
              </w:rPr>
              <w:t>公</w:t>
            </w:r>
            <w:r>
              <w:rPr>
                <w:spacing w:val="-43"/>
              </w:rPr>
              <w:t xml:space="preserve"> </w:t>
            </w:r>
            <w:r>
              <w:rPr>
                <w:spacing w:val="1"/>
              </w:rPr>
              <w:t>共</w:t>
            </w:r>
            <w:r>
              <w:rPr>
                <w:spacing w:val="-45"/>
              </w:rPr>
              <w:t xml:space="preserve"> </w:t>
            </w:r>
            <w:r>
              <w:rPr>
                <w:spacing w:val="1"/>
              </w:rPr>
              <w:t>区</w:t>
            </w:r>
            <w:r>
              <w:rPr>
                <w:spacing w:val="-42"/>
              </w:rPr>
              <w:t xml:space="preserve"> </w:t>
            </w:r>
            <w:r>
              <w:rPr>
                <w:spacing w:val="1"/>
              </w:rPr>
              <w:t>域</w:t>
            </w:r>
            <w:r>
              <w:rPr>
                <w:spacing w:val="-45"/>
              </w:rPr>
              <w:t xml:space="preserve"> </w:t>
            </w:r>
            <w:r>
              <w:rPr>
                <w:spacing w:val="1"/>
              </w:rPr>
              <w:t>清</w:t>
            </w:r>
            <w:r>
              <w:rPr>
                <w:spacing w:val="-43"/>
              </w:rPr>
              <w:t xml:space="preserve"> </w:t>
            </w:r>
            <w:r>
              <w:rPr>
                <w:spacing w:val="1"/>
              </w:rPr>
              <w:t>洁</w:t>
            </w:r>
          </w:p>
        </w:tc>
        <w:tc>
          <w:tcPr>
            <w:tcW w:w="1276" w:type="dxa"/>
            <w:vAlign w:val="top"/>
          </w:tcPr>
          <w:p w14:paraId="70507489">
            <w:pPr>
              <w:pStyle w:val="7"/>
              <w:spacing w:before="31" w:line="208" w:lineRule="auto"/>
              <w:ind w:left="222"/>
            </w:pPr>
            <w:r>
              <w:rPr>
                <w:spacing w:val="-2"/>
              </w:rPr>
              <w:t>清洁服务</w:t>
            </w:r>
          </w:p>
        </w:tc>
        <w:tc>
          <w:tcPr>
            <w:tcW w:w="4960" w:type="dxa"/>
            <w:vAlign w:val="top"/>
          </w:tcPr>
          <w:p w14:paraId="507AC301">
            <w:pPr>
              <w:pStyle w:val="7"/>
              <w:spacing w:before="31" w:line="208" w:lineRule="auto"/>
              <w:ind w:left="120"/>
            </w:pPr>
            <w:r>
              <w:rPr>
                <w:spacing w:val="-1"/>
              </w:rPr>
              <w:t>能熟练进行公共区域清洁和保养</w:t>
            </w:r>
          </w:p>
        </w:tc>
        <w:tc>
          <w:tcPr>
            <w:tcW w:w="4391" w:type="dxa"/>
            <w:vMerge w:val="continue"/>
            <w:tcBorders>
              <w:top w:val="nil"/>
              <w:bottom w:val="nil"/>
            </w:tcBorders>
            <w:vAlign w:val="top"/>
          </w:tcPr>
          <w:p w14:paraId="29028F3E">
            <w:pPr>
              <w:rPr>
                <w:rFonts w:ascii="Arial"/>
                <w:sz w:val="21"/>
              </w:rPr>
            </w:pPr>
          </w:p>
        </w:tc>
        <w:tc>
          <w:tcPr>
            <w:tcW w:w="2999" w:type="dxa"/>
            <w:vMerge w:val="restart"/>
            <w:tcBorders>
              <w:bottom w:val="nil"/>
            </w:tcBorders>
            <w:vAlign w:val="top"/>
          </w:tcPr>
          <w:p w14:paraId="43090A80">
            <w:pPr>
              <w:pStyle w:val="7"/>
              <w:spacing w:before="305" w:line="222" w:lineRule="auto"/>
              <w:ind w:left="875"/>
            </w:pPr>
            <w:r>
              <w:rPr>
                <w:spacing w:val="-2"/>
              </w:rPr>
              <w:t>《饭店认知》</w:t>
            </w:r>
          </w:p>
          <w:p w14:paraId="38BFFAF9">
            <w:pPr>
              <w:pStyle w:val="7"/>
              <w:spacing w:before="18" w:line="221" w:lineRule="auto"/>
              <w:ind w:left="666"/>
            </w:pPr>
            <w:r>
              <w:rPr>
                <w:spacing w:val="-1"/>
              </w:rPr>
              <w:t>《饭店服务礼仪》</w:t>
            </w:r>
          </w:p>
          <w:p w14:paraId="3306F2A0">
            <w:pPr>
              <w:pStyle w:val="7"/>
              <w:spacing w:before="22" w:line="217" w:lineRule="auto"/>
              <w:ind w:left="666"/>
            </w:pPr>
            <w:r>
              <w:rPr>
                <w:spacing w:val="-1"/>
              </w:rPr>
              <w:t>《客房服务实务》</w:t>
            </w:r>
          </w:p>
          <w:p w14:paraId="2B56243B">
            <w:pPr>
              <w:pStyle w:val="7"/>
              <w:spacing w:before="24" w:line="217" w:lineRule="auto"/>
              <w:ind w:left="666"/>
            </w:pPr>
            <w:r>
              <w:rPr>
                <w:spacing w:val="-1"/>
              </w:rPr>
              <w:t>《饭店管理实务》</w:t>
            </w:r>
          </w:p>
        </w:tc>
      </w:tr>
      <w:tr w14:paraId="2970C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665" w:type="dxa"/>
            <w:vMerge w:val="continue"/>
            <w:tcBorders>
              <w:top w:val="nil"/>
              <w:bottom w:val="nil"/>
            </w:tcBorders>
            <w:vAlign w:val="top"/>
          </w:tcPr>
          <w:p w14:paraId="250EA707">
            <w:pPr>
              <w:rPr>
                <w:rFonts w:ascii="Arial"/>
                <w:sz w:val="21"/>
              </w:rPr>
            </w:pPr>
          </w:p>
        </w:tc>
        <w:tc>
          <w:tcPr>
            <w:tcW w:w="427" w:type="dxa"/>
            <w:vMerge w:val="continue"/>
            <w:tcBorders>
              <w:top w:val="nil"/>
            </w:tcBorders>
            <w:textDirection w:val="tbRlV"/>
            <w:vAlign w:val="top"/>
          </w:tcPr>
          <w:p w14:paraId="1D8A7AD4">
            <w:pPr>
              <w:rPr>
                <w:rFonts w:ascii="Arial"/>
                <w:sz w:val="21"/>
              </w:rPr>
            </w:pPr>
          </w:p>
        </w:tc>
        <w:tc>
          <w:tcPr>
            <w:tcW w:w="1276" w:type="dxa"/>
            <w:vAlign w:val="top"/>
          </w:tcPr>
          <w:p w14:paraId="6DA161E3">
            <w:pPr>
              <w:spacing w:line="249" w:lineRule="auto"/>
              <w:rPr>
                <w:rFonts w:ascii="Arial"/>
                <w:sz w:val="21"/>
              </w:rPr>
            </w:pPr>
          </w:p>
          <w:p w14:paraId="04CA3157">
            <w:pPr>
              <w:spacing w:line="250" w:lineRule="auto"/>
              <w:rPr>
                <w:rFonts w:ascii="Arial"/>
                <w:sz w:val="21"/>
              </w:rPr>
            </w:pPr>
          </w:p>
          <w:p w14:paraId="1ED04830">
            <w:pPr>
              <w:pStyle w:val="7"/>
              <w:spacing w:before="69" w:line="221" w:lineRule="auto"/>
              <w:ind w:left="222"/>
            </w:pPr>
            <w:r>
              <w:rPr>
                <w:spacing w:val="-2"/>
              </w:rPr>
              <w:t>物品保养</w:t>
            </w:r>
          </w:p>
        </w:tc>
        <w:tc>
          <w:tcPr>
            <w:tcW w:w="4960" w:type="dxa"/>
            <w:vAlign w:val="top"/>
          </w:tcPr>
          <w:p w14:paraId="48C5F71E">
            <w:pPr>
              <w:spacing w:line="364" w:lineRule="auto"/>
              <w:rPr>
                <w:rFonts w:ascii="Arial"/>
                <w:sz w:val="21"/>
              </w:rPr>
            </w:pPr>
          </w:p>
          <w:p w14:paraId="1DEC8098">
            <w:pPr>
              <w:pStyle w:val="7"/>
              <w:spacing w:before="68" w:line="245" w:lineRule="auto"/>
              <w:ind w:left="111" w:right="103" w:firstLine="9"/>
            </w:pPr>
            <w:r>
              <w:rPr>
                <w:spacing w:val="-5"/>
              </w:rPr>
              <w:t>能给客房清扫服务员签发、签收工作钥匙，并做好登</w:t>
            </w:r>
            <w:r>
              <w:t>记</w:t>
            </w:r>
          </w:p>
        </w:tc>
        <w:tc>
          <w:tcPr>
            <w:tcW w:w="4391" w:type="dxa"/>
            <w:vMerge w:val="continue"/>
            <w:tcBorders>
              <w:top w:val="nil"/>
              <w:bottom w:val="nil"/>
            </w:tcBorders>
            <w:vAlign w:val="top"/>
          </w:tcPr>
          <w:p w14:paraId="4E42118C">
            <w:pPr>
              <w:rPr>
                <w:rFonts w:ascii="Arial"/>
                <w:sz w:val="21"/>
              </w:rPr>
            </w:pPr>
          </w:p>
        </w:tc>
        <w:tc>
          <w:tcPr>
            <w:tcW w:w="2999" w:type="dxa"/>
            <w:vMerge w:val="continue"/>
            <w:tcBorders>
              <w:top w:val="nil"/>
            </w:tcBorders>
            <w:vAlign w:val="top"/>
          </w:tcPr>
          <w:p w14:paraId="4B1AF504">
            <w:pPr>
              <w:rPr>
                <w:rFonts w:ascii="Arial"/>
                <w:sz w:val="21"/>
              </w:rPr>
            </w:pPr>
          </w:p>
        </w:tc>
      </w:tr>
      <w:tr w14:paraId="32ED3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65" w:type="dxa"/>
            <w:vMerge w:val="continue"/>
            <w:tcBorders>
              <w:top w:val="nil"/>
              <w:bottom w:val="nil"/>
            </w:tcBorders>
            <w:vAlign w:val="top"/>
          </w:tcPr>
          <w:p w14:paraId="1CC085B4">
            <w:pPr>
              <w:rPr>
                <w:rFonts w:ascii="Arial"/>
                <w:sz w:val="21"/>
              </w:rPr>
            </w:pPr>
          </w:p>
        </w:tc>
        <w:tc>
          <w:tcPr>
            <w:tcW w:w="427" w:type="dxa"/>
            <w:vMerge w:val="restart"/>
            <w:tcBorders>
              <w:bottom w:val="nil"/>
            </w:tcBorders>
            <w:textDirection w:val="tbRlV"/>
            <w:vAlign w:val="top"/>
          </w:tcPr>
          <w:p w14:paraId="361489E9">
            <w:pPr>
              <w:pStyle w:val="7"/>
              <w:spacing w:before="106" w:line="210" w:lineRule="auto"/>
              <w:ind w:left="32"/>
            </w:pPr>
            <w:r>
              <w:rPr>
                <w:spacing w:val="50"/>
              </w:rPr>
              <w:t>洗衣房服务</w:t>
            </w:r>
          </w:p>
        </w:tc>
        <w:tc>
          <w:tcPr>
            <w:tcW w:w="1276" w:type="dxa"/>
            <w:vMerge w:val="restart"/>
            <w:tcBorders>
              <w:bottom w:val="nil"/>
            </w:tcBorders>
            <w:vAlign w:val="top"/>
          </w:tcPr>
          <w:p w14:paraId="71471C41">
            <w:pPr>
              <w:spacing w:line="252" w:lineRule="auto"/>
              <w:rPr>
                <w:rFonts w:ascii="Arial"/>
                <w:sz w:val="21"/>
              </w:rPr>
            </w:pPr>
          </w:p>
          <w:p w14:paraId="381E11D8">
            <w:pPr>
              <w:spacing w:line="253" w:lineRule="auto"/>
              <w:rPr>
                <w:rFonts w:ascii="Arial"/>
                <w:sz w:val="21"/>
              </w:rPr>
            </w:pPr>
          </w:p>
          <w:p w14:paraId="1B4FA432">
            <w:pPr>
              <w:pStyle w:val="7"/>
              <w:spacing w:before="69" w:line="221" w:lineRule="auto"/>
              <w:ind w:left="221"/>
            </w:pPr>
            <w:r>
              <w:rPr>
                <w:spacing w:val="-1"/>
              </w:rPr>
              <w:t>洗涤服务</w:t>
            </w:r>
          </w:p>
        </w:tc>
        <w:tc>
          <w:tcPr>
            <w:tcW w:w="4960" w:type="dxa"/>
            <w:vAlign w:val="top"/>
          </w:tcPr>
          <w:p w14:paraId="3BD7EA7C">
            <w:pPr>
              <w:pStyle w:val="7"/>
              <w:spacing w:before="33" w:line="222" w:lineRule="auto"/>
              <w:ind w:left="121" w:right="103" w:hanging="1"/>
            </w:pPr>
            <w:r>
              <w:rPr>
                <w:spacing w:val="-5"/>
              </w:rPr>
              <w:t>能使用湿洗机、干洗机、烘干机、整烫机等设备，同</w:t>
            </w:r>
            <w:r>
              <w:rPr>
                <w:spacing w:val="-2"/>
              </w:rPr>
              <w:t>时能进行普通保养</w:t>
            </w:r>
          </w:p>
        </w:tc>
        <w:tc>
          <w:tcPr>
            <w:tcW w:w="4391" w:type="dxa"/>
            <w:vMerge w:val="continue"/>
            <w:tcBorders>
              <w:top w:val="nil"/>
              <w:bottom w:val="nil"/>
            </w:tcBorders>
            <w:vAlign w:val="top"/>
          </w:tcPr>
          <w:p w14:paraId="51C2D1D8">
            <w:pPr>
              <w:rPr>
                <w:rFonts w:ascii="Arial"/>
                <w:sz w:val="21"/>
              </w:rPr>
            </w:pPr>
          </w:p>
        </w:tc>
        <w:tc>
          <w:tcPr>
            <w:tcW w:w="2999" w:type="dxa"/>
            <w:vMerge w:val="restart"/>
            <w:tcBorders>
              <w:bottom w:val="nil"/>
            </w:tcBorders>
            <w:vAlign w:val="top"/>
          </w:tcPr>
          <w:p w14:paraId="54DF203A">
            <w:pPr>
              <w:pStyle w:val="7"/>
              <w:spacing w:before="306" w:line="222" w:lineRule="auto"/>
              <w:ind w:left="875"/>
            </w:pPr>
            <w:r>
              <w:rPr>
                <w:spacing w:val="-2"/>
              </w:rPr>
              <w:t>《饭店认知》</w:t>
            </w:r>
          </w:p>
          <w:p w14:paraId="2FDC30AF">
            <w:pPr>
              <w:pStyle w:val="7"/>
              <w:spacing w:before="18" w:line="217" w:lineRule="auto"/>
              <w:ind w:left="666"/>
            </w:pPr>
            <w:r>
              <w:rPr>
                <w:spacing w:val="-1"/>
              </w:rPr>
              <w:t>《客房服务实务》</w:t>
            </w:r>
          </w:p>
          <w:p w14:paraId="3B87140E">
            <w:pPr>
              <w:pStyle w:val="7"/>
              <w:spacing w:before="26" w:line="217" w:lineRule="auto"/>
              <w:ind w:left="666"/>
            </w:pPr>
            <w:r>
              <w:rPr>
                <w:spacing w:val="-1"/>
              </w:rPr>
              <w:t>《饭店管理实务》</w:t>
            </w:r>
          </w:p>
        </w:tc>
      </w:tr>
      <w:tr w14:paraId="0F8C6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665" w:type="dxa"/>
            <w:vMerge w:val="continue"/>
            <w:tcBorders>
              <w:top w:val="nil"/>
            </w:tcBorders>
            <w:vAlign w:val="top"/>
          </w:tcPr>
          <w:p w14:paraId="134A557E">
            <w:pPr>
              <w:rPr>
                <w:rFonts w:ascii="Arial"/>
                <w:sz w:val="21"/>
              </w:rPr>
            </w:pPr>
          </w:p>
        </w:tc>
        <w:tc>
          <w:tcPr>
            <w:tcW w:w="427" w:type="dxa"/>
            <w:vMerge w:val="continue"/>
            <w:tcBorders>
              <w:top w:val="nil"/>
            </w:tcBorders>
            <w:textDirection w:val="tbRlV"/>
            <w:vAlign w:val="top"/>
          </w:tcPr>
          <w:p w14:paraId="07D2FDEF">
            <w:pPr>
              <w:rPr>
                <w:rFonts w:ascii="Arial"/>
                <w:sz w:val="21"/>
              </w:rPr>
            </w:pPr>
          </w:p>
        </w:tc>
        <w:tc>
          <w:tcPr>
            <w:tcW w:w="1276" w:type="dxa"/>
            <w:vMerge w:val="continue"/>
            <w:tcBorders>
              <w:top w:val="nil"/>
            </w:tcBorders>
            <w:vAlign w:val="top"/>
          </w:tcPr>
          <w:p w14:paraId="65E09E60">
            <w:pPr>
              <w:rPr>
                <w:rFonts w:ascii="Arial"/>
                <w:sz w:val="21"/>
              </w:rPr>
            </w:pPr>
          </w:p>
        </w:tc>
        <w:tc>
          <w:tcPr>
            <w:tcW w:w="4960" w:type="dxa"/>
            <w:vAlign w:val="top"/>
          </w:tcPr>
          <w:p w14:paraId="726BFE16">
            <w:pPr>
              <w:pStyle w:val="7"/>
              <w:spacing w:before="302" w:line="219" w:lineRule="auto"/>
              <w:ind w:left="116"/>
            </w:pPr>
            <w:r>
              <w:rPr>
                <w:spacing w:val="-1"/>
              </w:rPr>
              <w:t>熟悉特殊污渍的清除方法</w:t>
            </w:r>
          </w:p>
        </w:tc>
        <w:tc>
          <w:tcPr>
            <w:tcW w:w="4391" w:type="dxa"/>
            <w:vMerge w:val="continue"/>
            <w:tcBorders>
              <w:top w:val="nil"/>
              <w:bottom w:val="nil"/>
            </w:tcBorders>
            <w:vAlign w:val="top"/>
          </w:tcPr>
          <w:p w14:paraId="77F769BA">
            <w:pPr>
              <w:rPr>
                <w:rFonts w:ascii="Arial"/>
                <w:sz w:val="21"/>
              </w:rPr>
            </w:pPr>
          </w:p>
        </w:tc>
        <w:tc>
          <w:tcPr>
            <w:tcW w:w="2999" w:type="dxa"/>
            <w:vMerge w:val="continue"/>
            <w:tcBorders>
              <w:top w:val="nil"/>
            </w:tcBorders>
            <w:vAlign w:val="top"/>
          </w:tcPr>
          <w:p w14:paraId="310522FD">
            <w:pPr>
              <w:rPr>
                <w:rFonts w:ascii="Arial"/>
                <w:sz w:val="21"/>
              </w:rPr>
            </w:pPr>
          </w:p>
        </w:tc>
      </w:tr>
      <w:tr w14:paraId="44209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65" w:type="dxa"/>
            <w:vMerge w:val="restart"/>
            <w:tcBorders>
              <w:bottom w:val="nil"/>
            </w:tcBorders>
            <w:vAlign w:val="top"/>
          </w:tcPr>
          <w:p w14:paraId="0B2313F8">
            <w:pPr>
              <w:spacing w:line="256" w:lineRule="auto"/>
              <w:rPr>
                <w:rFonts w:ascii="Arial"/>
                <w:sz w:val="21"/>
              </w:rPr>
            </w:pPr>
          </w:p>
          <w:p w14:paraId="02D131FB">
            <w:pPr>
              <w:spacing w:line="257" w:lineRule="auto"/>
              <w:rPr>
                <w:rFonts w:ascii="Arial"/>
                <w:sz w:val="21"/>
              </w:rPr>
            </w:pPr>
          </w:p>
          <w:p w14:paraId="4C77DA04">
            <w:pPr>
              <w:pStyle w:val="7"/>
              <w:spacing w:before="68" w:line="241" w:lineRule="auto"/>
              <w:ind w:left="128" w:right="117" w:firstLine="1"/>
              <w:jc w:val="both"/>
            </w:pPr>
            <w:r>
              <w:rPr>
                <w:spacing w:val="-4"/>
              </w:rPr>
              <w:t>餐厅</w:t>
            </w:r>
            <w:r>
              <w:rPr>
                <w:spacing w:val="-3"/>
              </w:rPr>
              <w:t>服务</w:t>
            </w:r>
            <w:r>
              <w:rPr>
                <w:spacing w:val="43"/>
                <w:w w:val="125"/>
              </w:rPr>
              <w:t>员</w:t>
            </w:r>
          </w:p>
        </w:tc>
        <w:tc>
          <w:tcPr>
            <w:tcW w:w="427" w:type="dxa"/>
            <w:vMerge w:val="restart"/>
            <w:tcBorders>
              <w:bottom w:val="nil"/>
            </w:tcBorders>
            <w:textDirection w:val="tbRlV"/>
            <w:vAlign w:val="top"/>
          </w:tcPr>
          <w:p w14:paraId="02BDD95D">
            <w:pPr>
              <w:pStyle w:val="7"/>
              <w:spacing w:before="107" w:line="208" w:lineRule="auto"/>
              <w:ind w:left="304"/>
            </w:pPr>
            <w:r>
              <w:rPr>
                <w:spacing w:val="1"/>
              </w:rPr>
              <w:t>中</w:t>
            </w:r>
            <w:r>
              <w:rPr>
                <w:spacing w:val="-42"/>
              </w:rPr>
              <w:t xml:space="preserve"> </w:t>
            </w:r>
            <w:r>
              <w:rPr>
                <w:spacing w:val="1"/>
              </w:rPr>
              <w:t>餐</w:t>
            </w:r>
            <w:r>
              <w:rPr>
                <w:spacing w:val="-45"/>
              </w:rPr>
              <w:t xml:space="preserve"> </w:t>
            </w:r>
            <w:r>
              <w:rPr>
                <w:spacing w:val="1"/>
              </w:rPr>
              <w:t>服</w:t>
            </w:r>
            <w:r>
              <w:rPr>
                <w:spacing w:val="-43"/>
              </w:rPr>
              <w:t xml:space="preserve"> </w:t>
            </w:r>
            <w:r>
              <w:rPr>
                <w:spacing w:val="1"/>
              </w:rPr>
              <w:t>务</w:t>
            </w:r>
          </w:p>
        </w:tc>
        <w:tc>
          <w:tcPr>
            <w:tcW w:w="1276" w:type="dxa"/>
            <w:vAlign w:val="top"/>
          </w:tcPr>
          <w:p w14:paraId="20ACC205">
            <w:pPr>
              <w:pStyle w:val="7"/>
              <w:spacing w:before="33" w:line="204" w:lineRule="auto"/>
              <w:ind w:left="222"/>
            </w:pPr>
            <w:r>
              <w:rPr>
                <w:spacing w:val="-2"/>
              </w:rPr>
              <w:t>托盘服务</w:t>
            </w:r>
          </w:p>
        </w:tc>
        <w:tc>
          <w:tcPr>
            <w:tcW w:w="4960" w:type="dxa"/>
            <w:vAlign w:val="top"/>
          </w:tcPr>
          <w:p w14:paraId="75806E3B">
            <w:pPr>
              <w:pStyle w:val="7"/>
              <w:spacing w:before="33" w:line="204" w:lineRule="auto"/>
              <w:ind w:left="111"/>
            </w:pPr>
            <w:r>
              <w:rPr>
                <w:spacing w:val="-1"/>
              </w:rPr>
              <w:t>会根据物品类型熟练进行装盘</w:t>
            </w:r>
          </w:p>
        </w:tc>
        <w:tc>
          <w:tcPr>
            <w:tcW w:w="4391" w:type="dxa"/>
            <w:vMerge w:val="continue"/>
            <w:tcBorders>
              <w:top w:val="nil"/>
              <w:bottom w:val="nil"/>
            </w:tcBorders>
            <w:vAlign w:val="top"/>
          </w:tcPr>
          <w:p w14:paraId="5635134F">
            <w:pPr>
              <w:rPr>
                <w:rFonts w:ascii="Arial"/>
                <w:sz w:val="21"/>
              </w:rPr>
            </w:pPr>
          </w:p>
        </w:tc>
        <w:tc>
          <w:tcPr>
            <w:tcW w:w="2999" w:type="dxa"/>
            <w:vMerge w:val="restart"/>
            <w:tcBorders>
              <w:bottom w:val="nil"/>
            </w:tcBorders>
            <w:vAlign w:val="top"/>
          </w:tcPr>
          <w:p w14:paraId="5E1B36D4">
            <w:pPr>
              <w:pStyle w:val="7"/>
              <w:spacing w:before="33" w:line="222" w:lineRule="auto"/>
              <w:ind w:left="875"/>
            </w:pPr>
            <w:r>
              <w:rPr>
                <w:spacing w:val="-2"/>
              </w:rPr>
              <w:t>《饭店认知》</w:t>
            </w:r>
          </w:p>
          <w:p w14:paraId="3C904DC9">
            <w:pPr>
              <w:pStyle w:val="7"/>
              <w:spacing w:before="18" w:line="217" w:lineRule="auto"/>
              <w:ind w:left="666"/>
            </w:pPr>
            <w:r>
              <w:rPr>
                <w:spacing w:val="-1"/>
              </w:rPr>
              <w:t>《餐饮服务实务》</w:t>
            </w:r>
          </w:p>
          <w:p w14:paraId="71A06CED">
            <w:pPr>
              <w:pStyle w:val="7"/>
              <w:spacing w:before="27" w:line="221" w:lineRule="auto"/>
              <w:ind w:left="666"/>
            </w:pPr>
            <w:r>
              <w:rPr>
                <w:spacing w:val="-1"/>
              </w:rPr>
              <w:t>《饭店工作英语》</w:t>
            </w:r>
          </w:p>
          <w:p w14:paraId="1A1721D1">
            <w:pPr>
              <w:pStyle w:val="7"/>
              <w:spacing w:before="19" w:line="221" w:lineRule="auto"/>
              <w:ind w:left="561"/>
            </w:pPr>
            <w:r>
              <w:rPr>
                <w:spacing w:val="-2"/>
              </w:rPr>
              <w:t>《饮品制作与服务》</w:t>
            </w:r>
          </w:p>
          <w:p w14:paraId="3BA6265C">
            <w:pPr>
              <w:pStyle w:val="7"/>
              <w:spacing w:before="22" w:line="218" w:lineRule="auto"/>
              <w:ind w:left="561"/>
            </w:pPr>
            <w:r>
              <w:rPr>
                <w:spacing w:val="-2"/>
              </w:rPr>
              <w:t>《食品营养与卫生》</w:t>
            </w:r>
          </w:p>
          <w:p w14:paraId="397731EF">
            <w:pPr>
              <w:pStyle w:val="7"/>
              <w:spacing w:before="23" w:line="206" w:lineRule="auto"/>
              <w:ind w:left="666"/>
            </w:pPr>
            <w:r>
              <w:rPr>
                <w:spacing w:val="-1"/>
              </w:rPr>
              <w:t>《饭店财务基础》</w:t>
            </w:r>
          </w:p>
        </w:tc>
      </w:tr>
      <w:tr w14:paraId="72991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5" w:type="dxa"/>
            <w:vMerge w:val="continue"/>
            <w:tcBorders>
              <w:top w:val="nil"/>
              <w:bottom w:val="nil"/>
            </w:tcBorders>
            <w:vAlign w:val="top"/>
          </w:tcPr>
          <w:p w14:paraId="1BADB07B">
            <w:pPr>
              <w:rPr>
                <w:rFonts w:ascii="Arial"/>
                <w:sz w:val="21"/>
              </w:rPr>
            </w:pPr>
          </w:p>
        </w:tc>
        <w:tc>
          <w:tcPr>
            <w:tcW w:w="427" w:type="dxa"/>
            <w:vMerge w:val="continue"/>
            <w:tcBorders>
              <w:top w:val="nil"/>
              <w:bottom w:val="nil"/>
            </w:tcBorders>
            <w:textDirection w:val="tbRlV"/>
            <w:vAlign w:val="top"/>
          </w:tcPr>
          <w:p w14:paraId="0DDD2A5B">
            <w:pPr>
              <w:rPr>
                <w:rFonts w:ascii="Arial"/>
                <w:sz w:val="21"/>
              </w:rPr>
            </w:pPr>
          </w:p>
        </w:tc>
        <w:tc>
          <w:tcPr>
            <w:tcW w:w="1276" w:type="dxa"/>
            <w:vAlign w:val="top"/>
          </w:tcPr>
          <w:p w14:paraId="6B27867C">
            <w:pPr>
              <w:pStyle w:val="7"/>
              <w:spacing w:before="33" w:line="206" w:lineRule="auto"/>
              <w:ind w:left="222"/>
            </w:pPr>
            <w:r>
              <w:rPr>
                <w:spacing w:val="-2"/>
              </w:rPr>
              <w:t>摆台服务</w:t>
            </w:r>
          </w:p>
        </w:tc>
        <w:tc>
          <w:tcPr>
            <w:tcW w:w="4960" w:type="dxa"/>
            <w:vAlign w:val="top"/>
          </w:tcPr>
          <w:p w14:paraId="4F16B812">
            <w:pPr>
              <w:pStyle w:val="7"/>
              <w:spacing w:before="33" w:line="206" w:lineRule="auto"/>
              <w:ind w:left="120"/>
            </w:pPr>
            <w:r>
              <w:rPr>
                <w:spacing w:val="-1"/>
              </w:rPr>
              <w:t>能根据菜单熟练铺设中餐零点、宴会餐台</w:t>
            </w:r>
          </w:p>
        </w:tc>
        <w:tc>
          <w:tcPr>
            <w:tcW w:w="4391" w:type="dxa"/>
            <w:vMerge w:val="continue"/>
            <w:tcBorders>
              <w:top w:val="nil"/>
              <w:bottom w:val="nil"/>
            </w:tcBorders>
            <w:vAlign w:val="top"/>
          </w:tcPr>
          <w:p w14:paraId="1369A9D2">
            <w:pPr>
              <w:rPr>
                <w:rFonts w:ascii="Arial"/>
                <w:sz w:val="21"/>
              </w:rPr>
            </w:pPr>
          </w:p>
        </w:tc>
        <w:tc>
          <w:tcPr>
            <w:tcW w:w="2999" w:type="dxa"/>
            <w:vMerge w:val="continue"/>
            <w:tcBorders>
              <w:top w:val="nil"/>
              <w:bottom w:val="nil"/>
            </w:tcBorders>
            <w:vAlign w:val="top"/>
          </w:tcPr>
          <w:p w14:paraId="3DD9D6C9">
            <w:pPr>
              <w:rPr>
                <w:rFonts w:ascii="Arial"/>
                <w:sz w:val="21"/>
              </w:rPr>
            </w:pPr>
          </w:p>
        </w:tc>
      </w:tr>
      <w:tr w14:paraId="133A9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65" w:type="dxa"/>
            <w:vMerge w:val="continue"/>
            <w:tcBorders>
              <w:top w:val="nil"/>
              <w:bottom w:val="nil"/>
            </w:tcBorders>
            <w:vAlign w:val="top"/>
          </w:tcPr>
          <w:p w14:paraId="6392B509">
            <w:pPr>
              <w:rPr>
                <w:rFonts w:ascii="Arial"/>
                <w:sz w:val="21"/>
              </w:rPr>
            </w:pPr>
          </w:p>
        </w:tc>
        <w:tc>
          <w:tcPr>
            <w:tcW w:w="427" w:type="dxa"/>
            <w:vMerge w:val="continue"/>
            <w:tcBorders>
              <w:top w:val="nil"/>
              <w:bottom w:val="nil"/>
            </w:tcBorders>
            <w:textDirection w:val="tbRlV"/>
            <w:vAlign w:val="top"/>
          </w:tcPr>
          <w:p w14:paraId="47131025">
            <w:pPr>
              <w:rPr>
                <w:rFonts w:ascii="Arial"/>
                <w:sz w:val="21"/>
              </w:rPr>
            </w:pPr>
          </w:p>
        </w:tc>
        <w:tc>
          <w:tcPr>
            <w:tcW w:w="1276" w:type="dxa"/>
            <w:vAlign w:val="top"/>
          </w:tcPr>
          <w:p w14:paraId="71106AD3">
            <w:pPr>
              <w:pStyle w:val="7"/>
              <w:spacing w:before="33" w:line="204" w:lineRule="auto"/>
              <w:ind w:left="232"/>
            </w:pPr>
            <w:r>
              <w:rPr>
                <w:spacing w:val="-4"/>
              </w:rPr>
              <w:t>点单服务</w:t>
            </w:r>
          </w:p>
        </w:tc>
        <w:tc>
          <w:tcPr>
            <w:tcW w:w="4960" w:type="dxa"/>
            <w:vAlign w:val="top"/>
          </w:tcPr>
          <w:p w14:paraId="1A1329C7">
            <w:pPr>
              <w:pStyle w:val="7"/>
              <w:spacing w:before="33" w:line="204" w:lineRule="auto"/>
              <w:ind w:left="120"/>
            </w:pPr>
            <w:r>
              <w:rPr>
                <w:spacing w:val="-2"/>
              </w:rPr>
              <w:t>能进行中餐点菜服务</w:t>
            </w:r>
          </w:p>
        </w:tc>
        <w:tc>
          <w:tcPr>
            <w:tcW w:w="4391" w:type="dxa"/>
            <w:vMerge w:val="continue"/>
            <w:tcBorders>
              <w:top w:val="nil"/>
              <w:bottom w:val="nil"/>
            </w:tcBorders>
            <w:vAlign w:val="top"/>
          </w:tcPr>
          <w:p w14:paraId="2DF931E0">
            <w:pPr>
              <w:rPr>
                <w:rFonts w:ascii="Arial"/>
                <w:sz w:val="21"/>
              </w:rPr>
            </w:pPr>
          </w:p>
        </w:tc>
        <w:tc>
          <w:tcPr>
            <w:tcW w:w="2999" w:type="dxa"/>
            <w:vMerge w:val="continue"/>
            <w:tcBorders>
              <w:top w:val="nil"/>
              <w:bottom w:val="nil"/>
            </w:tcBorders>
            <w:vAlign w:val="top"/>
          </w:tcPr>
          <w:p w14:paraId="45843092">
            <w:pPr>
              <w:rPr>
                <w:rFonts w:ascii="Arial"/>
                <w:sz w:val="21"/>
              </w:rPr>
            </w:pPr>
          </w:p>
        </w:tc>
      </w:tr>
      <w:tr w14:paraId="7CB47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665" w:type="dxa"/>
            <w:vMerge w:val="continue"/>
            <w:tcBorders>
              <w:top w:val="nil"/>
              <w:bottom w:val="nil"/>
            </w:tcBorders>
            <w:vAlign w:val="top"/>
          </w:tcPr>
          <w:p w14:paraId="14818C54">
            <w:pPr>
              <w:rPr>
                <w:rFonts w:ascii="Arial"/>
                <w:sz w:val="21"/>
              </w:rPr>
            </w:pPr>
          </w:p>
        </w:tc>
        <w:tc>
          <w:tcPr>
            <w:tcW w:w="427" w:type="dxa"/>
            <w:vMerge w:val="continue"/>
            <w:tcBorders>
              <w:top w:val="nil"/>
            </w:tcBorders>
            <w:textDirection w:val="tbRlV"/>
            <w:vAlign w:val="top"/>
          </w:tcPr>
          <w:p w14:paraId="3C0F3EB2">
            <w:pPr>
              <w:rPr>
                <w:rFonts w:ascii="Arial"/>
                <w:sz w:val="21"/>
              </w:rPr>
            </w:pPr>
          </w:p>
        </w:tc>
        <w:tc>
          <w:tcPr>
            <w:tcW w:w="1276" w:type="dxa"/>
            <w:vAlign w:val="top"/>
          </w:tcPr>
          <w:p w14:paraId="647303E6">
            <w:pPr>
              <w:pStyle w:val="7"/>
              <w:spacing w:before="292" w:line="221" w:lineRule="auto"/>
              <w:ind w:left="223"/>
            </w:pPr>
            <w:r>
              <w:rPr>
                <w:spacing w:val="-2"/>
              </w:rPr>
              <w:t>上菜服务</w:t>
            </w:r>
          </w:p>
        </w:tc>
        <w:tc>
          <w:tcPr>
            <w:tcW w:w="4960" w:type="dxa"/>
            <w:vAlign w:val="top"/>
          </w:tcPr>
          <w:p w14:paraId="623A9713">
            <w:pPr>
              <w:pStyle w:val="7"/>
              <w:spacing w:before="292" w:line="221" w:lineRule="auto"/>
              <w:ind w:left="120"/>
            </w:pPr>
            <w:r>
              <w:rPr>
                <w:spacing w:val="-2"/>
              </w:rPr>
              <w:t>能按程序进行上菜服务</w:t>
            </w:r>
          </w:p>
        </w:tc>
        <w:tc>
          <w:tcPr>
            <w:tcW w:w="4391" w:type="dxa"/>
            <w:vMerge w:val="continue"/>
            <w:tcBorders>
              <w:top w:val="nil"/>
              <w:bottom w:val="nil"/>
            </w:tcBorders>
            <w:vAlign w:val="top"/>
          </w:tcPr>
          <w:p w14:paraId="5D90FADC">
            <w:pPr>
              <w:rPr>
                <w:rFonts w:ascii="Arial"/>
                <w:sz w:val="21"/>
              </w:rPr>
            </w:pPr>
          </w:p>
        </w:tc>
        <w:tc>
          <w:tcPr>
            <w:tcW w:w="2999" w:type="dxa"/>
            <w:vMerge w:val="continue"/>
            <w:tcBorders>
              <w:top w:val="nil"/>
            </w:tcBorders>
            <w:vAlign w:val="top"/>
          </w:tcPr>
          <w:p w14:paraId="6C840A9D">
            <w:pPr>
              <w:rPr>
                <w:rFonts w:ascii="Arial"/>
                <w:sz w:val="21"/>
              </w:rPr>
            </w:pPr>
          </w:p>
        </w:tc>
      </w:tr>
      <w:tr w14:paraId="1AF83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665" w:type="dxa"/>
            <w:vMerge w:val="continue"/>
            <w:tcBorders>
              <w:top w:val="nil"/>
            </w:tcBorders>
            <w:vAlign w:val="top"/>
          </w:tcPr>
          <w:p w14:paraId="17D82829">
            <w:pPr>
              <w:rPr>
                <w:rFonts w:ascii="Arial"/>
                <w:sz w:val="21"/>
              </w:rPr>
            </w:pPr>
          </w:p>
        </w:tc>
        <w:tc>
          <w:tcPr>
            <w:tcW w:w="427" w:type="dxa"/>
            <w:vAlign w:val="top"/>
          </w:tcPr>
          <w:p w14:paraId="14411B56">
            <w:pPr>
              <w:pStyle w:val="7"/>
              <w:spacing w:before="34" w:line="207" w:lineRule="auto"/>
              <w:ind w:left="116"/>
            </w:pPr>
            <w:r>
              <w:t>西</w:t>
            </w:r>
          </w:p>
        </w:tc>
        <w:tc>
          <w:tcPr>
            <w:tcW w:w="1276" w:type="dxa"/>
            <w:vAlign w:val="top"/>
          </w:tcPr>
          <w:p w14:paraId="0334228F">
            <w:pPr>
              <w:pStyle w:val="7"/>
              <w:spacing w:before="34" w:line="207" w:lineRule="auto"/>
              <w:ind w:left="222"/>
            </w:pPr>
            <w:r>
              <w:rPr>
                <w:spacing w:val="-2"/>
              </w:rPr>
              <w:t>摆台服务</w:t>
            </w:r>
          </w:p>
        </w:tc>
        <w:tc>
          <w:tcPr>
            <w:tcW w:w="4960" w:type="dxa"/>
            <w:vAlign w:val="top"/>
          </w:tcPr>
          <w:p w14:paraId="2793EB55">
            <w:pPr>
              <w:pStyle w:val="7"/>
              <w:spacing w:before="34" w:line="207" w:lineRule="auto"/>
              <w:ind w:left="120"/>
            </w:pPr>
            <w:r>
              <w:rPr>
                <w:spacing w:val="-1"/>
              </w:rPr>
              <w:t>能根据菜单熟练铺设西餐零点、宴会餐台</w:t>
            </w:r>
          </w:p>
        </w:tc>
        <w:tc>
          <w:tcPr>
            <w:tcW w:w="4391" w:type="dxa"/>
            <w:vMerge w:val="continue"/>
            <w:tcBorders>
              <w:top w:val="nil"/>
            </w:tcBorders>
            <w:vAlign w:val="top"/>
          </w:tcPr>
          <w:p w14:paraId="31B92D83">
            <w:pPr>
              <w:rPr>
                <w:rFonts w:ascii="Arial"/>
                <w:sz w:val="21"/>
              </w:rPr>
            </w:pPr>
          </w:p>
        </w:tc>
        <w:tc>
          <w:tcPr>
            <w:tcW w:w="2999" w:type="dxa"/>
            <w:vAlign w:val="top"/>
          </w:tcPr>
          <w:p w14:paraId="3D01CC78">
            <w:pPr>
              <w:pStyle w:val="7"/>
              <w:spacing w:before="34" w:line="207" w:lineRule="auto"/>
              <w:ind w:left="875"/>
            </w:pPr>
            <w:r>
              <w:rPr>
                <w:spacing w:val="-2"/>
              </w:rPr>
              <w:t>《饭店认知》</w:t>
            </w:r>
          </w:p>
        </w:tc>
      </w:tr>
    </w:tbl>
    <w:p w14:paraId="6F578336">
      <w:pPr>
        <w:rPr>
          <w:rFonts w:ascii="Arial"/>
          <w:sz w:val="21"/>
        </w:rPr>
      </w:pPr>
    </w:p>
    <w:p w14:paraId="4EFE8673">
      <w:pPr>
        <w:rPr>
          <w:rFonts w:ascii="Arial" w:hAnsi="Arial" w:eastAsia="Arial" w:cs="Arial"/>
          <w:sz w:val="21"/>
          <w:szCs w:val="21"/>
        </w:rPr>
        <w:sectPr>
          <w:footerReference r:id="rId10" w:type="default"/>
          <w:pgSz w:w="16839" w:h="11907"/>
          <w:pgMar w:top="1012" w:right="1056" w:bottom="1366" w:left="1058" w:header="0" w:footer="1165" w:gutter="0"/>
          <w:cols w:space="720" w:num="1"/>
        </w:sectPr>
      </w:pPr>
    </w:p>
    <w:p w14:paraId="0696B3F4">
      <w:pPr>
        <w:spacing w:before="21"/>
      </w:pPr>
    </w:p>
    <w:p w14:paraId="666CA23D">
      <w:pPr>
        <w:spacing w:before="20"/>
      </w:pPr>
    </w:p>
    <w:p w14:paraId="4AE26723">
      <w:pPr>
        <w:spacing w:before="20"/>
      </w:pPr>
    </w:p>
    <w:tbl>
      <w:tblPr>
        <w:tblStyle w:val="6"/>
        <w:tblW w:w="147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5"/>
        <w:gridCol w:w="427"/>
        <w:gridCol w:w="1276"/>
        <w:gridCol w:w="4796"/>
        <w:gridCol w:w="4555"/>
        <w:gridCol w:w="2999"/>
      </w:tblGrid>
      <w:tr w14:paraId="0E0D7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665" w:type="dxa"/>
            <w:vAlign w:val="top"/>
          </w:tcPr>
          <w:p w14:paraId="1F2AFE2F">
            <w:pPr>
              <w:pStyle w:val="7"/>
              <w:spacing w:before="34" w:line="224" w:lineRule="auto"/>
              <w:ind w:left="126"/>
            </w:pPr>
            <w:r>
              <w:rPr>
                <w:b/>
                <w:bCs/>
                <w:spacing w:val="-4"/>
              </w:rPr>
              <w:t>职业</w:t>
            </w:r>
          </w:p>
          <w:p w14:paraId="68E5231A">
            <w:pPr>
              <w:pStyle w:val="7"/>
              <w:spacing w:before="15" w:line="209" w:lineRule="auto"/>
              <w:ind w:left="148"/>
            </w:pPr>
            <w:r>
              <w:rPr>
                <w:b/>
                <w:bCs/>
                <w:spacing w:val="-10"/>
              </w:rPr>
              <w:t>岗位</w:t>
            </w:r>
          </w:p>
        </w:tc>
        <w:tc>
          <w:tcPr>
            <w:tcW w:w="1703" w:type="dxa"/>
            <w:gridSpan w:val="2"/>
            <w:vAlign w:val="top"/>
          </w:tcPr>
          <w:p w14:paraId="0AC249F2">
            <w:pPr>
              <w:pStyle w:val="7"/>
              <w:spacing w:before="170" w:line="221" w:lineRule="auto"/>
              <w:ind w:left="435"/>
            </w:pPr>
            <w:r>
              <w:rPr>
                <w:b/>
                <w:bCs/>
                <w:spacing w:val="-4"/>
              </w:rPr>
              <w:t>工作任务</w:t>
            </w:r>
          </w:p>
        </w:tc>
        <w:tc>
          <w:tcPr>
            <w:tcW w:w="4796" w:type="dxa"/>
            <w:vAlign w:val="top"/>
          </w:tcPr>
          <w:p w14:paraId="1506DFAE">
            <w:pPr>
              <w:pStyle w:val="7"/>
              <w:spacing w:before="171" w:line="222" w:lineRule="auto"/>
              <w:ind w:left="2065"/>
            </w:pPr>
            <w:r>
              <w:rPr>
                <w:b/>
                <w:bCs/>
                <w:spacing w:val="-4"/>
              </w:rPr>
              <w:t>职业技能</w:t>
            </w:r>
          </w:p>
        </w:tc>
        <w:tc>
          <w:tcPr>
            <w:tcW w:w="4555" w:type="dxa"/>
            <w:vAlign w:val="top"/>
          </w:tcPr>
          <w:p w14:paraId="074DF106">
            <w:pPr>
              <w:pStyle w:val="7"/>
              <w:spacing w:before="170" w:line="221" w:lineRule="auto"/>
              <w:ind w:left="1576"/>
            </w:pPr>
            <w:r>
              <w:rPr>
                <w:b/>
                <w:bCs/>
                <w:spacing w:val="-4"/>
              </w:rPr>
              <w:t>能力整合排序</w:t>
            </w:r>
          </w:p>
        </w:tc>
        <w:tc>
          <w:tcPr>
            <w:tcW w:w="2999" w:type="dxa"/>
            <w:vAlign w:val="top"/>
          </w:tcPr>
          <w:p w14:paraId="62F4BD50">
            <w:pPr>
              <w:pStyle w:val="7"/>
              <w:spacing w:before="171" w:line="221" w:lineRule="auto"/>
              <w:ind w:left="1082"/>
            </w:pPr>
            <w:r>
              <w:rPr>
                <w:b/>
                <w:bCs/>
                <w:spacing w:val="-3"/>
              </w:rPr>
              <w:t>课程设置</w:t>
            </w:r>
          </w:p>
        </w:tc>
      </w:tr>
      <w:tr w14:paraId="5FFB5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65" w:type="dxa"/>
            <w:vMerge w:val="restart"/>
            <w:tcBorders>
              <w:bottom w:val="nil"/>
            </w:tcBorders>
            <w:vAlign w:val="top"/>
          </w:tcPr>
          <w:p w14:paraId="4FD17952">
            <w:pPr>
              <w:rPr>
                <w:rFonts w:ascii="Arial"/>
                <w:sz w:val="21"/>
              </w:rPr>
            </w:pPr>
          </w:p>
        </w:tc>
        <w:tc>
          <w:tcPr>
            <w:tcW w:w="427" w:type="dxa"/>
            <w:vMerge w:val="restart"/>
            <w:tcBorders>
              <w:bottom w:val="nil"/>
            </w:tcBorders>
            <w:textDirection w:val="tbRlV"/>
            <w:vAlign w:val="top"/>
          </w:tcPr>
          <w:p w14:paraId="220DC701">
            <w:pPr>
              <w:pStyle w:val="7"/>
              <w:spacing w:before="107" w:line="208" w:lineRule="auto"/>
              <w:ind w:left="30"/>
            </w:pPr>
            <w:r>
              <w:rPr>
                <w:spacing w:val="42"/>
              </w:rPr>
              <w:t>餐服务</w:t>
            </w:r>
          </w:p>
        </w:tc>
        <w:tc>
          <w:tcPr>
            <w:tcW w:w="1276" w:type="dxa"/>
            <w:vAlign w:val="top"/>
          </w:tcPr>
          <w:p w14:paraId="25E7EE9F">
            <w:pPr>
              <w:pStyle w:val="7"/>
              <w:spacing w:before="30" w:line="208" w:lineRule="auto"/>
              <w:ind w:left="223"/>
            </w:pPr>
            <w:r>
              <w:rPr>
                <w:spacing w:val="-2"/>
              </w:rPr>
              <w:t>上菜服务</w:t>
            </w:r>
          </w:p>
        </w:tc>
        <w:tc>
          <w:tcPr>
            <w:tcW w:w="4796" w:type="dxa"/>
            <w:vAlign w:val="top"/>
          </w:tcPr>
          <w:p w14:paraId="4E9D7A31">
            <w:pPr>
              <w:pStyle w:val="7"/>
              <w:spacing w:before="30" w:line="208" w:lineRule="auto"/>
              <w:ind w:left="120"/>
            </w:pPr>
            <w:r>
              <w:rPr>
                <w:spacing w:val="-2"/>
              </w:rPr>
              <w:t>能进行上菜与派菜</w:t>
            </w:r>
          </w:p>
        </w:tc>
        <w:tc>
          <w:tcPr>
            <w:tcW w:w="4555" w:type="dxa"/>
            <w:vMerge w:val="restart"/>
            <w:tcBorders>
              <w:bottom w:val="nil"/>
            </w:tcBorders>
            <w:vAlign w:val="top"/>
          </w:tcPr>
          <w:p w14:paraId="3BB41CC4">
            <w:pPr>
              <w:pStyle w:val="7"/>
              <w:spacing w:before="31" w:line="218" w:lineRule="auto"/>
              <w:ind w:left="120"/>
            </w:pPr>
            <w:r>
              <w:rPr>
                <w:spacing w:val="-1"/>
              </w:rPr>
              <w:t>（3）具有一线生产管理能力</w:t>
            </w:r>
          </w:p>
        </w:tc>
        <w:tc>
          <w:tcPr>
            <w:tcW w:w="2999" w:type="dxa"/>
            <w:vMerge w:val="restart"/>
            <w:tcBorders>
              <w:bottom w:val="nil"/>
            </w:tcBorders>
            <w:vAlign w:val="top"/>
          </w:tcPr>
          <w:p w14:paraId="4D66EA1A">
            <w:pPr>
              <w:pStyle w:val="7"/>
              <w:spacing w:before="30" w:line="217" w:lineRule="auto"/>
              <w:ind w:left="666"/>
            </w:pPr>
            <w:r>
              <w:rPr>
                <w:spacing w:val="-1"/>
              </w:rPr>
              <w:t>《餐饮服务实务》</w:t>
            </w:r>
          </w:p>
          <w:p w14:paraId="200F4B6B">
            <w:pPr>
              <w:pStyle w:val="7"/>
              <w:spacing w:before="27" w:line="221" w:lineRule="auto"/>
              <w:ind w:left="666"/>
            </w:pPr>
            <w:r>
              <w:rPr>
                <w:spacing w:val="-1"/>
              </w:rPr>
              <w:t>《饭店工作英语》</w:t>
            </w:r>
          </w:p>
          <w:p w14:paraId="349FF1DE">
            <w:pPr>
              <w:pStyle w:val="7"/>
              <w:spacing w:before="18" w:line="221" w:lineRule="auto"/>
              <w:ind w:left="561"/>
            </w:pPr>
            <w:r>
              <w:rPr>
                <w:spacing w:val="-2"/>
              </w:rPr>
              <w:t>《饮品制作与服务》</w:t>
            </w:r>
          </w:p>
          <w:p w14:paraId="356800E9">
            <w:pPr>
              <w:pStyle w:val="7"/>
              <w:spacing w:before="19" w:line="218" w:lineRule="auto"/>
              <w:ind w:left="561"/>
            </w:pPr>
            <w:r>
              <w:rPr>
                <w:spacing w:val="-2"/>
              </w:rPr>
              <w:t>《食品营养与卫生》</w:t>
            </w:r>
          </w:p>
          <w:p w14:paraId="449D5376">
            <w:pPr>
              <w:pStyle w:val="7"/>
              <w:spacing w:before="26" w:line="209" w:lineRule="auto"/>
              <w:ind w:left="666"/>
            </w:pPr>
            <w:r>
              <w:rPr>
                <w:spacing w:val="-1"/>
              </w:rPr>
              <w:t>《饭店财务基础》</w:t>
            </w:r>
          </w:p>
        </w:tc>
      </w:tr>
      <w:tr w14:paraId="45D51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65" w:type="dxa"/>
            <w:vMerge w:val="continue"/>
            <w:tcBorders>
              <w:top w:val="nil"/>
              <w:bottom w:val="nil"/>
            </w:tcBorders>
            <w:vAlign w:val="top"/>
          </w:tcPr>
          <w:p w14:paraId="2D8FB080">
            <w:pPr>
              <w:rPr>
                <w:rFonts w:ascii="Arial"/>
                <w:sz w:val="21"/>
              </w:rPr>
            </w:pPr>
          </w:p>
        </w:tc>
        <w:tc>
          <w:tcPr>
            <w:tcW w:w="427" w:type="dxa"/>
            <w:vMerge w:val="continue"/>
            <w:tcBorders>
              <w:top w:val="nil"/>
              <w:bottom w:val="nil"/>
            </w:tcBorders>
            <w:textDirection w:val="tbRlV"/>
            <w:vAlign w:val="top"/>
          </w:tcPr>
          <w:p w14:paraId="3D2A5D22">
            <w:pPr>
              <w:rPr>
                <w:rFonts w:ascii="Arial"/>
                <w:sz w:val="21"/>
              </w:rPr>
            </w:pPr>
          </w:p>
        </w:tc>
        <w:tc>
          <w:tcPr>
            <w:tcW w:w="1276" w:type="dxa"/>
            <w:vAlign w:val="top"/>
          </w:tcPr>
          <w:p w14:paraId="764A6663">
            <w:pPr>
              <w:pStyle w:val="7"/>
              <w:spacing w:before="31" w:line="205" w:lineRule="auto"/>
              <w:ind w:left="232"/>
              <w:rPr>
                <w:spacing w:val="-4"/>
              </w:rPr>
            </w:pPr>
            <w:r>
              <w:rPr>
                <w:spacing w:val="-4"/>
              </w:rPr>
              <w:t>点单服务</w:t>
            </w:r>
          </w:p>
        </w:tc>
        <w:tc>
          <w:tcPr>
            <w:tcW w:w="4796" w:type="dxa"/>
            <w:vAlign w:val="top"/>
          </w:tcPr>
          <w:p w14:paraId="62D643C8">
            <w:pPr>
              <w:pStyle w:val="7"/>
              <w:spacing w:before="31" w:line="205" w:lineRule="auto"/>
              <w:ind w:left="232"/>
              <w:rPr>
                <w:spacing w:val="-4"/>
              </w:rPr>
            </w:pPr>
            <w:r>
              <w:rPr>
                <w:spacing w:val="-4"/>
              </w:rPr>
              <w:t>能进行西餐点菜服务</w:t>
            </w:r>
          </w:p>
        </w:tc>
        <w:tc>
          <w:tcPr>
            <w:tcW w:w="4555" w:type="dxa"/>
            <w:vMerge w:val="continue"/>
            <w:tcBorders>
              <w:top w:val="nil"/>
              <w:bottom w:val="nil"/>
            </w:tcBorders>
            <w:vAlign w:val="top"/>
          </w:tcPr>
          <w:p w14:paraId="34DB477D">
            <w:pPr>
              <w:rPr>
                <w:rFonts w:ascii="Arial"/>
                <w:sz w:val="21"/>
              </w:rPr>
            </w:pPr>
          </w:p>
        </w:tc>
        <w:tc>
          <w:tcPr>
            <w:tcW w:w="2999" w:type="dxa"/>
            <w:vMerge w:val="continue"/>
            <w:tcBorders>
              <w:top w:val="nil"/>
              <w:bottom w:val="nil"/>
            </w:tcBorders>
            <w:vAlign w:val="top"/>
          </w:tcPr>
          <w:p w14:paraId="3BCCB8A9">
            <w:pPr>
              <w:rPr>
                <w:rFonts w:ascii="Arial"/>
                <w:sz w:val="21"/>
              </w:rPr>
            </w:pPr>
          </w:p>
        </w:tc>
      </w:tr>
      <w:tr w14:paraId="0B6D6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65" w:type="dxa"/>
            <w:vMerge w:val="continue"/>
            <w:tcBorders>
              <w:top w:val="nil"/>
            </w:tcBorders>
            <w:vAlign w:val="top"/>
          </w:tcPr>
          <w:p w14:paraId="6A989295">
            <w:pPr>
              <w:rPr>
                <w:rFonts w:ascii="Arial"/>
                <w:sz w:val="21"/>
              </w:rPr>
            </w:pPr>
          </w:p>
        </w:tc>
        <w:tc>
          <w:tcPr>
            <w:tcW w:w="427" w:type="dxa"/>
            <w:vMerge w:val="continue"/>
            <w:tcBorders>
              <w:top w:val="nil"/>
            </w:tcBorders>
            <w:textDirection w:val="tbRlV"/>
            <w:vAlign w:val="top"/>
          </w:tcPr>
          <w:p w14:paraId="4B27391C">
            <w:pPr>
              <w:rPr>
                <w:rFonts w:ascii="Arial"/>
                <w:sz w:val="21"/>
              </w:rPr>
            </w:pPr>
          </w:p>
        </w:tc>
        <w:tc>
          <w:tcPr>
            <w:tcW w:w="1276" w:type="dxa"/>
            <w:vAlign w:val="top"/>
          </w:tcPr>
          <w:p w14:paraId="206DAA27">
            <w:pPr>
              <w:pStyle w:val="7"/>
              <w:spacing w:before="31" w:line="205" w:lineRule="auto"/>
              <w:ind w:firstLine="202" w:firstLineChars="100"/>
              <w:rPr>
                <w:rFonts w:hint="eastAsia"/>
                <w:color w:val="000000" w:themeColor="text1"/>
                <w:spacing w:val="-4"/>
                <w:lang w:val="en-US" w:eastAsia="zh-CN"/>
                <w14:textFill>
                  <w14:solidFill>
                    <w14:schemeClr w14:val="tx1"/>
                  </w14:solidFill>
                </w14:textFill>
              </w:rPr>
            </w:pPr>
            <w:r>
              <w:rPr>
                <w:rFonts w:hint="eastAsia"/>
                <w:color w:val="000000" w:themeColor="text1"/>
                <w:spacing w:val="-4"/>
                <w:lang w:val="en-US" w:eastAsia="zh-CN"/>
                <w14:textFill>
                  <w14:solidFill>
                    <w14:schemeClr w14:val="tx1"/>
                  </w14:solidFill>
                </w14:textFill>
              </w:rPr>
              <w:t>葡萄酒</w:t>
            </w:r>
          </w:p>
          <w:p w14:paraId="00AA7E72">
            <w:pPr>
              <w:pStyle w:val="7"/>
              <w:spacing w:before="31" w:line="205" w:lineRule="auto"/>
              <w:ind w:firstLine="202" w:firstLineChars="100"/>
              <w:rPr>
                <w:rFonts w:hint="default"/>
                <w:color w:val="000000" w:themeColor="text1"/>
                <w:spacing w:val="-4"/>
                <w:lang w:val="en-US" w:eastAsia="zh-CN"/>
                <w14:textFill>
                  <w14:solidFill>
                    <w14:schemeClr w14:val="tx1"/>
                  </w14:solidFill>
                </w14:textFill>
              </w:rPr>
            </w:pPr>
            <w:r>
              <w:rPr>
                <w:rFonts w:hint="eastAsia"/>
                <w:color w:val="000000" w:themeColor="text1"/>
                <w:spacing w:val="-4"/>
                <w:lang w:val="en-US" w:eastAsia="zh-CN"/>
                <w14:textFill>
                  <w14:solidFill>
                    <w14:schemeClr w14:val="tx1"/>
                  </w14:solidFill>
                </w14:textFill>
              </w:rPr>
              <w:t>侍酒服务</w:t>
            </w:r>
          </w:p>
        </w:tc>
        <w:tc>
          <w:tcPr>
            <w:tcW w:w="4796" w:type="dxa"/>
            <w:vAlign w:val="top"/>
          </w:tcPr>
          <w:p w14:paraId="2C74C0F0">
            <w:pPr>
              <w:pStyle w:val="7"/>
              <w:spacing w:before="31" w:line="205" w:lineRule="auto"/>
              <w:ind w:left="232"/>
              <w:rPr>
                <w:color w:val="000000" w:themeColor="text1"/>
                <w:spacing w:val="-4"/>
                <w14:textFill>
                  <w14:solidFill>
                    <w14:schemeClr w14:val="tx1"/>
                  </w14:solidFill>
                </w14:textFill>
              </w:rPr>
            </w:pPr>
            <w:r>
              <w:rPr>
                <w:color w:val="000000" w:themeColor="text1"/>
                <w:spacing w:val="-4"/>
                <w14:textFill>
                  <w14:solidFill>
                    <w14:schemeClr w14:val="tx1"/>
                  </w14:solidFill>
                </w14:textFill>
              </w:rPr>
              <w:t>红 / 白 / 起泡葡萄酒标准化侍酒全套操作</w:t>
            </w:r>
          </w:p>
        </w:tc>
        <w:tc>
          <w:tcPr>
            <w:tcW w:w="4555" w:type="dxa"/>
            <w:vMerge w:val="continue"/>
            <w:tcBorders>
              <w:top w:val="nil"/>
            </w:tcBorders>
            <w:vAlign w:val="top"/>
          </w:tcPr>
          <w:p w14:paraId="4AA439BD">
            <w:pPr>
              <w:rPr>
                <w:rFonts w:ascii="Arial"/>
                <w:sz w:val="21"/>
              </w:rPr>
            </w:pPr>
          </w:p>
        </w:tc>
        <w:tc>
          <w:tcPr>
            <w:tcW w:w="2999" w:type="dxa"/>
            <w:vMerge w:val="continue"/>
            <w:tcBorders>
              <w:top w:val="nil"/>
            </w:tcBorders>
            <w:vAlign w:val="top"/>
          </w:tcPr>
          <w:p w14:paraId="600167F9">
            <w:pPr>
              <w:rPr>
                <w:rFonts w:ascii="Arial"/>
                <w:sz w:val="21"/>
              </w:rPr>
            </w:pPr>
          </w:p>
        </w:tc>
      </w:tr>
      <w:tr w14:paraId="63B8D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65" w:type="dxa"/>
            <w:vMerge w:val="continue"/>
            <w:tcBorders>
              <w:top w:val="nil"/>
            </w:tcBorders>
            <w:vAlign w:val="top"/>
          </w:tcPr>
          <w:p w14:paraId="7F70961A">
            <w:pPr>
              <w:rPr>
                <w:rFonts w:ascii="Arial"/>
                <w:sz w:val="21"/>
              </w:rPr>
            </w:pPr>
          </w:p>
        </w:tc>
        <w:tc>
          <w:tcPr>
            <w:tcW w:w="427" w:type="dxa"/>
            <w:vMerge w:val="continue"/>
            <w:tcBorders>
              <w:top w:val="nil"/>
            </w:tcBorders>
            <w:textDirection w:val="tbRlV"/>
            <w:vAlign w:val="top"/>
          </w:tcPr>
          <w:p w14:paraId="20F2FA36">
            <w:pPr>
              <w:rPr>
                <w:rFonts w:ascii="Arial"/>
                <w:sz w:val="21"/>
              </w:rPr>
            </w:pPr>
          </w:p>
        </w:tc>
        <w:tc>
          <w:tcPr>
            <w:tcW w:w="1276" w:type="dxa"/>
            <w:vAlign w:val="top"/>
          </w:tcPr>
          <w:p w14:paraId="31157BFC">
            <w:pPr>
              <w:pStyle w:val="7"/>
              <w:spacing w:before="296" w:line="221" w:lineRule="auto"/>
              <w:ind w:left="221"/>
            </w:pPr>
            <w:r>
              <w:rPr>
                <w:spacing w:val="-1"/>
              </w:rPr>
              <w:t>斟酒服务</w:t>
            </w:r>
          </w:p>
        </w:tc>
        <w:tc>
          <w:tcPr>
            <w:tcW w:w="4796" w:type="dxa"/>
            <w:vAlign w:val="top"/>
          </w:tcPr>
          <w:p w14:paraId="355EB454">
            <w:pPr>
              <w:pStyle w:val="7"/>
              <w:spacing w:before="296" w:line="221" w:lineRule="auto"/>
              <w:ind w:left="120"/>
            </w:pPr>
            <w:r>
              <w:rPr>
                <w:spacing w:val="-1"/>
              </w:rPr>
              <w:t>能按照要求在规定时间内完成斟酒</w:t>
            </w:r>
          </w:p>
        </w:tc>
        <w:tc>
          <w:tcPr>
            <w:tcW w:w="4555" w:type="dxa"/>
            <w:vMerge w:val="continue"/>
            <w:tcBorders>
              <w:top w:val="nil"/>
            </w:tcBorders>
            <w:vAlign w:val="top"/>
          </w:tcPr>
          <w:p w14:paraId="174D502C">
            <w:pPr>
              <w:rPr>
                <w:rFonts w:ascii="Arial"/>
                <w:sz w:val="21"/>
              </w:rPr>
            </w:pPr>
          </w:p>
        </w:tc>
        <w:tc>
          <w:tcPr>
            <w:tcW w:w="2999" w:type="dxa"/>
            <w:vMerge w:val="continue"/>
            <w:tcBorders>
              <w:top w:val="nil"/>
            </w:tcBorders>
            <w:vAlign w:val="top"/>
          </w:tcPr>
          <w:p w14:paraId="3F971315">
            <w:pPr>
              <w:rPr>
                <w:rFonts w:ascii="Arial"/>
                <w:sz w:val="21"/>
              </w:rPr>
            </w:pPr>
          </w:p>
        </w:tc>
      </w:tr>
    </w:tbl>
    <w:p w14:paraId="0B3C4E52">
      <w:pPr>
        <w:pStyle w:val="2"/>
        <w:spacing w:before="165" w:line="218" w:lineRule="auto"/>
        <w:ind w:left="388"/>
        <w:rPr>
          <w:sz w:val="18"/>
          <w:szCs w:val="18"/>
        </w:rPr>
      </w:pPr>
      <w:r>
        <w:rPr>
          <w:sz w:val="18"/>
          <w:szCs w:val="18"/>
        </w:rPr>
        <w:t>注： 本表是方案开发组集职业院校、行业专家共同开发。职业学校应结合本校特点</w:t>
      </w:r>
      <w:r>
        <w:rPr>
          <w:spacing w:val="-1"/>
          <w:sz w:val="18"/>
          <w:szCs w:val="18"/>
        </w:rPr>
        <w:t>和区域行业岗位需求，充分调研后，制订本校的该专业职业能力分析表。</w:t>
      </w:r>
    </w:p>
    <w:p w14:paraId="26604F13">
      <w:pPr>
        <w:spacing w:line="218" w:lineRule="auto"/>
        <w:rPr>
          <w:sz w:val="18"/>
          <w:szCs w:val="18"/>
        </w:rPr>
        <w:sectPr>
          <w:footerReference r:id="rId11" w:type="default"/>
          <w:pgSz w:w="16839" w:h="11907"/>
          <w:pgMar w:top="1012" w:right="1056" w:bottom="1366" w:left="1058" w:header="0" w:footer="1163" w:gutter="0"/>
          <w:cols w:space="720" w:num="1"/>
        </w:sectPr>
      </w:pPr>
    </w:p>
    <w:p w14:paraId="400CF39E">
      <w:pPr>
        <w:pStyle w:val="2"/>
        <w:spacing w:before="47" w:line="219" w:lineRule="auto"/>
        <w:ind w:left="140"/>
      </w:pPr>
      <w:r>
        <w:rPr>
          <w:spacing w:val="-10"/>
        </w:rPr>
        <w:t>附件</w:t>
      </w:r>
      <w:r>
        <w:rPr>
          <w:spacing w:val="-47"/>
        </w:rPr>
        <w:t xml:space="preserve"> </w:t>
      </w:r>
      <w:r>
        <w:rPr>
          <w:spacing w:val="-10"/>
        </w:rPr>
        <w:t>2</w:t>
      </w:r>
    </w:p>
    <w:p w14:paraId="4DFC2068">
      <w:pPr>
        <w:pStyle w:val="2"/>
        <w:spacing w:before="39" w:line="224" w:lineRule="auto"/>
        <w:ind w:left="937"/>
        <w:outlineLvl w:val="0"/>
        <w:rPr>
          <w:sz w:val="31"/>
          <w:szCs w:val="31"/>
        </w:rPr>
      </w:pPr>
      <w:r>
        <w:rPr>
          <w:b/>
          <w:bCs/>
          <w:spacing w:val="5"/>
          <w:sz w:val="31"/>
          <w:szCs w:val="31"/>
        </w:rPr>
        <w:t>中等职业学校专业实施性人才培养方案参考格式</w:t>
      </w:r>
    </w:p>
    <w:p w14:paraId="4A31977C">
      <w:pPr>
        <w:spacing w:before="167"/>
      </w:pPr>
    </w:p>
    <w:tbl>
      <w:tblPr>
        <w:tblStyle w:val="6"/>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21AD13D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050" w:hRule="atLeast"/>
        </w:trPr>
        <w:tc>
          <w:tcPr>
            <w:tcW w:w="8533" w:type="dxa"/>
            <w:vAlign w:val="top"/>
          </w:tcPr>
          <w:p w14:paraId="75905796">
            <w:pPr>
              <w:pStyle w:val="7"/>
              <w:spacing w:before="130" w:line="221" w:lineRule="auto"/>
              <w:ind w:left="684"/>
              <w:rPr>
                <w:sz w:val="28"/>
                <w:szCs w:val="28"/>
              </w:rPr>
            </w:pPr>
            <w:r>
              <w:rPr>
                <w:b/>
                <w:bCs/>
                <w:spacing w:val="-7"/>
                <w:sz w:val="28"/>
                <w:szCs w:val="28"/>
              </w:rPr>
              <w:t>一、专业与专门化方向</w:t>
            </w:r>
          </w:p>
          <w:p w14:paraId="53040062">
            <w:pPr>
              <w:pStyle w:val="7"/>
              <w:spacing w:before="124" w:line="219" w:lineRule="auto"/>
              <w:ind w:left="684"/>
              <w:rPr>
                <w:sz w:val="28"/>
                <w:szCs w:val="28"/>
              </w:rPr>
            </w:pPr>
            <w:r>
              <w:rPr>
                <w:b/>
                <w:bCs/>
                <w:spacing w:val="-4"/>
                <w:sz w:val="28"/>
                <w:szCs w:val="28"/>
              </w:rPr>
              <w:t>二、入学要求与基本学制</w:t>
            </w:r>
          </w:p>
          <w:p w14:paraId="27132571">
            <w:pPr>
              <w:pStyle w:val="7"/>
              <w:spacing w:before="128" w:line="220" w:lineRule="auto"/>
              <w:ind w:left="680"/>
              <w:rPr>
                <w:sz w:val="28"/>
                <w:szCs w:val="28"/>
              </w:rPr>
            </w:pPr>
            <w:r>
              <w:rPr>
                <w:b/>
                <w:bCs/>
                <w:spacing w:val="-4"/>
                <w:sz w:val="28"/>
                <w:szCs w:val="28"/>
              </w:rPr>
              <w:t>三、培养目标</w:t>
            </w:r>
          </w:p>
          <w:p w14:paraId="7A76DDDD">
            <w:pPr>
              <w:pStyle w:val="7"/>
              <w:spacing w:before="127" w:line="221" w:lineRule="auto"/>
              <w:ind w:left="706"/>
              <w:rPr>
                <w:sz w:val="28"/>
                <w:szCs w:val="28"/>
              </w:rPr>
            </w:pPr>
            <w:r>
              <w:rPr>
                <w:b/>
                <w:bCs/>
                <w:spacing w:val="-8"/>
                <w:sz w:val="28"/>
                <w:szCs w:val="28"/>
              </w:rPr>
              <w:t>四、职业面向</w:t>
            </w:r>
          </w:p>
          <w:p w14:paraId="2B482902">
            <w:pPr>
              <w:pStyle w:val="7"/>
              <w:spacing w:before="122" w:line="220" w:lineRule="auto"/>
              <w:ind w:left="684"/>
              <w:rPr>
                <w:sz w:val="28"/>
                <w:szCs w:val="28"/>
              </w:rPr>
            </w:pPr>
            <w:r>
              <w:rPr>
                <w:b/>
                <w:bCs/>
                <w:spacing w:val="-5"/>
                <w:sz w:val="28"/>
                <w:szCs w:val="28"/>
              </w:rPr>
              <w:t>五、培养规格</w:t>
            </w:r>
          </w:p>
          <w:p w14:paraId="620CDA19">
            <w:pPr>
              <w:pStyle w:val="7"/>
              <w:spacing w:before="127" w:line="220" w:lineRule="auto"/>
              <w:ind w:left="682"/>
              <w:rPr>
                <w:sz w:val="28"/>
                <w:szCs w:val="28"/>
              </w:rPr>
            </w:pPr>
            <w:r>
              <w:rPr>
                <w:b/>
                <w:bCs/>
                <w:spacing w:val="-4"/>
                <w:sz w:val="28"/>
                <w:szCs w:val="28"/>
              </w:rPr>
              <w:t>六、课程设置及教学要求</w:t>
            </w:r>
          </w:p>
          <w:p w14:paraId="21F39719">
            <w:pPr>
              <w:pStyle w:val="7"/>
              <w:spacing w:before="127" w:line="220" w:lineRule="auto"/>
              <w:ind w:left="679"/>
              <w:rPr>
                <w:sz w:val="28"/>
                <w:szCs w:val="28"/>
              </w:rPr>
            </w:pPr>
            <w:r>
              <w:rPr>
                <w:b/>
                <w:bCs/>
                <w:spacing w:val="-4"/>
                <w:sz w:val="28"/>
                <w:szCs w:val="28"/>
              </w:rPr>
              <w:t>七、教学安排</w:t>
            </w:r>
          </w:p>
          <w:p w14:paraId="16AE3320">
            <w:pPr>
              <w:pStyle w:val="7"/>
              <w:spacing w:before="125" w:line="220" w:lineRule="auto"/>
              <w:ind w:left="684"/>
              <w:rPr>
                <w:sz w:val="28"/>
                <w:szCs w:val="28"/>
              </w:rPr>
            </w:pPr>
            <w:r>
              <w:rPr>
                <w:b/>
                <w:bCs/>
                <w:spacing w:val="-5"/>
                <w:sz w:val="28"/>
                <w:szCs w:val="28"/>
              </w:rPr>
              <w:t>八、实施保障</w:t>
            </w:r>
          </w:p>
          <w:p w14:paraId="20897DCF">
            <w:pPr>
              <w:pStyle w:val="7"/>
              <w:spacing w:before="127" w:line="220" w:lineRule="auto"/>
              <w:ind w:left="688"/>
              <w:outlineLvl w:val="3"/>
              <w:rPr>
                <w:sz w:val="28"/>
                <w:szCs w:val="28"/>
              </w:rPr>
            </w:pPr>
            <w:r>
              <w:rPr>
                <w:b/>
                <w:bCs/>
                <w:spacing w:val="-6"/>
                <w:sz w:val="28"/>
                <w:szCs w:val="28"/>
              </w:rPr>
              <w:t>（一）师资条件</w:t>
            </w:r>
          </w:p>
          <w:p w14:paraId="2E864C97">
            <w:pPr>
              <w:pStyle w:val="7"/>
              <w:spacing w:before="127" w:line="220" w:lineRule="auto"/>
              <w:ind w:left="688"/>
              <w:outlineLvl w:val="3"/>
              <w:rPr>
                <w:sz w:val="28"/>
                <w:szCs w:val="28"/>
              </w:rPr>
            </w:pPr>
            <w:r>
              <w:rPr>
                <w:b/>
                <w:bCs/>
                <w:spacing w:val="-6"/>
                <w:sz w:val="28"/>
                <w:szCs w:val="28"/>
              </w:rPr>
              <w:t>（二）教学设施</w:t>
            </w:r>
          </w:p>
          <w:p w14:paraId="7E0A36A6">
            <w:pPr>
              <w:pStyle w:val="7"/>
              <w:spacing w:before="125" w:line="220" w:lineRule="auto"/>
              <w:ind w:left="698"/>
              <w:rPr>
                <w:sz w:val="28"/>
                <w:szCs w:val="28"/>
              </w:rPr>
            </w:pPr>
            <w:r>
              <w:rPr>
                <w:spacing w:val="-5"/>
                <w:sz w:val="28"/>
                <w:szCs w:val="28"/>
              </w:rPr>
              <w:t>1.专业教室</w:t>
            </w:r>
          </w:p>
          <w:p w14:paraId="44B420EF">
            <w:pPr>
              <w:pStyle w:val="7"/>
              <w:spacing w:before="128" w:line="219" w:lineRule="auto"/>
              <w:ind w:left="681"/>
              <w:rPr>
                <w:sz w:val="28"/>
                <w:szCs w:val="28"/>
              </w:rPr>
            </w:pPr>
            <w:r>
              <w:rPr>
                <w:spacing w:val="-2"/>
                <w:sz w:val="28"/>
                <w:szCs w:val="28"/>
              </w:rPr>
              <w:t>2.实训实习基本条件</w:t>
            </w:r>
          </w:p>
          <w:p w14:paraId="325DC3EF">
            <w:pPr>
              <w:pStyle w:val="7"/>
              <w:spacing w:before="128" w:line="220" w:lineRule="auto"/>
              <w:ind w:left="688"/>
              <w:outlineLvl w:val="3"/>
              <w:rPr>
                <w:sz w:val="28"/>
                <w:szCs w:val="28"/>
              </w:rPr>
            </w:pPr>
            <w:r>
              <w:rPr>
                <w:b/>
                <w:bCs/>
                <w:spacing w:val="-6"/>
                <w:sz w:val="28"/>
                <w:szCs w:val="28"/>
              </w:rPr>
              <w:t>（三）教学资源</w:t>
            </w:r>
          </w:p>
          <w:p w14:paraId="4F3CD664">
            <w:pPr>
              <w:pStyle w:val="7"/>
              <w:spacing w:before="125" w:line="219" w:lineRule="auto"/>
              <w:ind w:left="698"/>
              <w:rPr>
                <w:sz w:val="28"/>
                <w:szCs w:val="28"/>
              </w:rPr>
            </w:pPr>
            <w:r>
              <w:rPr>
                <w:spacing w:val="-8"/>
                <w:sz w:val="28"/>
                <w:szCs w:val="28"/>
              </w:rPr>
              <w:t>1.教材</w:t>
            </w:r>
          </w:p>
          <w:p w14:paraId="7758D9AB">
            <w:pPr>
              <w:pStyle w:val="7"/>
              <w:spacing w:before="129" w:line="219" w:lineRule="auto"/>
              <w:ind w:left="681"/>
              <w:rPr>
                <w:sz w:val="28"/>
                <w:szCs w:val="28"/>
              </w:rPr>
            </w:pPr>
            <w:r>
              <w:rPr>
                <w:spacing w:val="-2"/>
                <w:sz w:val="28"/>
                <w:szCs w:val="28"/>
              </w:rPr>
              <w:t>2.图书文献资料</w:t>
            </w:r>
          </w:p>
          <w:p w14:paraId="4F11BAA2">
            <w:pPr>
              <w:pStyle w:val="7"/>
              <w:spacing w:before="128" w:line="220" w:lineRule="auto"/>
              <w:ind w:left="683"/>
              <w:rPr>
                <w:sz w:val="28"/>
                <w:szCs w:val="28"/>
              </w:rPr>
            </w:pPr>
            <w:r>
              <w:rPr>
                <w:spacing w:val="-3"/>
                <w:sz w:val="28"/>
                <w:szCs w:val="28"/>
              </w:rPr>
              <w:t>3.数字资源</w:t>
            </w:r>
          </w:p>
          <w:p w14:paraId="4E025448">
            <w:pPr>
              <w:pStyle w:val="7"/>
              <w:spacing w:before="125" w:line="220" w:lineRule="auto"/>
              <w:ind w:left="687"/>
              <w:outlineLvl w:val="2"/>
              <w:rPr>
                <w:sz w:val="28"/>
                <w:szCs w:val="28"/>
              </w:rPr>
            </w:pPr>
            <w:r>
              <w:rPr>
                <w:b/>
                <w:bCs/>
                <w:spacing w:val="-5"/>
                <w:sz w:val="28"/>
                <w:szCs w:val="28"/>
              </w:rPr>
              <w:t>九、质量管理</w:t>
            </w:r>
          </w:p>
          <w:p w14:paraId="101C53AD">
            <w:pPr>
              <w:pStyle w:val="7"/>
              <w:spacing w:before="127" w:line="220" w:lineRule="auto"/>
              <w:ind w:left="688"/>
              <w:outlineLvl w:val="3"/>
              <w:rPr>
                <w:sz w:val="28"/>
                <w:szCs w:val="28"/>
              </w:rPr>
            </w:pPr>
            <w:r>
              <w:rPr>
                <w:b/>
                <w:bCs/>
                <w:spacing w:val="-4"/>
                <w:sz w:val="28"/>
                <w:szCs w:val="28"/>
              </w:rPr>
              <w:t>（一）公共基础课程实施性教学要求</w:t>
            </w:r>
          </w:p>
          <w:p w14:paraId="3E91CB6B">
            <w:pPr>
              <w:pStyle w:val="7"/>
              <w:spacing w:before="128" w:line="219" w:lineRule="auto"/>
              <w:ind w:left="688"/>
              <w:outlineLvl w:val="3"/>
              <w:rPr>
                <w:sz w:val="28"/>
                <w:szCs w:val="28"/>
              </w:rPr>
            </w:pPr>
            <w:r>
              <w:rPr>
                <w:b/>
                <w:bCs/>
                <w:spacing w:val="-3"/>
                <w:sz w:val="28"/>
                <w:szCs w:val="28"/>
              </w:rPr>
              <w:t>（二）专业（技能）主干课程实施性教学要求</w:t>
            </w:r>
          </w:p>
          <w:p w14:paraId="47968235">
            <w:pPr>
              <w:pStyle w:val="7"/>
              <w:spacing w:before="125" w:line="220" w:lineRule="auto"/>
              <w:ind w:left="688"/>
              <w:outlineLvl w:val="3"/>
              <w:rPr>
                <w:sz w:val="28"/>
                <w:szCs w:val="28"/>
              </w:rPr>
            </w:pPr>
            <w:r>
              <w:rPr>
                <w:b/>
                <w:bCs/>
                <w:spacing w:val="-4"/>
                <w:sz w:val="28"/>
                <w:szCs w:val="28"/>
              </w:rPr>
              <w:t>（三）教学管理与教学改革</w:t>
            </w:r>
          </w:p>
          <w:p w14:paraId="7E940D16">
            <w:pPr>
              <w:pStyle w:val="7"/>
              <w:spacing w:before="128" w:line="220" w:lineRule="auto"/>
              <w:ind w:left="681"/>
              <w:outlineLvl w:val="2"/>
              <w:rPr>
                <w:sz w:val="28"/>
                <w:szCs w:val="28"/>
              </w:rPr>
            </w:pPr>
            <w:r>
              <w:rPr>
                <w:b/>
                <w:bCs/>
                <w:spacing w:val="-4"/>
                <w:sz w:val="28"/>
                <w:szCs w:val="28"/>
              </w:rPr>
              <w:t>十、毕业要求</w:t>
            </w:r>
          </w:p>
          <w:p w14:paraId="516959AB">
            <w:pPr>
              <w:pStyle w:val="7"/>
              <w:spacing w:before="127" w:line="220" w:lineRule="auto"/>
              <w:ind w:left="681"/>
              <w:outlineLvl w:val="2"/>
              <w:rPr>
                <w:sz w:val="28"/>
                <w:szCs w:val="28"/>
              </w:rPr>
            </w:pPr>
            <w:r>
              <w:rPr>
                <w:b/>
                <w:bCs/>
                <w:spacing w:val="-4"/>
                <w:sz w:val="28"/>
                <w:szCs w:val="28"/>
              </w:rPr>
              <w:t>十一、编制说明</w:t>
            </w:r>
          </w:p>
          <w:p w14:paraId="37BBB0E6">
            <w:pPr>
              <w:pStyle w:val="7"/>
              <w:spacing w:before="125" w:line="219" w:lineRule="auto"/>
              <w:ind w:left="688"/>
              <w:outlineLvl w:val="3"/>
              <w:rPr>
                <w:sz w:val="28"/>
                <w:szCs w:val="28"/>
              </w:rPr>
            </w:pPr>
            <w:r>
              <w:rPr>
                <w:b/>
                <w:bCs/>
                <w:spacing w:val="-6"/>
                <w:sz w:val="28"/>
                <w:szCs w:val="28"/>
              </w:rPr>
              <w:t>（一）编制依据</w:t>
            </w:r>
          </w:p>
          <w:p w14:paraId="03E00143">
            <w:pPr>
              <w:pStyle w:val="7"/>
              <w:spacing w:before="128" w:line="217" w:lineRule="auto"/>
              <w:ind w:left="688"/>
              <w:outlineLvl w:val="3"/>
              <w:rPr>
                <w:sz w:val="28"/>
                <w:szCs w:val="28"/>
              </w:rPr>
            </w:pPr>
            <w:r>
              <w:rPr>
                <w:b/>
                <w:bCs/>
                <w:spacing w:val="-6"/>
                <w:sz w:val="28"/>
                <w:szCs w:val="28"/>
              </w:rPr>
              <w:t>（二）开发团队</w:t>
            </w:r>
          </w:p>
        </w:tc>
      </w:tr>
    </w:tbl>
    <w:p w14:paraId="300CAFC6">
      <w:pPr>
        <w:rPr>
          <w:rFonts w:ascii="Arial"/>
          <w:sz w:val="21"/>
        </w:rPr>
      </w:pPr>
    </w:p>
    <w:sectPr>
      <w:footerReference r:id="rId12" w:type="default"/>
      <w:pgSz w:w="11907" w:h="16839"/>
      <w:pgMar w:top="1425" w:right="1682" w:bottom="1366" w:left="1685" w:header="0" w:footer="116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E6FFE">
    <w:pPr>
      <w:spacing w:line="220" w:lineRule="auto"/>
      <w:ind w:left="4229"/>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62D2B">
    <w:pPr>
      <w:spacing w:line="220" w:lineRule="auto"/>
      <w:ind w:left="4228"/>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AA21F">
    <w:pPr>
      <w:spacing w:line="220" w:lineRule="auto"/>
      <w:ind w:left="4233"/>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4B150">
    <w:pPr>
      <w:spacing w:line="220" w:lineRule="auto"/>
      <w:ind w:left="409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E01DC">
    <w:pPr>
      <w:spacing w:line="220" w:lineRule="auto"/>
      <w:ind w:left="729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27ADD">
    <w:pPr>
      <w:spacing w:line="220" w:lineRule="auto"/>
      <w:ind w:left="727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95541">
    <w:pPr>
      <w:spacing w:line="223" w:lineRule="auto"/>
      <w:ind w:left="727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9CE74">
    <w:pPr>
      <w:spacing w:line="223"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756A82"/>
    <w:multiLevelType w:val="singleLevel"/>
    <w:tmpl w:val="97756A82"/>
    <w:lvl w:ilvl="0" w:tentative="0">
      <w:start w:val="2"/>
      <w:numFmt w:val="chineseCounting"/>
      <w:suff w:val="space"/>
      <w:lvlText w:val="（%1）"/>
      <w:lvlJc w:val="left"/>
      <w:rPr>
        <w:rFonts w:hint="eastAsia"/>
      </w:rPr>
    </w:lvl>
  </w:abstractNum>
  <w:abstractNum w:abstractNumId="1">
    <w:nsid w:val="2649DD68"/>
    <w:multiLevelType w:val="singleLevel"/>
    <w:tmpl w:val="2649DD68"/>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172A27"/>
    <w:rsid w:val="058B3146"/>
    <w:rsid w:val="0D4C0F87"/>
    <w:rsid w:val="0E153CB5"/>
    <w:rsid w:val="11595F0E"/>
    <w:rsid w:val="14092680"/>
    <w:rsid w:val="15716747"/>
    <w:rsid w:val="17FE036B"/>
    <w:rsid w:val="1D3F4B09"/>
    <w:rsid w:val="222F7263"/>
    <w:rsid w:val="26B71F23"/>
    <w:rsid w:val="28F23041"/>
    <w:rsid w:val="2BFD26B8"/>
    <w:rsid w:val="3158522F"/>
    <w:rsid w:val="3AEB3D29"/>
    <w:rsid w:val="3DFA2EB5"/>
    <w:rsid w:val="3FFD193A"/>
    <w:rsid w:val="47D21CEB"/>
    <w:rsid w:val="4C3677AE"/>
    <w:rsid w:val="55050666"/>
    <w:rsid w:val="60366F66"/>
    <w:rsid w:val="609B1E53"/>
    <w:rsid w:val="62B82718"/>
    <w:rsid w:val="653576A1"/>
    <w:rsid w:val="73DE144C"/>
    <w:rsid w:val="772E3AE7"/>
    <w:rsid w:val="78EA5DA0"/>
    <w:rsid w:val="7EBA26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3d7b0145-94cd-47a7-900e-377b470d4f16</errorID>
      <errorWord>同等学力</errorWord>
      <group>L1_Word</group>
      <groupName>字词问题</groupName>
      <ability>L2_Typo</ability>
      <abilityName>字词错误</abilityName>
      <candidateList>
        <item>同等学历</item>
      </candidateList>
      <explain/>
      <paraID>1782914F</paraID>
      <start>13</start>
      <end>17</end>
      <status>modified</status>
      <modifiedWord>同等学历</modifiedWord>
      <trackRevisions>false</trackRevisions>
    </reviewItem>
    <reviewItem>
      <errorID>8fe6603c-87ab-4766-b623-200e1ce8872f</errorID>
      <errorWord>（</errorWord>
      <group>L1_Format</group>
      <groupName>格式问题</groupName>
      <ability>L2_HalfPunc_CN</ability>
      <abilityName>全半角问题</abilityName>
      <candidateList>
        <item>(</item>
      </candidateList>
      <explain>文本全半角错误。</explain>
      <paraID>706639D7</paraID>
      <start>4</start>
      <end>5</end>
      <status>modified</status>
      <modifiedWord>(</modifiedWord>
      <trackRevisions>false</trackRevisions>
    </reviewItem>
    <reviewItem>
      <errorID>560e5ee4-cec0-4613-9bd0-ee6e9c3f52c6</errorID>
      <errorWord>）</errorWord>
      <group>L1_Format</group>
      <groupName>格式问题</groupName>
      <ability>L2_HalfPunc_CN</ability>
      <abilityName>全半角问题</abilityName>
      <candidateList>
        <item>)</item>
      </candidateList>
      <explain>文本全半角错误。</explain>
      <paraID>706639D7</paraID>
      <start>7</start>
      <end>8</end>
      <status>unmodified</status>
      <modifiedWord/>
      <trackRevisions>false</trackRevisions>
    </reviewItem>
    <reviewItem>
      <errorID>f4e94f10-1e73-427e-bbd5-25a6cc40d14d</errorID>
      <errorWord>（</errorWord>
      <group>L1_Format</group>
      <groupName>格式问题</groupName>
      <ability>L2_HalfPunc_CN</ability>
      <abilityName>全半角问题</abilityName>
      <candidateList>
        <item>(</item>
      </candidateList>
      <explain>文本全半角错误。</explain>
      <paraID>60DF69EB</paraID>
      <start>3</start>
      <end>4</end>
      <status>unmodified</status>
      <modifiedWord/>
      <trackRevisions>false</trackRevisions>
    </reviewItem>
    <reviewItem>
      <errorID>5960c5c8-d677-46c8-8084-7361a98e515f</errorID>
      <errorWord>）</errorWord>
      <group>L1_Format</group>
      <groupName>格式问题</groupName>
      <ability>L2_HalfPunc_CN</ability>
      <abilityName>全半角问题</abilityName>
      <candidateList>
        <item>)</item>
      </candidateList>
      <explain>文本全半角错误。</explain>
      <paraID>60DF69EB</paraID>
      <start>6</start>
      <end>7</end>
      <status>unmodified</status>
      <modifiedWord/>
      <trackRevisions>false</trackRevisions>
    </reviewItem>
    <reviewItem>
      <errorID>a58c8261-a860-4af5-9a68-ebfdd8ff0560</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47C8F34C</paraID>
      <start>2</start>
      <end>9</end>
      <status>unmodified</status>
      <modifiedWord/>
      <trackRevisions>false</trackRevisions>
    </reviewItem>
    <reviewItem>
      <errorID>2e279fef-5394-4bd6-88d9-301f4ced5aed</errorID>
      <errorWord>，会</errorWord>
      <group>L1_Word</group>
      <groupName>字词问题</groupName>
      <ability>L2_Typo</ability>
      <abilityName>字词错误</abilityName>
      <candidateList>
        <item>，</item>
      </candidateList>
      <explain/>
      <paraID>223EA10C</paraID>
      <start>14</start>
      <end>16</end>
      <status>unmodified</status>
      <modifiedWord/>
      <trackRevisions>false</trackRevisions>
    </reviewItem>
    <reviewItem>
      <errorID>7f814c3b-fb9b-4ac4-accf-0ab8b19c7e98</errorID>
      <errorWord>问讯</errorWord>
      <group>L1_Word</group>
      <groupName>字词问题</groupName>
      <ability>L2_Typo</ability>
      <abilityName>字词错误</abilityName>
      <candidateList>
        <item>问询</item>
      </candidateList>
      <explain/>
      <paraID>7B10EAA0</paraID>
      <start>6</start>
      <end>8</end>
      <status>unmodified</status>
      <modifiedWord/>
      <trackRevisions>false</trackRevisions>
    </reviewItem>
    <reviewItem>
      <errorID>710e2793-1a4d-464f-b6f9-89a5b164f58e</errorID>
      <errorWord>）会</errorWord>
      <group>L1_Word</group>
      <groupName>字词问题</groupName>
      <ability>L2_Typo</ability>
      <abilityName>字词错误</abilityName>
      <candidateList>
        <item>）</item>
      </candidateList>
      <explain/>
      <paraID> B444A34</paraID>
      <start>3</start>
      <end>5</end>
      <status>unmodified</status>
      <modifiedWord/>
      <trackRevisions>false</trackRevisions>
    </reviewItem>
    <reviewItem>
      <errorID>4353a951-bd10-41d3-a4a0-1f0b9c96c4e5</errorID>
      <errorWord>物质</errorWord>
      <group>L1_Word</group>
      <groupName>字词问题</groupName>
      <ability>L2_Typo</ability>
      <abilityName>字词错误</abilityName>
      <candidateList>
        <item>物资</item>
      </candidateList>
      <explain/>
      <paraID>32E174AA</paraID>
      <start>13</start>
      <end>15</end>
      <status>unmodified</status>
      <modifiedWord/>
      <trackRevisions>false</trackRevisions>
    </reviewItem>
    <reviewItem>
      <errorID>a40e6777-d96d-4f51-9a4b-ff99b2a30140</errorID>
      <errorWord>涵义</errorWord>
      <group>L1_Word</group>
      <groupName>字词问题</groupName>
      <ability>L2_Alias</ability>
      <abilityName>也作/曾用词</abilityName>
      <candidateList>
        <item>含义</item>
      </candidateList>
      <explain>词汇[涵义]为不规范表述或旧称，其规范书面表述为[含义]。</explain>
      <paraID>6B9CA97A</paraID>
      <start>12</start>
      <end>14</end>
      <status>unmodified</status>
      <modifiedWord/>
      <trackRevisions>false</trackRevisions>
    </reviewItem>
    <reviewItem>
      <errorID>254bbaba-d110-4a9f-be9d-bde209b17149</errorID>
      <errorWord>（</errorWord>
      <group>L1_Format</group>
      <groupName>格式问题</groupName>
      <ability>L2_HalfPunc_CN</ability>
      <abilityName>全半角问题</abilityName>
      <candidateList>
        <item>(</item>
      </candidateList>
      <explain>文本全半角错误。</explain>
      <paraID>1F67BFB7</paraID>
      <start>0</start>
      <end>1</end>
      <status>unmodified</status>
      <modifiedWord/>
      <trackRevisions>false</trackRevisions>
    </reviewItem>
    <reviewItem>
      <errorID>6954498d-365e-4b0a-b477-47d65eb81ec3</errorID>
      <errorWord>）</errorWord>
      <group>L1_Format</group>
      <groupName>格式问题</groupName>
      <ability>L2_HalfPunc_CN</ability>
      <abilityName>全半角问题</abilityName>
      <candidateList>
        <item>)</item>
      </candidateList>
      <explain>文本全半角错误。</explain>
      <paraID>1F67BFB7</paraID>
      <start>2</start>
      <end>3</end>
      <status>unmodified</status>
      <modifiedWord/>
      <trackRevisions>false</trackRevisions>
    </reviewItem>
    <reviewItem>
      <errorID>72f98717-7232-4009-bfab-a7400e807ffb</errorID>
      <errorWord>（</errorWord>
      <group>L1_Format</group>
      <groupName>格式问题</groupName>
      <ability>L2_HalfPunc_CN</ability>
      <abilityName>全半角问题</abilityName>
      <candidateList>
        <item>(</item>
      </candidateList>
      <explain>文本全半角错误。</explain>
      <paraID>219B5126</paraID>
      <start>0</start>
      <end>1</end>
      <status>unmodified</status>
      <modifiedWord/>
      <trackRevisions>false</trackRevisions>
    </reviewItem>
    <reviewItem>
      <errorID>a8c704a9-14e6-4894-b436-7ada2332d206</errorID>
      <errorWord>）</errorWord>
      <group>L1_Format</group>
      <groupName>格式问题</groupName>
      <ability>L2_HalfPunc_CN</ability>
      <abilityName>全半角问题</abilityName>
      <candidateList>
        <item>)</item>
      </candidateList>
      <explain>文本全半角错误。</explain>
      <paraID>219B5126</paraID>
      <start>2</start>
      <end>3</end>
      <status>unmodified</status>
      <modifiedWord/>
      <trackRevisions>false</trackRevisions>
    </reviewItem>
    <reviewItem>
      <errorID>0d75bf4d-49d3-4a1d-86e3-3d1c0348e13b</errorID>
      <errorWord>收银的</errorWord>
      <group>L1_Word</group>
      <groupName>字词问题</groupName>
      <ability>L2_Typo</ability>
      <abilityName>字词错误</abilityName>
      <candidateList>
        <item>收银</item>
      </candidateList>
      <explain/>
      <paraID>72402B69</paraID>
      <start>17</start>
      <end>20</end>
      <status>unmodified</status>
      <modifiedWord/>
      <trackRevisions>false</trackRevisions>
    </reviewItem>
    <reviewItem>
      <errorID>1e72e372-ac3f-4267-b60e-a3400a71762e</errorID>
      <errorWord>涵义</errorWord>
      <group>L1_Word</group>
      <groupName>字词问题</groupName>
      <ability>L2_Alias</ability>
      <abilityName>也作/曾用词</abilityName>
      <candidateList>
        <item>含义</item>
      </candidateList>
      <explain>词汇[涵义]为不规范表述或旧称，其规范书面表述为[含义]。</explain>
      <paraID>3C8EC04B</paraID>
      <start>11</start>
      <end>13</end>
      <status>unmodified</status>
      <modifiedWord/>
      <trackRevisions>false</trackRevisions>
    </reviewItem>
    <reviewItem>
      <errorID>f0cc17ed-bf24-43d1-8ff6-8650ad63187d</errorID>
      <errorWord>涵义</errorWord>
      <group>L1_Word</group>
      <groupName>字词问题</groupName>
      <ability>L2_Alias</ability>
      <abilityName>也作/曾用词</abilityName>
      <candidateList>
        <item>含义</item>
      </candidateList>
      <explain>词汇[涵义]为不规范表述或旧称，其规范书面表述为[含义]。</explain>
      <paraID>669C63AC</paraID>
      <start>27</start>
      <end>29</end>
      <status>unmodified</status>
      <modifiedWord/>
      <trackRevisions>false</trackRevisions>
    </reviewItem>
    <reviewItem>
      <errorID>7e247827-6d80-4369-98ae-902871f90454</errorID>
      <errorWord>(</errorWord>
      <group>L1_Format</group>
      <groupName>格式问题</groupName>
      <ability>L2_HalfPunc_CN</ability>
      <abilityName>全半角问题</abilityName>
      <candidateList>
        <item>（</item>
      </candidateList>
      <explain>文本全半角错误。</explain>
      <paraID>627E9FDD</paraID>
      <start>2</start>
      <end>3</end>
      <status>unmodified</status>
      <modifiedWord/>
      <trackRevisions>false</trackRevisions>
    </reviewItem>
    <reviewItem>
      <errorID>2eadb73a-e5b4-409a-8587-aad31ca38646</errorID>
      <errorWord>)</errorWord>
      <group>L1_Format</group>
      <groupName>格式问题</groupName>
      <ability>L2_HalfPunc_CN</ability>
      <abilityName>全半角问题</abilityName>
      <candidateList>
        <item>）</item>
      </candidateList>
      <explain>文本全半角错误。</explain>
      <paraID>627E9FDD</paraID>
      <start>12</start>
      <end>13</end>
      <status>unmodified</status>
      <modifiedWord/>
      <trackRevisions>false</trackRevisions>
    </reviewItem>
    <reviewItem>
      <errorID>2225b963-3190-4cfb-b0d9-b0c3e62802ab</errorID>
      <errorWord>(</errorWord>
      <group>L1_Format</group>
      <groupName>格式问题</groupName>
      <ability>L2_HalfPunc_CN</ability>
      <abilityName>全半角问题</abilityName>
      <candidateList>
        <item>（</item>
      </candidateList>
      <explain>文本全半角错误。</explain>
      <paraID>5BAC5C1D</paraID>
      <start>23</start>
      <end>24</end>
      <status>unmodified</status>
      <modifiedWord/>
      <trackRevisions>false</trackRevisions>
    </reviewItem>
    <reviewItem>
      <errorID>4eda0941-e2ca-4dde-9338-4c303fc91761</errorID>
      <errorWord>)</errorWord>
      <group>L1_Format</group>
      <groupName>格式问题</groupName>
      <ability>L2_HalfPunc_CN</ability>
      <abilityName>全半角问题</abilityName>
      <candidateList>
        <item>）</item>
      </candidateList>
      <explain>文本全半角错误。</explain>
      <paraID>5BAC5C1D</paraID>
      <start>27</start>
      <end>28</end>
      <status>unmodified</status>
      <modifiedWord/>
      <trackRevisions>false</trackRevisions>
    </reviewItem>
    <reviewItem>
      <errorID>0f1b2442-be17-4093-a855-f559c09ac68b</errorID>
      <errorWord>项目</errorWord>
      <group>L1_Word</group>
      <groupName>字词问题</groupName>
      <ability>L2_Typo</ability>
      <abilityName>字词错误</abilityName>
      <candidateList>
        <item>项</item>
      </candidateList>
      <explain/>
      <paraID> FFFAA75</paraID>
      <start>156</start>
      <end>158</end>
      <status>unmodified</status>
      <modifiedWord/>
      <trackRevisions>false</trackRevisions>
    </reviewItem>
    <reviewItem>
      <errorID>6efae044-0e05-44af-ba8e-f7bafd857896</errorID>
      <errorWord>大</errorWord>
      <group>L1_Word</group>
      <groupName>字词问题</groupName>
      <ability>L2_Typo</ability>
      <abilityName>字词错误</abilityName>
      <candidateList>
        <item>达</item>
      </candidateList>
      <explain>存在发音相同字词的误用。</explain>
      <paraID>736D6D9F</paraID>
      <start>4</start>
      <end>5</end>
      <status>unmodified</status>
      <modifiedWord/>
      <trackRevisions>false</trackRevisions>
    </reviewItem>
    <reviewItem>
      <errorID>d868078a-9a53-4c83-a86b-df495ea5713f</errorID>
      <errorWord>载杯</errorWord>
      <group>L1_Word</group>
      <groupName>字词问题</groupName>
      <ability>L2_Typo</ability>
      <abilityName>字词错误</abilityName>
      <candidateList>
        <item>载体</item>
      </candidateList>
      <explain/>
      <paraID>524C445D</paraID>
      <start>2</start>
      <end>4</end>
      <status>unmodified</status>
      <modifiedWord/>
      <trackRevisions>false</trackRevisions>
    </reviewItem>
    <reviewItem>
      <errorID>45c4674d-5a90-4d83-ac22-0fab4319ff7b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146714B1</paraID>
      <start>9</start>
      <end>10</end>
      <status>unmodified</status>
      <modifiedWord/>
      <trackRevisions>false</trackRevisions>
    </reviewItem>
    <reviewItem>
      <errorID>adcb2792-106c-4363-af4a-c9be1b61033c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24C1DDD4</paraID>
      <start>3</start>
      <end>4</end>
      <status>unmodified</status>
      <modifiedWord/>
      <trackRevisions>false</trackRevisions>
    </reviewItem>
    <reviewItem>
      <errorID>1a3df73b-b517-49b4-8594-32211b41ba3b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2B533179</paraID>
      <start>3</start>
      <end>4</end>
      <status>unmodified</status>
      <modifiedWord/>
      <trackRevisions>false</trackRevisions>
    </reviewItem>
    <reviewItem>
      <errorID>b628cfe2-236c-48ec-a715-5b21581deb1a</errorID>
      <errorWord>，</errorWord>
      <group>L1_Word</group>
      <groupName>字词问题</groupName>
      <ability>L2_Typo</ability>
      <abilityName>字词错误</abilityName>
      <candidateList>
        <item>，具</item>
      </candidateList>
      <explain/>
      <paraID> ABF89C4</paraID>
      <start>60</start>
      <end>61</end>
      <status>unmodified</status>
      <modifiedWord/>
      <trackRevisions>false</trackRevisions>
    </reviewItem>
    <reviewItem>
      <errorID>1df6e989-b894-4f19-9bdf-bc1f6230a8c9</errorID>
      <errorWord>接</errorWord>
      <group>L1_Word</group>
      <groupName>字词问题</groupName>
      <ability>L2_Typo</ability>
      <abilityName>字词错误</abilityName>
      <candidateList>
        <item>接等</item>
      </candidateList>
      <explain/>
      <paraID> 9B04678</paraID>
      <start>62</start>
      <end>63</end>
      <status>unmodified</status>
      <modifiedWord/>
      <trackRevisions>false</trackRevisions>
    </reviewItem>
    <reviewItem>
      <errorID>cc26944a-bb6f-444f-8b3c-fddf4a6277c6</errorID>
      <errorWord>学校办学特色</errorWord>
      <group>L1_Word</group>
      <groupName>字词问题</groupName>
      <ability>L2_Typo</ability>
      <abilityName>字词错误</abilityName>
      <candidateList>
        <item>办学特色</item>
      </candidateList>
      <explain/>
      <paraID>4E630983</paraID>
      <start>106</start>
      <end>112</end>
      <status>unmodified</status>
      <modifiedWord/>
      <trackRevisions>false</trackRevisions>
    </reviewItem>
    <reviewItem>
      <errorID>a471514e-a121-48ca-8be8-6c968e30e849</errorID>
      <errorWord>强化</errorWord>
      <group>L1_Grammar</group>
      <groupName>语法问题</groupName>
      <ability>L2_Grammar</ability>
      <abilityName>语法错误</abilityName>
      <candidateList>
        <item>优化</item>
      </candidateList>
      <explain>“强化～条件”搭配不当，建议修改为“优化～条件”。</explain>
      <paraID> 4D87EE4</paraID>
      <start>2</start>
      <end>4</end>
      <status>unmodified</status>
      <modifiedWord/>
      <trackRevisions>false</trackRevisions>
    </reviewItem>
    <reviewItem>
      <errorID>b5977cab-7928-41d3-b5a0-336baa94f651</errorID>
      <errorWord>对走</errorWord>
      <group>L1_Word</group>
      <groupName>字词问题</groupName>
      <ability>L2_Typo</ability>
      <abilityName>字词错误</abilityName>
      <candidateList>
        <item>对</item>
      </candidateList>
      <explain/>
      <paraID>1E210664</paraID>
      <start>6</start>
      <end>8</end>
      <status>unmodified</status>
      <modifiedWord/>
      <trackRevisions>false</trackRevisions>
    </reviewItem>
    <reviewItem>
      <errorID>c66b0072-4b5b-4041-8aad-7222030b5dad</errorID>
      <errorWord>，</errorWord>
      <group>L1_Word</group>
      <groupName>字词问题</groupName>
      <ability>L2_Typo</ability>
      <abilityName>字词错误</abilityName>
      <candidateList>
        <item>，在</item>
      </candidateList>
      <explain/>
      <paraID> B3C4E52</paraID>
      <start>46</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5711af2e-c166-4de3-9f8a-d59d1b8707aa}">
  <ds:schemaRefs/>
</ds:datastoreItem>
</file>

<file path=docProps/app.xml><?xml version="1.0" encoding="utf-8"?>
<Properties xmlns="http://schemas.openxmlformats.org/officeDocument/2006/extended-properties" xmlns:vt="http://schemas.openxmlformats.org/officeDocument/2006/docPropsVTypes">
  <Pages>25</Pages>
  <Words>10957</Words>
  <Characters>11680</Characters>
  <TotalTime>1447</TotalTime>
  <ScaleCrop>false</ScaleCrop>
  <LinksUpToDate>false</LinksUpToDate>
  <CharactersWithSpaces>11863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2021-12-23T18:33:00Z</dcterms:created>
  <dc:creator>微软用户</dc:creator>
  <cp:lastModifiedBy>littkeyz</cp:lastModifiedBy>
  <dcterms:modified xsi:type="dcterms:W3CDTF">2026-09-14T02:29:30Z</dcterms:modified>
  <dc:title>江苏省中等职业教育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2026-07-25T15:06:06Z</vt:filetime>
  </property>
  <property fmtid="{D5CDD505-2E9C-101B-9397-08002B2CF9AE}" pid="4" name="KSOProductBuildVer">
    <vt:lpwstr>2052-12.1.0.26375</vt:lpwstr>
  </property>
  <property fmtid="{D5CDD505-2E9C-101B-9397-08002B2CF9AE}" pid="5" name="ICV">
    <vt:lpwstr>671A50FF03E34390B3B1F83CF5BD95A5_13</vt:lpwstr>
  </property>
  <property fmtid="{D5CDD505-2E9C-101B-9397-08002B2CF9AE}" pid="6" name="KSOTemplateDocerSaveRecord">
    <vt:lpwstr>eyJoZGlkIjoiNmQwYmUwZjAwNDI5NmNjMDIyOWRlOGVlNDFlODA4YWQiLCJ1c2VySWQiOiI0NTQwNzI4NjUifQ==</vt:lpwstr>
  </property>
</Properties>
</file>